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AFB8" w14:textId="652A5D33" w:rsidR="004F1040" w:rsidRDefault="00ED7166" w:rsidP="00AA25B0">
      <w:pPr>
        <w:pStyle w:val="Default"/>
        <w:jc w:val="center"/>
        <w:rPr>
          <w:rFonts w:ascii="Arial" w:hAnsi="Arial" w:cs="Arial"/>
          <w:b/>
          <w:bCs/>
          <w:sz w:val="56"/>
          <w:szCs w:val="56"/>
        </w:rPr>
      </w:pPr>
      <w:r>
        <w:rPr>
          <w:rFonts w:ascii="Arial" w:hAnsi="Arial" w:cs="Arial"/>
          <w:b/>
          <w:bCs/>
          <w:noProof/>
          <w:sz w:val="56"/>
          <w:szCs w:val="56"/>
        </w:rPr>
        <w:drawing>
          <wp:inline distT="0" distB="0" distL="0" distR="0" wp14:anchorId="2546621E" wp14:editId="182EE4A7">
            <wp:extent cx="1673945" cy="1122045"/>
            <wp:effectExtent l="0" t="0" r="254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stretch>
                      <a:fillRect/>
                    </a:stretch>
                  </pic:blipFill>
                  <pic:spPr>
                    <a:xfrm>
                      <a:off x="0" y="0"/>
                      <a:ext cx="1683426" cy="1128400"/>
                    </a:xfrm>
                    <a:prstGeom prst="rect">
                      <a:avLst/>
                    </a:prstGeom>
                  </pic:spPr>
                </pic:pic>
              </a:graphicData>
            </a:graphic>
          </wp:inline>
        </w:drawing>
      </w:r>
    </w:p>
    <w:p w14:paraId="69ED960A" w14:textId="322EDEB0" w:rsidR="00480EFB" w:rsidRDefault="00480EFB" w:rsidP="00AA25B0">
      <w:pPr>
        <w:pStyle w:val="Default"/>
        <w:jc w:val="center"/>
        <w:rPr>
          <w:rFonts w:ascii="Arial" w:hAnsi="Arial" w:cs="Arial"/>
          <w:b/>
          <w:bCs/>
          <w:sz w:val="56"/>
          <w:szCs w:val="56"/>
        </w:rPr>
      </w:pPr>
    </w:p>
    <w:p w14:paraId="293D2606" w14:textId="77777777" w:rsidR="009267A5" w:rsidRDefault="009267A5" w:rsidP="00AA25B0">
      <w:pPr>
        <w:pStyle w:val="Default"/>
        <w:jc w:val="center"/>
        <w:rPr>
          <w:rFonts w:ascii="Arial" w:hAnsi="Arial" w:cs="Arial"/>
          <w:b/>
          <w:bCs/>
          <w:sz w:val="56"/>
          <w:szCs w:val="56"/>
        </w:rPr>
      </w:pPr>
    </w:p>
    <w:p w14:paraId="5AA1DED0" w14:textId="77777777" w:rsidR="00480EFB" w:rsidRPr="007B5D2E" w:rsidRDefault="00480EFB" w:rsidP="00AA25B0">
      <w:pPr>
        <w:pStyle w:val="Default"/>
        <w:jc w:val="center"/>
        <w:rPr>
          <w:rFonts w:ascii="Arial" w:hAnsi="Arial" w:cs="Arial"/>
          <w:b/>
          <w:bCs/>
          <w:sz w:val="36"/>
          <w:szCs w:val="36"/>
        </w:rPr>
      </w:pPr>
      <w:r w:rsidRPr="007B5D2E">
        <w:rPr>
          <w:rFonts w:ascii="Arial" w:hAnsi="Arial" w:cs="Arial"/>
          <w:b/>
          <w:bCs/>
          <w:sz w:val="36"/>
          <w:szCs w:val="36"/>
        </w:rPr>
        <w:t>THE OLD RECTORY</w:t>
      </w:r>
      <w:r w:rsidR="00394160" w:rsidRPr="007B5D2E">
        <w:rPr>
          <w:rFonts w:ascii="Arial" w:hAnsi="Arial" w:cs="Arial"/>
          <w:b/>
          <w:bCs/>
          <w:sz w:val="36"/>
          <w:szCs w:val="36"/>
        </w:rPr>
        <w:t>/</w:t>
      </w:r>
    </w:p>
    <w:p w14:paraId="0EEDC1F5" w14:textId="77777777" w:rsidR="00394160" w:rsidRPr="007B5D2E" w:rsidRDefault="00394160" w:rsidP="00AA25B0">
      <w:pPr>
        <w:pStyle w:val="Default"/>
        <w:jc w:val="center"/>
        <w:rPr>
          <w:rFonts w:ascii="Arial" w:hAnsi="Arial" w:cs="Arial"/>
          <w:b/>
          <w:bCs/>
          <w:sz w:val="36"/>
          <w:szCs w:val="36"/>
        </w:rPr>
      </w:pPr>
      <w:r w:rsidRPr="007B5D2E">
        <w:rPr>
          <w:rFonts w:ascii="Arial" w:hAnsi="Arial" w:cs="Arial"/>
          <w:b/>
          <w:bCs/>
          <w:sz w:val="36"/>
          <w:szCs w:val="36"/>
        </w:rPr>
        <w:t>OLD RECTORY BUNGALOW</w:t>
      </w:r>
    </w:p>
    <w:p w14:paraId="52369929" w14:textId="77777777" w:rsidR="00480EFB" w:rsidRPr="007B5D2E" w:rsidRDefault="00480EFB" w:rsidP="00AA25B0">
      <w:pPr>
        <w:pStyle w:val="Default"/>
        <w:jc w:val="center"/>
        <w:rPr>
          <w:rFonts w:ascii="Arial" w:hAnsi="Arial" w:cs="Arial"/>
          <w:b/>
          <w:bCs/>
          <w:sz w:val="36"/>
          <w:szCs w:val="36"/>
        </w:rPr>
      </w:pPr>
      <w:r w:rsidRPr="007B5D2E">
        <w:rPr>
          <w:rFonts w:ascii="Arial" w:hAnsi="Arial" w:cs="Arial"/>
          <w:b/>
          <w:bCs/>
          <w:sz w:val="36"/>
          <w:szCs w:val="36"/>
        </w:rPr>
        <w:t>STATEMENT OF PURPOSE</w:t>
      </w:r>
    </w:p>
    <w:p w14:paraId="139EACD6" w14:textId="77777777" w:rsidR="00394160" w:rsidRPr="007B5D2E" w:rsidRDefault="00394160" w:rsidP="00AA25B0">
      <w:pPr>
        <w:pStyle w:val="Default"/>
        <w:jc w:val="center"/>
        <w:rPr>
          <w:rFonts w:ascii="Arial" w:hAnsi="Arial" w:cs="Arial"/>
          <w:b/>
          <w:bCs/>
          <w:sz w:val="36"/>
          <w:szCs w:val="36"/>
        </w:rPr>
      </w:pPr>
    </w:p>
    <w:p w14:paraId="495959A5" w14:textId="77777777" w:rsidR="00480EFB" w:rsidRPr="007B5D2E" w:rsidRDefault="00480EFB" w:rsidP="00AA25B0">
      <w:pPr>
        <w:pStyle w:val="Default"/>
        <w:jc w:val="center"/>
        <w:rPr>
          <w:rFonts w:ascii="Arial" w:hAnsi="Arial" w:cs="Arial"/>
          <w:b/>
          <w:bCs/>
          <w:sz w:val="48"/>
          <w:szCs w:val="48"/>
        </w:rPr>
      </w:pPr>
    </w:p>
    <w:p w14:paraId="03D0E8DC" w14:textId="77777777" w:rsidR="00394160" w:rsidRPr="007B5D2E" w:rsidRDefault="00394160" w:rsidP="00AA25B0">
      <w:pPr>
        <w:pStyle w:val="Default"/>
        <w:jc w:val="center"/>
        <w:rPr>
          <w:rFonts w:ascii="Arial" w:hAnsi="Arial" w:cs="Arial"/>
          <w:b/>
          <w:bCs/>
          <w:sz w:val="48"/>
          <w:szCs w:val="48"/>
        </w:rPr>
      </w:pPr>
    </w:p>
    <w:p w14:paraId="0081F234" w14:textId="77777777" w:rsidR="00480EFB" w:rsidRPr="007B5D2E" w:rsidRDefault="00480EFB" w:rsidP="00AA25B0">
      <w:pPr>
        <w:pStyle w:val="Default"/>
        <w:jc w:val="center"/>
        <w:rPr>
          <w:rFonts w:ascii="Arial" w:hAnsi="Arial" w:cs="Arial"/>
          <w:b/>
          <w:bCs/>
          <w:sz w:val="48"/>
          <w:szCs w:val="48"/>
        </w:rPr>
      </w:pPr>
      <w:r w:rsidRPr="007B5D2E">
        <w:rPr>
          <w:rFonts w:ascii="Arial" w:hAnsi="Arial" w:cs="Arial"/>
          <w:b/>
          <w:bCs/>
          <w:sz w:val="28"/>
          <w:szCs w:val="28"/>
        </w:rPr>
        <w:t>Old Rectory Road</w:t>
      </w:r>
    </w:p>
    <w:p w14:paraId="143563CC" w14:textId="77777777" w:rsidR="00480EFB" w:rsidRPr="007B5D2E" w:rsidRDefault="00F0667B" w:rsidP="00AA25B0">
      <w:pPr>
        <w:pStyle w:val="Default"/>
        <w:jc w:val="center"/>
        <w:rPr>
          <w:rFonts w:ascii="Arial" w:hAnsi="Arial" w:cs="Arial"/>
          <w:sz w:val="28"/>
          <w:szCs w:val="28"/>
        </w:rPr>
      </w:pPr>
      <w:proofErr w:type="spellStart"/>
      <w:r w:rsidRPr="007B5D2E">
        <w:rPr>
          <w:rFonts w:ascii="Arial" w:hAnsi="Arial" w:cs="Arial"/>
          <w:b/>
          <w:bCs/>
          <w:sz w:val="28"/>
          <w:szCs w:val="28"/>
        </w:rPr>
        <w:t>Brumstead</w:t>
      </w:r>
      <w:proofErr w:type="spellEnd"/>
      <w:r w:rsidR="00480EFB" w:rsidRPr="007B5D2E">
        <w:rPr>
          <w:rFonts w:ascii="Arial" w:hAnsi="Arial" w:cs="Arial"/>
          <w:b/>
          <w:bCs/>
          <w:sz w:val="28"/>
          <w:szCs w:val="28"/>
        </w:rPr>
        <w:t>,</w:t>
      </w:r>
    </w:p>
    <w:p w14:paraId="5F4257B5" w14:textId="77777777" w:rsidR="00480EFB" w:rsidRPr="007B5D2E" w:rsidRDefault="00480EFB" w:rsidP="00AA25B0">
      <w:pPr>
        <w:pStyle w:val="Default"/>
        <w:jc w:val="center"/>
        <w:rPr>
          <w:rFonts w:ascii="Arial" w:hAnsi="Arial" w:cs="Arial"/>
          <w:sz w:val="28"/>
          <w:szCs w:val="28"/>
        </w:rPr>
      </w:pPr>
      <w:r w:rsidRPr="007B5D2E">
        <w:rPr>
          <w:rFonts w:ascii="Arial" w:hAnsi="Arial" w:cs="Arial"/>
          <w:b/>
          <w:bCs/>
          <w:sz w:val="28"/>
          <w:szCs w:val="28"/>
        </w:rPr>
        <w:t>Norwich</w:t>
      </w:r>
    </w:p>
    <w:p w14:paraId="0F2BB4DA" w14:textId="77777777" w:rsidR="00480EFB" w:rsidRPr="007B5D2E" w:rsidRDefault="00480EFB" w:rsidP="00AA25B0">
      <w:pPr>
        <w:pStyle w:val="Default"/>
        <w:jc w:val="center"/>
        <w:rPr>
          <w:rFonts w:ascii="Arial" w:hAnsi="Arial" w:cs="Arial"/>
          <w:sz w:val="28"/>
          <w:szCs w:val="28"/>
        </w:rPr>
      </w:pPr>
      <w:r w:rsidRPr="007B5D2E">
        <w:rPr>
          <w:rFonts w:ascii="Arial" w:hAnsi="Arial" w:cs="Arial"/>
          <w:b/>
          <w:bCs/>
          <w:sz w:val="28"/>
          <w:szCs w:val="28"/>
        </w:rPr>
        <w:t>Norfolk</w:t>
      </w:r>
    </w:p>
    <w:p w14:paraId="1AC5D52E" w14:textId="77777777" w:rsidR="00480EFB" w:rsidRPr="007B5D2E" w:rsidRDefault="00480EFB" w:rsidP="00AA25B0">
      <w:pPr>
        <w:pStyle w:val="Default"/>
        <w:jc w:val="center"/>
        <w:rPr>
          <w:rFonts w:ascii="Arial" w:hAnsi="Arial" w:cs="Arial"/>
          <w:b/>
          <w:bCs/>
          <w:sz w:val="28"/>
          <w:szCs w:val="28"/>
        </w:rPr>
      </w:pPr>
      <w:r w:rsidRPr="007B5D2E">
        <w:rPr>
          <w:rFonts w:ascii="Arial" w:hAnsi="Arial" w:cs="Arial"/>
          <w:b/>
          <w:bCs/>
          <w:sz w:val="28"/>
          <w:szCs w:val="28"/>
        </w:rPr>
        <w:t>NR12 9EU</w:t>
      </w:r>
    </w:p>
    <w:p w14:paraId="32901237" w14:textId="77777777" w:rsidR="007377F1" w:rsidRPr="007B5D2E" w:rsidRDefault="007377F1" w:rsidP="00AA25B0">
      <w:pPr>
        <w:pStyle w:val="Default"/>
        <w:jc w:val="center"/>
        <w:rPr>
          <w:rFonts w:ascii="Arial" w:hAnsi="Arial" w:cs="Arial"/>
          <w:b/>
          <w:bCs/>
          <w:sz w:val="28"/>
          <w:szCs w:val="28"/>
        </w:rPr>
      </w:pPr>
    </w:p>
    <w:p w14:paraId="5C178CEA" w14:textId="77777777" w:rsidR="007377F1" w:rsidRPr="007B5D2E" w:rsidRDefault="007377F1" w:rsidP="00AA25B0">
      <w:pPr>
        <w:pStyle w:val="Default"/>
        <w:jc w:val="center"/>
        <w:rPr>
          <w:rFonts w:ascii="Arial" w:hAnsi="Arial" w:cs="Arial"/>
          <w:b/>
          <w:bCs/>
          <w:sz w:val="28"/>
          <w:szCs w:val="28"/>
        </w:rPr>
      </w:pPr>
      <w:r w:rsidRPr="007B5D2E">
        <w:rPr>
          <w:rFonts w:ascii="Arial" w:hAnsi="Arial" w:cs="Arial"/>
          <w:b/>
          <w:bCs/>
        </w:rPr>
        <w:t>OFSTED: Unique Reference Number:</w:t>
      </w:r>
      <w:r w:rsidR="008929E7" w:rsidRPr="007B5D2E">
        <w:rPr>
          <w:rFonts w:ascii="Arial" w:hAnsi="Arial" w:cs="Arial"/>
          <w:b/>
          <w:bCs/>
        </w:rPr>
        <w:t xml:space="preserve"> </w:t>
      </w:r>
      <w:r w:rsidR="00394160" w:rsidRPr="007B5D2E">
        <w:rPr>
          <w:rFonts w:ascii="Arial" w:hAnsi="Arial" w:cs="Arial"/>
          <w:b/>
          <w:bCs/>
        </w:rPr>
        <w:t>SC</w:t>
      </w:r>
      <w:r w:rsidRPr="007B5D2E">
        <w:rPr>
          <w:rFonts w:ascii="Arial" w:hAnsi="Arial" w:cs="Arial"/>
          <w:b/>
          <w:bCs/>
        </w:rPr>
        <w:t>424897</w:t>
      </w:r>
    </w:p>
    <w:p w14:paraId="0E85CB0C" w14:textId="77777777" w:rsidR="00480EFB" w:rsidRPr="007B5D2E" w:rsidRDefault="00480EFB" w:rsidP="00AA25B0">
      <w:pPr>
        <w:pStyle w:val="Default"/>
        <w:jc w:val="center"/>
        <w:rPr>
          <w:rFonts w:ascii="Arial" w:hAnsi="Arial" w:cs="Arial"/>
          <w:b/>
          <w:bCs/>
          <w:sz w:val="28"/>
          <w:szCs w:val="28"/>
        </w:rPr>
      </w:pPr>
    </w:p>
    <w:p w14:paraId="3DCB3D43" w14:textId="77777777" w:rsidR="00480EFB" w:rsidRPr="007B5D2E" w:rsidRDefault="00480EFB" w:rsidP="00AA25B0">
      <w:pPr>
        <w:pStyle w:val="Default"/>
        <w:jc w:val="center"/>
        <w:rPr>
          <w:rFonts w:ascii="Arial" w:hAnsi="Arial" w:cs="Arial"/>
          <w:sz w:val="28"/>
          <w:szCs w:val="28"/>
        </w:rPr>
      </w:pPr>
      <w:r w:rsidRPr="007B5D2E">
        <w:rPr>
          <w:rFonts w:ascii="Arial" w:hAnsi="Arial" w:cs="Arial"/>
          <w:sz w:val="28"/>
          <w:szCs w:val="28"/>
        </w:rPr>
        <w:t>Directors: Kath Laidlaw &amp; Dan Knight</w:t>
      </w:r>
    </w:p>
    <w:p w14:paraId="38FA0C21" w14:textId="77777777" w:rsidR="00480EFB" w:rsidRPr="007B5D2E" w:rsidRDefault="00480EFB" w:rsidP="00AA25B0">
      <w:pPr>
        <w:pStyle w:val="Default"/>
        <w:jc w:val="center"/>
        <w:rPr>
          <w:rFonts w:ascii="Arial" w:hAnsi="Arial" w:cs="Arial"/>
          <w:sz w:val="28"/>
          <w:szCs w:val="28"/>
        </w:rPr>
      </w:pPr>
    </w:p>
    <w:p w14:paraId="6BB03131" w14:textId="74B7FA95" w:rsidR="00480EFB" w:rsidRPr="007B5D2E" w:rsidRDefault="00210D83" w:rsidP="313D9F70">
      <w:pPr>
        <w:pStyle w:val="Default"/>
        <w:jc w:val="center"/>
        <w:rPr>
          <w:rFonts w:ascii="Arial" w:hAnsi="Arial" w:cs="Arial"/>
          <w:sz w:val="28"/>
          <w:szCs w:val="28"/>
        </w:rPr>
      </w:pPr>
      <w:r>
        <w:rPr>
          <w:noProof/>
        </w:rPr>
        <w:drawing>
          <wp:anchor distT="0" distB="0" distL="114300" distR="114300" simplePos="0" relativeHeight="251658240" behindDoc="1" locked="0" layoutInCell="1" allowOverlap="1" wp14:anchorId="5B6EB14E" wp14:editId="635EA3AB">
            <wp:simplePos x="0" y="0"/>
            <wp:positionH relativeFrom="column">
              <wp:posOffset>2190750</wp:posOffset>
            </wp:positionH>
            <wp:positionV relativeFrom="paragraph">
              <wp:posOffset>509905</wp:posOffset>
            </wp:positionV>
            <wp:extent cx="1402715" cy="1399540"/>
            <wp:effectExtent l="0" t="0" r="6985" b="0"/>
            <wp:wrapNone/>
            <wp:docPr id="1138903662" name="Picture 1" descr="A qr code with a clov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03662" name="Picture 1" descr="A qr code with a clover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402715" cy="1399540"/>
                    </a:xfrm>
                    <a:prstGeom prst="rect">
                      <a:avLst/>
                    </a:prstGeom>
                    <a:noFill/>
                    <a:ln>
                      <a:noFill/>
                    </a:ln>
                  </pic:spPr>
                </pic:pic>
              </a:graphicData>
            </a:graphic>
          </wp:anchor>
        </w:drawing>
      </w:r>
      <w:r w:rsidR="006B3084">
        <w:rPr>
          <w:rFonts w:ascii="Arial" w:hAnsi="Arial" w:cs="Arial"/>
          <w:sz w:val="28"/>
          <w:szCs w:val="28"/>
        </w:rPr>
        <w:t>April</w:t>
      </w:r>
      <w:r w:rsidR="00B94AC7">
        <w:rPr>
          <w:rFonts w:ascii="Arial" w:hAnsi="Arial" w:cs="Arial"/>
          <w:sz w:val="28"/>
          <w:szCs w:val="28"/>
        </w:rPr>
        <w:t xml:space="preserve"> 2025</w:t>
      </w:r>
    </w:p>
    <w:p w14:paraId="615C1185" w14:textId="77777777" w:rsidR="007377F1" w:rsidRPr="007B5D2E" w:rsidRDefault="007377F1" w:rsidP="007377F1">
      <w:pPr>
        <w:pStyle w:val="Default"/>
        <w:pageBreakBefore/>
        <w:rPr>
          <w:rFonts w:ascii="Arial" w:hAnsi="Arial" w:cs="Arial"/>
          <w:color w:val="auto"/>
        </w:rPr>
      </w:pPr>
      <w:r w:rsidRPr="007B5D2E">
        <w:rPr>
          <w:rFonts w:ascii="Arial" w:hAnsi="Arial" w:cs="Arial"/>
          <w:color w:val="auto"/>
        </w:rPr>
        <w:lastRenderedPageBreak/>
        <w:t>This is a Statement of Purpose and Function for The Old Rectory</w:t>
      </w:r>
      <w:r w:rsidR="00394160" w:rsidRPr="007B5D2E">
        <w:rPr>
          <w:rFonts w:ascii="Arial" w:hAnsi="Arial" w:cs="Arial"/>
          <w:color w:val="auto"/>
        </w:rPr>
        <w:t xml:space="preserve"> and The Old Rectory Bungalow</w:t>
      </w:r>
      <w:r w:rsidRPr="007B5D2E">
        <w:rPr>
          <w:rFonts w:ascii="Arial" w:hAnsi="Arial" w:cs="Arial"/>
          <w:color w:val="auto"/>
        </w:rPr>
        <w:t xml:space="preserve"> Children’s Home. This document has been compiled under regulation 16, schedule 1 of The Children’s Homes (England) Regulation</w:t>
      </w:r>
      <w:r w:rsidR="00841521" w:rsidRPr="007B5D2E">
        <w:rPr>
          <w:rFonts w:ascii="Arial" w:hAnsi="Arial" w:cs="Arial"/>
          <w:color w:val="auto"/>
        </w:rPr>
        <w:t>s</w:t>
      </w:r>
      <w:r w:rsidRPr="007B5D2E">
        <w:rPr>
          <w:rFonts w:ascii="Arial" w:hAnsi="Arial" w:cs="Arial"/>
          <w:color w:val="auto"/>
        </w:rPr>
        <w:t xml:space="preserve"> 2015</w:t>
      </w:r>
      <w:r w:rsidR="00394160" w:rsidRPr="007B5D2E">
        <w:rPr>
          <w:rFonts w:ascii="Arial" w:hAnsi="Arial" w:cs="Arial"/>
          <w:color w:val="auto"/>
        </w:rPr>
        <w:t xml:space="preserve">. Unless otherwise specified, the term ‘The Old Rectory’ encompasses The Old Rectory and The Old Rectory Bungalow. </w:t>
      </w:r>
    </w:p>
    <w:p w14:paraId="24190ABD" w14:textId="77777777" w:rsidR="00480EFB" w:rsidRPr="007B5D2E" w:rsidRDefault="00480EFB" w:rsidP="00AA25B0">
      <w:pPr>
        <w:pStyle w:val="Default"/>
        <w:rPr>
          <w:rFonts w:ascii="Arial" w:hAnsi="Arial" w:cs="Arial"/>
        </w:rPr>
      </w:pPr>
    </w:p>
    <w:p w14:paraId="6FBDABF4" w14:textId="77777777" w:rsidR="00480EFB" w:rsidRPr="007B5D2E" w:rsidRDefault="00480EFB" w:rsidP="00AA25B0">
      <w:pPr>
        <w:pStyle w:val="Default"/>
        <w:rPr>
          <w:rFonts w:ascii="Arial" w:hAnsi="Arial" w:cs="Arial"/>
        </w:rPr>
      </w:pPr>
      <w:r w:rsidRPr="007B5D2E">
        <w:rPr>
          <w:rFonts w:ascii="Arial" w:hAnsi="Arial" w:cs="Arial"/>
        </w:rPr>
        <w:t xml:space="preserve">The Old Rectory is registered with Ofsted at: </w:t>
      </w:r>
    </w:p>
    <w:p w14:paraId="5A7AB1CA" w14:textId="77777777" w:rsidR="00480EFB" w:rsidRPr="007B5D2E" w:rsidRDefault="00480EFB" w:rsidP="00AA25B0">
      <w:pPr>
        <w:pStyle w:val="Default"/>
        <w:rPr>
          <w:rFonts w:ascii="Arial" w:hAnsi="Arial" w:cs="Arial"/>
        </w:rPr>
      </w:pPr>
      <w:r w:rsidRPr="007B5D2E">
        <w:rPr>
          <w:rFonts w:ascii="Arial" w:hAnsi="Arial" w:cs="Arial"/>
        </w:rPr>
        <w:t>National Business Unit</w:t>
      </w:r>
    </w:p>
    <w:p w14:paraId="30037FDB" w14:textId="77777777" w:rsidR="00480EFB" w:rsidRPr="007B5D2E" w:rsidRDefault="00480EFB" w:rsidP="00AA25B0">
      <w:pPr>
        <w:pStyle w:val="Default"/>
        <w:rPr>
          <w:rFonts w:ascii="Arial" w:hAnsi="Arial" w:cs="Arial"/>
        </w:rPr>
      </w:pPr>
      <w:r w:rsidRPr="007B5D2E">
        <w:rPr>
          <w:rFonts w:ascii="Arial" w:hAnsi="Arial" w:cs="Arial"/>
        </w:rPr>
        <w:t>Pic</w:t>
      </w:r>
      <w:r w:rsidR="00D069E3" w:rsidRPr="007B5D2E">
        <w:rPr>
          <w:rFonts w:ascii="Arial" w:hAnsi="Arial" w:cs="Arial"/>
        </w:rPr>
        <w:t>c</w:t>
      </w:r>
      <w:r w:rsidRPr="007B5D2E">
        <w:rPr>
          <w:rFonts w:ascii="Arial" w:hAnsi="Arial" w:cs="Arial"/>
        </w:rPr>
        <w:t>adilly Gate</w:t>
      </w:r>
    </w:p>
    <w:p w14:paraId="114CB680" w14:textId="77777777" w:rsidR="00480EFB" w:rsidRPr="007B5D2E" w:rsidRDefault="00480EFB" w:rsidP="00AA25B0">
      <w:pPr>
        <w:pStyle w:val="Default"/>
        <w:rPr>
          <w:rFonts w:ascii="Arial" w:hAnsi="Arial" w:cs="Arial"/>
        </w:rPr>
      </w:pPr>
      <w:r w:rsidRPr="007B5D2E">
        <w:rPr>
          <w:rFonts w:ascii="Arial" w:hAnsi="Arial" w:cs="Arial"/>
        </w:rPr>
        <w:t xml:space="preserve">Store Street </w:t>
      </w:r>
    </w:p>
    <w:p w14:paraId="4701F9FB" w14:textId="77777777" w:rsidR="00480EFB" w:rsidRPr="007B5D2E" w:rsidRDefault="00480EFB" w:rsidP="00AA25B0">
      <w:pPr>
        <w:pStyle w:val="Default"/>
        <w:rPr>
          <w:rFonts w:ascii="Arial" w:hAnsi="Arial" w:cs="Arial"/>
        </w:rPr>
      </w:pPr>
      <w:r w:rsidRPr="007B5D2E">
        <w:rPr>
          <w:rFonts w:ascii="Arial" w:hAnsi="Arial" w:cs="Arial"/>
        </w:rPr>
        <w:t xml:space="preserve">Manchester </w:t>
      </w:r>
    </w:p>
    <w:p w14:paraId="31DFF5D7" w14:textId="77777777" w:rsidR="00480EFB" w:rsidRPr="007B5D2E" w:rsidRDefault="00480EFB" w:rsidP="00AA25B0">
      <w:pPr>
        <w:pStyle w:val="Default"/>
        <w:rPr>
          <w:rFonts w:ascii="Arial" w:hAnsi="Arial" w:cs="Arial"/>
        </w:rPr>
      </w:pPr>
      <w:r w:rsidRPr="007B5D2E">
        <w:rPr>
          <w:rFonts w:ascii="Arial" w:hAnsi="Arial" w:cs="Arial"/>
        </w:rPr>
        <w:t>M1 2WD</w:t>
      </w:r>
    </w:p>
    <w:p w14:paraId="77E702E8" w14:textId="77777777" w:rsidR="00480EFB" w:rsidRPr="007B5D2E" w:rsidRDefault="00480EFB" w:rsidP="00AA25B0">
      <w:pPr>
        <w:pStyle w:val="Default"/>
        <w:rPr>
          <w:rFonts w:ascii="Arial" w:hAnsi="Arial" w:cs="Arial"/>
        </w:rPr>
      </w:pPr>
      <w:r w:rsidRPr="007B5D2E">
        <w:rPr>
          <w:rFonts w:ascii="Arial" w:hAnsi="Arial" w:cs="Arial"/>
        </w:rPr>
        <w:t>Telephone number: 0300 123 1231</w:t>
      </w:r>
    </w:p>
    <w:p w14:paraId="74677B42" w14:textId="77777777" w:rsidR="00480EFB" w:rsidRPr="007B5D2E" w:rsidRDefault="00480EFB" w:rsidP="00AA25B0">
      <w:pPr>
        <w:pStyle w:val="Default"/>
        <w:rPr>
          <w:rFonts w:ascii="Arial" w:hAnsi="Arial" w:cs="Arial"/>
        </w:rPr>
      </w:pPr>
    </w:p>
    <w:p w14:paraId="40F09248" w14:textId="77777777" w:rsidR="00480EFB" w:rsidRPr="007B5D2E" w:rsidRDefault="00480EFB" w:rsidP="00AA25B0">
      <w:pPr>
        <w:pStyle w:val="Default"/>
        <w:rPr>
          <w:rFonts w:ascii="Arial" w:hAnsi="Arial" w:cs="Arial"/>
        </w:rPr>
      </w:pPr>
    </w:p>
    <w:p w14:paraId="68289F02" w14:textId="3C8E83C7" w:rsidR="00480EFB" w:rsidRPr="007B5D2E" w:rsidRDefault="00480EFB" w:rsidP="00AA25B0">
      <w:pPr>
        <w:pStyle w:val="Default"/>
        <w:rPr>
          <w:rFonts w:ascii="Arial" w:hAnsi="Arial" w:cs="Arial"/>
        </w:rPr>
      </w:pPr>
      <w:r w:rsidRPr="007B5D2E">
        <w:rPr>
          <w:rFonts w:ascii="Arial" w:hAnsi="Arial" w:cs="Arial"/>
        </w:rPr>
        <w:t xml:space="preserve">The Directors of Clover Childcare Services Ltd. are Dan Knight and Kath Laidlaw. Dan is Responsible Individual for Clover Childcare Services Ltd. </w:t>
      </w:r>
      <w:r w:rsidR="00BD1C4B" w:rsidRPr="00DB5CE9">
        <w:rPr>
          <w:rFonts w:ascii="Arial" w:hAnsi="Arial" w:cs="Arial"/>
        </w:rPr>
        <w:t>Katie O’Malley</w:t>
      </w:r>
      <w:r w:rsidR="00812D99" w:rsidRPr="007B5D2E">
        <w:rPr>
          <w:rFonts w:ascii="Arial" w:hAnsi="Arial" w:cs="Arial"/>
        </w:rPr>
        <w:t xml:space="preserve"> is the Registered Manager of The O</w:t>
      </w:r>
      <w:r w:rsidR="00474C43" w:rsidRPr="007B5D2E">
        <w:rPr>
          <w:rFonts w:ascii="Arial" w:hAnsi="Arial" w:cs="Arial"/>
        </w:rPr>
        <w:t>ld R</w:t>
      </w:r>
      <w:r w:rsidR="00812D99" w:rsidRPr="007B5D2E">
        <w:rPr>
          <w:rFonts w:ascii="Arial" w:hAnsi="Arial" w:cs="Arial"/>
        </w:rPr>
        <w:t>ectory and t</w:t>
      </w:r>
      <w:r w:rsidR="007F7698" w:rsidRPr="007B5D2E">
        <w:rPr>
          <w:rFonts w:ascii="Arial" w:hAnsi="Arial" w:cs="Arial"/>
        </w:rPr>
        <w:t>ogether they have endorsed this document.</w:t>
      </w:r>
      <w:r w:rsidRPr="007B5D2E">
        <w:rPr>
          <w:rFonts w:ascii="Arial" w:hAnsi="Arial" w:cs="Arial"/>
        </w:rPr>
        <w:t xml:space="preserve"> </w:t>
      </w:r>
    </w:p>
    <w:p w14:paraId="7968FB2C" w14:textId="77777777" w:rsidR="00480EFB" w:rsidRPr="007B5D2E" w:rsidRDefault="00480EFB" w:rsidP="00AA25B0">
      <w:pPr>
        <w:pStyle w:val="Default"/>
        <w:rPr>
          <w:rFonts w:ascii="Arial" w:hAnsi="Arial" w:cs="Arial"/>
        </w:rPr>
      </w:pPr>
    </w:p>
    <w:p w14:paraId="4B78B2F5" w14:textId="77777777" w:rsidR="00480EFB" w:rsidRPr="007B5D2E" w:rsidRDefault="00480EFB" w:rsidP="00AA25B0">
      <w:pPr>
        <w:pStyle w:val="Default"/>
        <w:rPr>
          <w:rFonts w:ascii="Arial" w:hAnsi="Arial" w:cs="Arial"/>
        </w:rPr>
      </w:pPr>
      <w:r w:rsidRPr="007B5D2E">
        <w:rPr>
          <w:rFonts w:ascii="Arial" w:hAnsi="Arial" w:cs="Arial"/>
        </w:rPr>
        <w:t xml:space="preserve">Clover Childcare Services Ltd also provide outreach services. These services are social work orientated but are distinct and separate from the running of The Old Rectory. At no time will any outreach work be completed at The Old Rectory, however information pertaining to the outreach work may be stored at the Home. </w:t>
      </w:r>
    </w:p>
    <w:p w14:paraId="7076311A" w14:textId="77777777" w:rsidR="00480EFB" w:rsidRPr="007B5D2E" w:rsidRDefault="00480EFB" w:rsidP="00AA25B0">
      <w:pPr>
        <w:pStyle w:val="Default"/>
        <w:rPr>
          <w:rFonts w:ascii="Arial" w:hAnsi="Arial" w:cs="Arial"/>
        </w:rPr>
      </w:pPr>
    </w:p>
    <w:p w14:paraId="014692F5" w14:textId="77777777" w:rsidR="00480EFB" w:rsidRPr="007B5D2E" w:rsidRDefault="00480EFB" w:rsidP="00AA25B0">
      <w:pPr>
        <w:pStyle w:val="Default"/>
        <w:rPr>
          <w:rFonts w:ascii="Arial" w:hAnsi="Arial" w:cs="Arial"/>
        </w:rPr>
      </w:pPr>
    </w:p>
    <w:p w14:paraId="0B8072AF" w14:textId="77777777" w:rsidR="00480EFB" w:rsidRPr="007B5D2E" w:rsidRDefault="00394160" w:rsidP="00AA25B0">
      <w:pPr>
        <w:pStyle w:val="Default"/>
        <w:rPr>
          <w:rFonts w:ascii="Arial" w:hAnsi="Arial" w:cs="Arial"/>
        </w:rPr>
      </w:pPr>
      <w:r w:rsidRPr="007B5D2E">
        <w:rPr>
          <w:rFonts w:ascii="Arial" w:hAnsi="Arial" w:cs="Arial"/>
        </w:rPr>
        <w:t xml:space="preserve">  </w:t>
      </w:r>
    </w:p>
    <w:p w14:paraId="59BC6776" w14:textId="77777777" w:rsidR="00480EFB" w:rsidRPr="007B5D2E" w:rsidRDefault="00480EFB" w:rsidP="00394160">
      <w:pPr>
        <w:pStyle w:val="Default"/>
        <w:jc w:val="center"/>
        <w:rPr>
          <w:rFonts w:ascii="Arial" w:hAnsi="Arial" w:cs="Arial"/>
          <w:b/>
          <w:noProof/>
          <w:lang w:eastAsia="en-GB"/>
        </w:rPr>
      </w:pPr>
    </w:p>
    <w:p w14:paraId="2BD9EE93" w14:textId="77777777" w:rsidR="00DE4E56" w:rsidRPr="007B5D2E" w:rsidRDefault="00DE4E56" w:rsidP="00394160">
      <w:pPr>
        <w:pStyle w:val="Default"/>
        <w:jc w:val="center"/>
        <w:rPr>
          <w:rFonts w:ascii="Arial" w:hAnsi="Arial" w:cs="Arial"/>
        </w:rPr>
      </w:pPr>
    </w:p>
    <w:p w14:paraId="62A25152" w14:textId="77777777" w:rsidR="00DE4E56" w:rsidRPr="007B5D2E" w:rsidRDefault="00DE4E56" w:rsidP="00394160">
      <w:pPr>
        <w:pStyle w:val="Default"/>
        <w:jc w:val="center"/>
        <w:rPr>
          <w:rFonts w:ascii="Arial" w:hAnsi="Arial" w:cs="Arial"/>
        </w:rPr>
      </w:pPr>
    </w:p>
    <w:p w14:paraId="0816A16A" w14:textId="77777777" w:rsidR="00DE4E56" w:rsidRPr="007B5D2E" w:rsidRDefault="00DE4E56" w:rsidP="00394160">
      <w:pPr>
        <w:pStyle w:val="Default"/>
        <w:jc w:val="center"/>
        <w:rPr>
          <w:rFonts w:ascii="Arial" w:hAnsi="Arial" w:cs="Arial"/>
        </w:rPr>
      </w:pPr>
    </w:p>
    <w:p w14:paraId="673B2530" w14:textId="77777777" w:rsidR="00DE4E56" w:rsidRPr="007B5D2E" w:rsidRDefault="00DE4E56" w:rsidP="00394160">
      <w:pPr>
        <w:pStyle w:val="Default"/>
        <w:jc w:val="center"/>
        <w:rPr>
          <w:rFonts w:ascii="Arial" w:hAnsi="Arial" w:cs="Arial"/>
        </w:rPr>
      </w:pPr>
    </w:p>
    <w:p w14:paraId="630E9FCA" w14:textId="77777777" w:rsidR="00DE4E56" w:rsidRPr="007B5D2E" w:rsidRDefault="00DE4E56" w:rsidP="00394160">
      <w:pPr>
        <w:pStyle w:val="Default"/>
        <w:jc w:val="center"/>
        <w:rPr>
          <w:rFonts w:ascii="Arial" w:hAnsi="Arial" w:cs="Arial"/>
        </w:rPr>
      </w:pPr>
    </w:p>
    <w:p w14:paraId="4315042A" w14:textId="77777777" w:rsidR="00DE4E56" w:rsidRPr="007B5D2E" w:rsidRDefault="00DE4E56" w:rsidP="00394160">
      <w:pPr>
        <w:pStyle w:val="Default"/>
        <w:jc w:val="center"/>
        <w:rPr>
          <w:rFonts w:ascii="Arial" w:hAnsi="Arial" w:cs="Arial"/>
        </w:rPr>
      </w:pPr>
    </w:p>
    <w:p w14:paraId="184D9BCC" w14:textId="77777777" w:rsidR="00DE4E56" w:rsidRPr="007B5D2E" w:rsidRDefault="00DE4E56" w:rsidP="00394160">
      <w:pPr>
        <w:pStyle w:val="Default"/>
        <w:jc w:val="center"/>
        <w:rPr>
          <w:rFonts w:ascii="Arial" w:hAnsi="Arial" w:cs="Arial"/>
        </w:rPr>
      </w:pPr>
    </w:p>
    <w:p w14:paraId="745EA118" w14:textId="77777777" w:rsidR="00DE4E56" w:rsidRPr="007B5D2E" w:rsidRDefault="00DE4E56" w:rsidP="00394160">
      <w:pPr>
        <w:pStyle w:val="Default"/>
        <w:jc w:val="center"/>
        <w:rPr>
          <w:rFonts w:ascii="Arial" w:hAnsi="Arial" w:cs="Arial"/>
        </w:rPr>
      </w:pPr>
    </w:p>
    <w:p w14:paraId="6D571A90" w14:textId="77777777" w:rsidR="00DE4E56" w:rsidRPr="007B5D2E" w:rsidRDefault="00DE4E56" w:rsidP="00394160">
      <w:pPr>
        <w:pStyle w:val="Default"/>
        <w:jc w:val="center"/>
        <w:rPr>
          <w:rFonts w:ascii="Arial" w:hAnsi="Arial" w:cs="Arial"/>
        </w:rPr>
      </w:pPr>
    </w:p>
    <w:p w14:paraId="41A30877" w14:textId="77777777" w:rsidR="00DE4E56" w:rsidRPr="007B5D2E" w:rsidRDefault="00DE4E56" w:rsidP="00394160">
      <w:pPr>
        <w:pStyle w:val="Default"/>
        <w:jc w:val="center"/>
        <w:rPr>
          <w:rFonts w:ascii="Arial" w:hAnsi="Arial" w:cs="Arial"/>
        </w:rPr>
      </w:pPr>
    </w:p>
    <w:p w14:paraId="26888457" w14:textId="77777777" w:rsidR="00480EFB" w:rsidRPr="007B5D2E" w:rsidRDefault="00480EFB" w:rsidP="00AA25B0">
      <w:pPr>
        <w:pStyle w:val="Default"/>
        <w:rPr>
          <w:rFonts w:ascii="Arial" w:hAnsi="Arial" w:cs="Arial"/>
        </w:rPr>
      </w:pPr>
    </w:p>
    <w:p w14:paraId="5E49BF8A" w14:textId="77777777" w:rsidR="00480EFB" w:rsidRPr="007B5D2E" w:rsidRDefault="00480EFB" w:rsidP="00AA25B0">
      <w:pPr>
        <w:pStyle w:val="Default"/>
        <w:jc w:val="center"/>
        <w:rPr>
          <w:rFonts w:ascii="Arial" w:hAnsi="Arial" w:cs="Arial"/>
          <w:b/>
          <w:noProof/>
          <w:lang w:eastAsia="en-GB"/>
        </w:rPr>
      </w:pPr>
    </w:p>
    <w:p w14:paraId="4E460B57" w14:textId="77777777" w:rsidR="00480EFB" w:rsidRPr="007B5D2E" w:rsidRDefault="00480EFB" w:rsidP="00AA25B0">
      <w:pPr>
        <w:pStyle w:val="Default"/>
        <w:jc w:val="center"/>
        <w:rPr>
          <w:rFonts w:ascii="Arial" w:hAnsi="Arial" w:cs="Arial"/>
          <w:b/>
          <w:noProof/>
          <w:lang w:eastAsia="en-GB"/>
        </w:rPr>
      </w:pPr>
    </w:p>
    <w:p w14:paraId="702DEC42" w14:textId="77777777" w:rsidR="00480EFB" w:rsidRPr="007B5D2E" w:rsidRDefault="00480EFB" w:rsidP="00AA25B0">
      <w:pPr>
        <w:pStyle w:val="Default"/>
        <w:jc w:val="center"/>
        <w:rPr>
          <w:rFonts w:ascii="Arial" w:hAnsi="Arial" w:cs="Arial"/>
          <w:b/>
          <w:noProof/>
          <w:lang w:eastAsia="en-GB"/>
        </w:rPr>
      </w:pPr>
    </w:p>
    <w:p w14:paraId="2CCD9025" w14:textId="77777777" w:rsidR="00480EFB" w:rsidRPr="007B5D2E" w:rsidRDefault="00480EFB" w:rsidP="00AA25B0">
      <w:pPr>
        <w:pStyle w:val="Default"/>
        <w:jc w:val="center"/>
        <w:rPr>
          <w:rFonts w:ascii="Arial" w:hAnsi="Arial" w:cs="Arial"/>
          <w:b/>
          <w:noProof/>
          <w:lang w:eastAsia="en-GB"/>
        </w:rPr>
      </w:pPr>
    </w:p>
    <w:p w14:paraId="651FB222" w14:textId="77777777" w:rsidR="00480EFB" w:rsidRPr="007B5D2E" w:rsidRDefault="00480EFB" w:rsidP="00AA25B0">
      <w:pPr>
        <w:pStyle w:val="Default"/>
        <w:jc w:val="center"/>
        <w:rPr>
          <w:rFonts w:ascii="Arial" w:hAnsi="Arial" w:cs="Arial"/>
          <w:b/>
          <w:noProof/>
          <w:lang w:eastAsia="en-GB"/>
        </w:rPr>
      </w:pPr>
    </w:p>
    <w:p w14:paraId="0C01A243" w14:textId="77777777" w:rsidR="00480EFB" w:rsidRPr="007B5D2E" w:rsidRDefault="00480EFB" w:rsidP="00AA25B0">
      <w:pPr>
        <w:pStyle w:val="Default"/>
        <w:jc w:val="center"/>
        <w:rPr>
          <w:rFonts w:ascii="Arial" w:hAnsi="Arial" w:cs="Arial"/>
          <w:b/>
          <w:noProof/>
          <w:lang w:eastAsia="en-GB"/>
        </w:rPr>
      </w:pPr>
    </w:p>
    <w:p w14:paraId="35BAAB00" w14:textId="77777777" w:rsidR="00E72D49" w:rsidRPr="007B5D2E" w:rsidRDefault="00E72D49" w:rsidP="006D0B61">
      <w:pPr>
        <w:pStyle w:val="Default"/>
        <w:jc w:val="center"/>
        <w:rPr>
          <w:rFonts w:ascii="Arial" w:hAnsi="Arial" w:cs="Arial"/>
        </w:rPr>
      </w:pPr>
    </w:p>
    <w:p w14:paraId="553EDD7D" w14:textId="77777777" w:rsidR="002B1530" w:rsidRPr="007B5D2E" w:rsidRDefault="002B1530" w:rsidP="003D2A84">
      <w:pPr>
        <w:spacing w:after="160" w:line="259" w:lineRule="auto"/>
        <w:rPr>
          <w:rFonts w:ascii="Arial" w:hAnsi="Arial" w:cs="Arial"/>
          <w:b/>
          <w:bCs/>
          <w:sz w:val="48"/>
          <w:szCs w:val="48"/>
        </w:rPr>
      </w:pPr>
    </w:p>
    <w:p w14:paraId="67C3F0FB" w14:textId="77777777" w:rsidR="00EC3B20" w:rsidRPr="007B5D2E" w:rsidRDefault="003D2A84" w:rsidP="003D2A84">
      <w:pPr>
        <w:spacing w:after="160" w:line="259" w:lineRule="auto"/>
        <w:rPr>
          <w:rFonts w:ascii="Arial" w:hAnsi="Arial" w:cs="Arial"/>
          <w:b/>
          <w:bCs/>
          <w:sz w:val="48"/>
          <w:szCs w:val="48"/>
        </w:rPr>
      </w:pPr>
      <w:r w:rsidRPr="007B5D2E">
        <w:rPr>
          <w:rFonts w:ascii="Arial" w:hAnsi="Arial" w:cs="Arial"/>
          <w:b/>
          <w:bCs/>
          <w:sz w:val="48"/>
          <w:szCs w:val="48"/>
        </w:rPr>
        <w:lastRenderedPageBreak/>
        <w:t>The Old Rectory SC424897</w:t>
      </w:r>
    </w:p>
    <w:p w14:paraId="6300AE97" w14:textId="77777777" w:rsidR="003D2A84" w:rsidRPr="007B5D2E" w:rsidRDefault="003D2A84" w:rsidP="003D2A84">
      <w:pPr>
        <w:spacing w:after="160" w:line="259" w:lineRule="auto"/>
        <w:rPr>
          <w:rFonts w:ascii="Arial" w:hAnsi="Arial" w:cs="Arial"/>
          <w:b/>
          <w:bCs/>
          <w:sz w:val="32"/>
          <w:szCs w:val="32"/>
        </w:rPr>
      </w:pPr>
      <w:r w:rsidRPr="007B5D2E">
        <w:rPr>
          <w:rFonts w:ascii="Arial" w:hAnsi="Arial" w:cs="Arial"/>
          <w:b/>
          <w:bCs/>
          <w:sz w:val="32"/>
          <w:szCs w:val="32"/>
        </w:rPr>
        <w:t>Statement of Purpose Monitoring and Amendment record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418"/>
        <w:gridCol w:w="1788"/>
        <w:gridCol w:w="977"/>
        <w:gridCol w:w="3804"/>
        <w:gridCol w:w="1029"/>
      </w:tblGrid>
      <w:tr w:rsidR="009A6214" w:rsidRPr="007B5D2E" w14:paraId="7BE6076E" w14:textId="77777777" w:rsidTr="08475313">
        <w:trPr>
          <w:gridBefore w:val="1"/>
          <w:wBefore w:w="113" w:type="dxa"/>
        </w:trPr>
        <w:tc>
          <w:tcPr>
            <w:tcW w:w="1418" w:type="dxa"/>
            <w:shd w:val="clear" w:color="auto" w:fill="auto"/>
          </w:tcPr>
          <w:p w14:paraId="2C36B5CB" w14:textId="77777777" w:rsidR="003D2A84" w:rsidRPr="007B5D2E" w:rsidRDefault="003D2A84" w:rsidP="00C3392A">
            <w:pPr>
              <w:spacing w:after="160" w:line="259" w:lineRule="auto"/>
              <w:rPr>
                <w:rFonts w:ascii="Arial" w:hAnsi="Arial" w:cs="Arial"/>
                <w:b/>
                <w:bCs/>
                <w:sz w:val="24"/>
                <w:szCs w:val="24"/>
              </w:rPr>
            </w:pPr>
            <w:r w:rsidRPr="007B5D2E">
              <w:rPr>
                <w:rFonts w:ascii="Arial" w:hAnsi="Arial" w:cs="Arial"/>
                <w:b/>
                <w:bCs/>
                <w:sz w:val="24"/>
                <w:szCs w:val="24"/>
              </w:rPr>
              <w:t>Date</w:t>
            </w:r>
          </w:p>
        </w:tc>
        <w:tc>
          <w:tcPr>
            <w:tcW w:w="1788" w:type="dxa"/>
            <w:shd w:val="clear" w:color="auto" w:fill="auto"/>
          </w:tcPr>
          <w:p w14:paraId="49E8E58B" w14:textId="77777777" w:rsidR="003D2A84" w:rsidRPr="007B5D2E" w:rsidRDefault="003D2A84" w:rsidP="00C3392A">
            <w:pPr>
              <w:spacing w:after="160" w:line="259" w:lineRule="auto"/>
              <w:rPr>
                <w:rFonts w:ascii="Arial" w:hAnsi="Arial" w:cs="Arial"/>
                <w:b/>
                <w:bCs/>
                <w:sz w:val="24"/>
                <w:szCs w:val="24"/>
              </w:rPr>
            </w:pPr>
            <w:r w:rsidRPr="007B5D2E">
              <w:rPr>
                <w:rFonts w:ascii="Arial" w:hAnsi="Arial" w:cs="Arial"/>
                <w:b/>
                <w:bCs/>
                <w:sz w:val="24"/>
                <w:szCs w:val="24"/>
              </w:rPr>
              <w:t>Amendment or review</w:t>
            </w:r>
          </w:p>
        </w:tc>
        <w:tc>
          <w:tcPr>
            <w:tcW w:w="977" w:type="dxa"/>
            <w:shd w:val="clear" w:color="auto" w:fill="auto"/>
          </w:tcPr>
          <w:p w14:paraId="06BAD333" w14:textId="77777777" w:rsidR="003D2A84" w:rsidRPr="007B5D2E" w:rsidRDefault="003D2A84" w:rsidP="00C3392A">
            <w:pPr>
              <w:spacing w:after="160" w:line="259" w:lineRule="auto"/>
              <w:rPr>
                <w:rFonts w:ascii="Arial" w:hAnsi="Arial" w:cs="Arial"/>
                <w:b/>
                <w:bCs/>
                <w:sz w:val="24"/>
                <w:szCs w:val="24"/>
              </w:rPr>
            </w:pPr>
            <w:r w:rsidRPr="007B5D2E">
              <w:rPr>
                <w:rFonts w:ascii="Arial" w:hAnsi="Arial" w:cs="Arial"/>
                <w:b/>
                <w:bCs/>
                <w:sz w:val="24"/>
                <w:szCs w:val="24"/>
              </w:rPr>
              <w:t xml:space="preserve">Page </w:t>
            </w:r>
          </w:p>
        </w:tc>
        <w:tc>
          <w:tcPr>
            <w:tcW w:w="3804" w:type="dxa"/>
            <w:shd w:val="clear" w:color="auto" w:fill="auto"/>
          </w:tcPr>
          <w:p w14:paraId="48450CDD" w14:textId="77777777" w:rsidR="003D2A84" w:rsidRPr="007B5D2E" w:rsidRDefault="003D2A84" w:rsidP="00C3392A">
            <w:pPr>
              <w:spacing w:after="160" w:line="259" w:lineRule="auto"/>
              <w:rPr>
                <w:rFonts w:ascii="Arial" w:hAnsi="Arial" w:cs="Arial"/>
                <w:b/>
                <w:bCs/>
                <w:sz w:val="24"/>
                <w:szCs w:val="24"/>
              </w:rPr>
            </w:pPr>
            <w:r w:rsidRPr="007B5D2E">
              <w:rPr>
                <w:rFonts w:ascii="Arial" w:hAnsi="Arial" w:cs="Arial"/>
                <w:b/>
                <w:bCs/>
                <w:sz w:val="24"/>
                <w:szCs w:val="24"/>
              </w:rPr>
              <w:t>Detail</w:t>
            </w:r>
          </w:p>
        </w:tc>
        <w:tc>
          <w:tcPr>
            <w:tcW w:w="1029" w:type="dxa"/>
            <w:shd w:val="clear" w:color="auto" w:fill="auto"/>
          </w:tcPr>
          <w:p w14:paraId="1C0B631D" w14:textId="77777777" w:rsidR="003D2A84" w:rsidRPr="007B5D2E" w:rsidRDefault="003D2A84" w:rsidP="00C3392A">
            <w:pPr>
              <w:spacing w:after="160" w:line="259" w:lineRule="auto"/>
              <w:rPr>
                <w:rFonts w:ascii="Arial" w:hAnsi="Arial" w:cs="Arial"/>
                <w:b/>
                <w:bCs/>
                <w:sz w:val="24"/>
                <w:szCs w:val="24"/>
              </w:rPr>
            </w:pPr>
            <w:r w:rsidRPr="007B5D2E">
              <w:rPr>
                <w:rFonts w:ascii="Arial" w:hAnsi="Arial" w:cs="Arial"/>
                <w:b/>
                <w:bCs/>
                <w:sz w:val="24"/>
                <w:szCs w:val="24"/>
              </w:rPr>
              <w:t>Initial</w:t>
            </w:r>
          </w:p>
        </w:tc>
      </w:tr>
      <w:tr w:rsidR="009A6214" w:rsidRPr="007B5D2E" w14:paraId="0D0D75EC" w14:textId="77777777" w:rsidTr="08475313">
        <w:trPr>
          <w:gridBefore w:val="1"/>
          <w:wBefore w:w="113" w:type="dxa"/>
        </w:trPr>
        <w:tc>
          <w:tcPr>
            <w:tcW w:w="1418" w:type="dxa"/>
            <w:shd w:val="clear" w:color="auto" w:fill="auto"/>
          </w:tcPr>
          <w:p w14:paraId="42B7F422" w14:textId="77777777" w:rsidR="003D2A84" w:rsidRPr="007B5D2E" w:rsidRDefault="003D2A84" w:rsidP="00C3392A">
            <w:pPr>
              <w:spacing w:after="160" w:line="259" w:lineRule="auto"/>
              <w:rPr>
                <w:rFonts w:ascii="Arial" w:hAnsi="Arial" w:cs="Arial"/>
                <w:bCs/>
                <w:sz w:val="24"/>
                <w:szCs w:val="24"/>
              </w:rPr>
            </w:pPr>
          </w:p>
          <w:p w14:paraId="261D88DB" w14:textId="77777777" w:rsidR="003D2A84" w:rsidRPr="007B5D2E" w:rsidRDefault="00394160" w:rsidP="00C3392A">
            <w:pPr>
              <w:spacing w:after="160" w:line="259" w:lineRule="auto"/>
              <w:rPr>
                <w:rFonts w:ascii="Arial" w:hAnsi="Arial" w:cs="Arial"/>
                <w:bCs/>
                <w:sz w:val="24"/>
                <w:szCs w:val="24"/>
              </w:rPr>
            </w:pPr>
            <w:r w:rsidRPr="007B5D2E">
              <w:rPr>
                <w:rFonts w:ascii="Arial" w:hAnsi="Arial" w:cs="Arial"/>
                <w:bCs/>
                <w:sz w:val="24"/>
                <w:szCs w:val="24"/>
              </w:rPr>
              <w:t>27.7.17</w:t>
            </w:r>
          </w:p>
          <w:p w14:paraId="5617FE7E" w14:textId="77777777" w:rsidR="003D2A84" w:rsidRPr="007B5D2E" w:rsidRDefault="003D2A84" w:rsidP="00C3392A">
            <w:pPr>
              <w:spacing w:after="160" w:line="259" w:lineRule="auto"/>
              <w:rPr>
                <w:rFonts w:ascii="Arial" w:hAnsi="Arial" w:cs="Arial"/>
                <w:bCs/>
                <w:sz w:val="24"/>
                <w:szCs w:val="24"/>
              </w:rPr>
            </w:pPr>
          </w:p>
        </w:tc>
        <w:tc>
          <w:tcPr>
            <w:tcW w:w="1788" w:type="dxa"/>
            <w:shd w:val="clear" w:color="auto" w:fill="auto"/>
          </w:tcPr>
          <w:p w14:paraId="718B05CE" w14:textId="77777777" w:rsidR="003D2A84" w:rsidRPr="007B5D2E" w:rsidRDefault="00394160" w:rsidP="00C3392A">
            <w:pPr>
              <w:spacing w:after="160" w:line="259" w:lineRule="auto"/>
              <w:rPr>
                <w:rFonts w:ascii="Arial" w:hAnsi="Arial" w:cs="Arial"/>
                <w:bCs/>
                <w:sz w:val="24"/>
                <w:szCs w:val="24"/>
              </w:rPr>
            </w:pPr>
            <w:r w:rsidRPr="007B5D2E">
              <w:rPr>
                <w:rFonts w:ascii="Arial" w:hAnsi="Arial" w:cs="Arial"/>
                <w:bCs/>
                <w:sz w:val="24"/>
                <w:szCs w:val="24"/>
              </w:rPr>
              <w:t>Amendment</w:t>
            </w:r>
          </w:p>
        </w:tc>
        <w:tc>
          <w:tcPr>
            <w:tcW w:w="977" w:type="dxa"/>
            <w:shd w:val="clear" w:color="auto" w:fill="auto"/>
          </w:tcPr>
          <w:p w14:paraId="7D6AAE76" w14:textId="77777777" w:rsidR="003D2A84" w:rsidRPr="007B5D2E" w:rsidRDefault="00394160" w:rsidP="00C3392A">
            <w:pPr>
              <w:spacing w:after="160" w:line="259" w:lineRule="auto"/>
              <w:rPr>
                <w:rFonts w:ascii="Arial" w:hAnsi="Arial" w:cs="Arial"/>
                <w:bCs/>
                <w:sz w:val="24"/>
                <w:szCs w:val="24"/>
              </w:rPr>
            </w:pPr>
            <w:r w:rsidRPr="007B5D2E">
              <w:rPr>
                <w:rFonts w:ascii="Arial" w:hAnsi="Arial" w:cs="Arial"/>
                <w:bCs/>
                <w:sz w:val="24"/>
                <w:szCs w:val="24"/>
              </w:rPr>
              <w:t>3,</w:t>
            </w:r>
            <w:r w:rsidR="00A41650" w:rsidRPr="007B5D2E">
              <w:rPr>
                <w:rFonts w:ascii="Arial" w:hAnsi="Arial" w:cs="Arial"/>
                <w:bCs/>
                <w:sz w:val="24"/>
                <w:szCs w:val="24"/>
              </w:rPr>
              <w:t xml:space="preserve"> 7</w:t>
            </w:r>
            <w:r w:rsidR="005868DD" w:rsidRPr="007B5D2E">
              <w:rPr>
                <w:rFonts w:ascii="Arial" w:hAnsi="Arial" w:cs="Arial"/>
                <w:bCs/>
                <w:sz w:val="24"/>
                <w:szCs w:val="24"/>
              </w:rPr>
              <w:t>, 8, 16, 21, 26</w:t>
            </w:r>
          </w:p>
        </w:tc>
        <w:tc>
          <w:tcPr>
            <w:tcW w:w="3804" w:type="dxa"/>
            <w:shd w:val="clear" w:color="auto" w:fill="auto"/>
          </w:tcPr>
          <w:p w14:paraId="00B3E42D" w14:textId="77777777" w:rsidR="003D2A84" w:rsidRPr="007B5D2E" w:rsidRDefault="00A41650" w:rsidP="00C3392A">
            <w:pPr>
              <w:spacing w:after="160" w:line="259" w:lineRule="auto"/>
              <w:rPr>
                <w:rFonts w:ascii="Arial" w:hAnsi="Arial" w:cs="Arial"/>
                <w:bCs/>
                <w:sz w:val="24"/>
                <w:szCs w:val="24"/>
              </w:rPr>
            </w:pPr>
            <w:r w:rsidRPr="007B5D2E">
              <w:rPr>
                <w:rFonts w:ascii="Arial" w:hAnsi="Arial" w:cs="Arial"/>
                <w:bCs/>
                <w:sz w:val="24"/>
                <w:szCs w:val="24"/>
              </w:rPr>
              <w:t>Quality and Purpose of Care</w:t>
            </w:r>
          </w:p>
          <w:p w14:paraId="104536D7" w14:textId="77777777" w:rsidR="005868DD" w:rsidRPr="007B5D2E" w:rsidRDefault="005868DD" w:rsidP="00C3392A">
            <w:pPr>
              <w:spacing w:after="160" w:line="259" w:lineRule="auto"/>
              <w:rPr>
                <w:rFonts w:ascii="Arial" w:hAnsi="Arial" w:cs="Arial"/>
                <w:bCs/>
                <w:sz w:val="24"/>
                <w:szCs w:val="24"/>
              </w:rPr>
            </w:pPr>
            <w:r w:rsidRPr="007B5D2E">
              <w:rPr>
                <w:rFonts w:ascii="Arial" w:hAnsi="Arial" w:cs="Arial"/>
                <w:bCs/>
                <w:sz w:val="24"/>
                <w:szCs w:val="24"/>
              </w:rPr>
              <w:t>Homes Ethos</w:t>
            </w:r>
          </w:p>
          <w:p w14:paraId="4A559B31" w14:textId="77777777" w:rsidR="005868DD" w:rsidRPr="007B5D2E" w:rsidRDefault="005868DD" w:rsidP="00C3392A">
            <w:pPr>
              <w:spacing w:after="160" w:line="259" w:lineRule="auto"/>
              <w:rPr>
                <w:rFonts w:ascii="Arial" w:hAnsi="Arial" w:cs="Arial"/>
                <w:bCs/>
                <w:sz w:val="24"/>
                <w:szCs w:val="24"/>
              </w:rPr>
            </w:pPr>
            <w:r w:rsidRPr="007B5D2E">
              <w:rPr>
                <w:rFonts w:ascii="Arial" w:hAnsi="Arial" w:cs="Arial"/>
                <w:bCs/>
                <w:sz w:val="24"/>
                <w:szCs w:val="24"/>
              </w:rPr>
              <w:t>Description of accommodation</w:t>
            </w:r>
          </w:p>
          <w:p w14:paraId="512F77E9" w14:textId="77777777" w:rsidR="005868DD" w:rsidRPr="007B5D2E" w:rsidRDefault="005868DD" w:rsidP="00C3392A">
            <w:pPr>
              <w:spacing w:after="160" w:line="259" w:lineRule="auto"/>
              <w:rPr>
                <w:rFonts w:ascii="Arial" w:hAnsi="Arial" w:cs="Arial"/>
                <w:bCs/>
                <w:sz w:val="24"/>
                <w:szCs w:val="24"/>
              </w:rPr>
            </w:pPr>
            <w:r w:rsidRPr="007B5D2E">
              <w:rPr>
                <w:rFonts w:ascii="Arial" w:hAnsi="Arial" w:cs="Arial"/>
                <w:bCs/>
                <w:sz w:val="24"/>
                <w:szCs w:val="24"/>
              </w:rPr>
              <w:t>Description of location</w:t>
            </w:r>
          </w:p>
          <w:p w14:paraId="2518045B" w14:textId="77777777" w:rsidR="005868DD" w:rsidRPr="007B5D2E" w:rsidRDefault="005868DD" w:rsidP="00C3392A">
            <w:pPr>
              <w:spacing w:after="160" w:line="259" w:lineRule="auto"/>
              <w:rPr>
                <w:rFonts w:ascii="Arial" w:hAnsi="Arial" w:cs="Arial"/>
                <w:bCs/>
                <w:sz w:val="24"/>
                <w:szCs w:val="24"/>
              </w:rPr>
            </w:pPr>
            <w:r w:rsidRPr="007B5D2E">
              <w:rPr>
                <w:rFonts w:ascii="Arial" w:hAnsi="Arial" w:cs="Arial"/>
                <w:bCs/>
                <w:sz w:val="24"/>
                <w:szCs w:val="24"/>
              </w:rPr>
              <w:t>Education</w:t>
            </w:r>
          </w:p>
          <w:p w14:paraId="256BE151" w14:textId="77777777" w:rsidR="005868DD" w:rsidRPr="007B5D2E" w:rsidRDefault="005868DD" w:rsidP="00C3392A">
            <w:pPr>
              <w:spacing w:after="160" w:line="259" w:lineRule="auto"/>
              <w:rPr>
                <w:rFonts w:ascii="Arial" w:hAnsi="Arial" w:cs="Arial"/>
                <w:bCs/>
                <w:sz w:val="24"/>
                <w:szCs w:val="24"/>
              </w:rPr>
            </w:pPr>
            <w:r w:rsidRPr="007B5D2E">
              <w:rPr>
                <w:rFonts w:ascii="Arial" w:hAnsi="Arial" w:cs="Arial"/>
                <w:bCs/>
                <w:sz w:val="24"/>
                <w:szCs w:val="24"/>
              </w:rPr>
              <w:t xml:space="preserve">Monitoring and Surveillance </w:t>
            </w:r>
          </w:p>
          <w:p w14:paraId="36AF9421" w14:textId="77777777" w:rsidR="00A41650" w:rsidRPr="007B5D2E" w:rsidRDefault="00FA56A5" w:rsidP="00C3392A">
            <w:pPr>
              <w:spacing w:after="160" w:line="259" w:lineRule="auto"/>
              <w:rPr>
                <w:rFonts w:ascii="Arial" w:hAnsi="Arial" w:cs="Arial"/>
                <w:bCs/>
                <w:sz w:val="24"/>
                <w:szCs w:val="24"/>
              </w:rPr>
            </w:pPr>
            <w:r w:rsidRPr="007B5D2E">
              <w:rPr>
                <w:rFonts w:ascii="Arial" w:hAnsi="Arial" w:cs="Arial"/>
                <w:bCs/>
                <w:sz w:val="24"/>
                <w:szCs w:val="24"/>
              </w:rPr>
              <w:t>Staffing</w:t>
            </w:r>
          </w:p>
        </w:tc>
        <w:tc>
          <w:tcPr>
            <w:tcW w:w="1029" w:type="dxa"/>
            <w:shd w:val="clear" w:color="auto" w:fill="auto"/>
          </w:tcPr>
          <w:p w14:paraId="08D27635" w14:textId="77777777" w:rsidR="003D2A84" w:rsidRPr="007B5D2E" w:rsidRDefault="003D2A84" w:rsidP="00C3392A">
            <w:pPr>
              <w:spacing w:after="160" w:line="259" w:lineRule="auto"/>
              <w:rPr>
                <w:rFonts w:ascii="Arial" w:hAnsi="Arial" w:cs="Arial"/>
                <w:bCs/>
                <w:sz w:val="24"/>
                <w:szCs w:val="24"/>
              </w:rPr>
            </w:pPr>
          </w:p>
        </w:tc>
      </w:tr>
      <w:tr w:rsidR="009A6214" w:rsidRPr="007B5D2E" w14:paraId="5113A85B" w14:textId="77777777" w:rsidTr="08475313">
        <w:trPr>
          <w:gridBefore w:val="1"/>
          <w:wBefore w:w="113" w:type="dxa"/>
        </w:trPr>
        <w:tc>
          <w:tcPr>
            <w:tcW w:w="1418" w:type="dxa"/>
            <w:shd w:val="clear" w:color="auto" w:fill="auto"/>
          </w:tcPr>
          <w:p w14:paraId="587187B8" w14:textId="77777777" w:rsidR="003D2A84" w:rsidRPr="007B5D2E" w:rsidRDefault="003D2A84" w:rsidP="00C3392A">
            <w:pPr>
              <w:spacing w:after="160" w:line="259" w:lineRule="auto"/>
              <w:rPr>
                <w:rFonts w:ascii="Arial" w:hAnsi="Arial" w:cs="Arial"/>
                <w:bCs/>
                <w:sz w:val="24"/>
                <w:szCs w:val="24"/>
              </w:rPr>
            </w:pPr>
          </w:p>
          <w:p w14:paraId="16708566" w14:textId="77777777" w:rsidR="00FA56A5" w:rsidRPr="007B5D2E" w:rsidRDefault="00FA56A5" w:rsidP="00C3392A">
            <w:pPr>
              <w:spacing w:after="160" w:line="259" w:lineRule="auto"/>
              <w:rPr>
                <w:rFonts w:ascii="Arial" w:hAnsi="Arial" w:cs="Arial"/>
                <w:bCs/>
                <w:sz w:val="24"/>
                <w:szCs w:val="24"/>
              </w:rPr>
            </w:pPr>
            <w:r w:rsidRPr="007B5D2E">
              <w:rPr>
                <w:rFonts w:ascii="Arial" w:hAnsi="Arial" w:cs="Arial"/>
                <w:bCs/>
                <w:sz w:val="24"/>
                <w:szCs w:val="24"/>
              </w:rPr>
              <w:t>06/08/18</w:t>
            </w:r>
          </w:p>
          <w:p w14:paraId="75BA4E94" w14:textId="77777777" w:rsidR="003D2A84" w:rsidRPr="007B5D2E" w:rsidRDefault="003D2A84" w:rsidP="00C3392A">
            <w:pPr>
              <w:spacing w:after="160" w:line="259" w:lineRule="auto"/>
              <w:rPr>
                <w:rFonts w:ascii="Arial" w:hAnsi="Arial" w:cs="Arial"/>
                <w:bCs/>
                <w:sz w:val="24"/>
                <w:szCs w:val="24"/>
              </w:rPr>
            </w:pPr>
          </w:p>
          <w:p w14:paraId="07656A45" w14:textId="77777777" w:rsidR="003D2A84" w:rsidRPr="007B5D2E" w:rsidRDefault="003D2A84" w:rsidP="00C3392A">
            <w:pPr>
              <w:spacing w:after="160" w:line="259" w:lineRule="auto"/>
              <w:rPr>
                <w:rFonts w:ascii="Arial" w:hAnsi="Arial" w:cs="Arial"/>
                <w:bCs/>
                <w:sz w:val="24"/>
                <w:szCs w:val="24"/>
              </w:rPr>
            </w:pPr>
          </w:p>
          <w:p w14:paraId="58AA9F20" w14:textId="77777777" w:rsidR="003D2A84" w:rsidRPr="007B5D2E" w:rsidRDefault="003D2A84" w:rsidP="00C3392A">
            <w:pPr>
              <w:spacing w:after="160" w:line="259" w:lineRule="auto"/>
              <w:rPr>
                <w:rFonts w:ascii="Arial" w:hAnsi="Arial" w:cs="Arial"/>
                <w:bCs/>
                <w:sz w:val="24"/>
                <w:szCs w:val="24"/>
              </w:rPr>
            </w:pPr>
          </w:p>
        </w:tc>
        <w:tc>
          <w:tcPr>
            <w:tcW w:w="1788" w:type="dxa"/>
            <w:shd w:val="clear" w:color="auto" w:fill="auto"/>
          </w:tcPr>
          <w:p w14:paraId="24A76219" w14:textId="77777777" w:rsidR="003D2A84" w:rsidRPr="007B5D2E" w:rsidRDefault="003D2A84" w:rsidP="00C3392A">
            <w:pPr>
              <w:spacing w:after="160" w:line="259" w:lineRule="auto"/>
              <w:rPr>
                <w:rFonts w:ascii="Arial" w:hAnsi="Arial" w:cs="Arial"/>
                <w:bCs/>
                <w:sz w:val="24"/>
                <w:szCs w:val="24"/>
              </w:rPr>
            </w:pPr>
          </w:p>
          <w:p w14:paraId="446B19E5" w14:textId="77777777" w:rsidR="00FA56A5" w:rsidRPr="007B5D2E" w:rsidRDefault="00FA56A5" w:rsidP="00C3392A">
            <w:pPr>
              <w:spacing w:after="160" w:line="259" w:lineRule="auto"/>
              <w:rPr>
                <w:rFonts w:ascii="Arial" w:hAnsi="Arial" w:cs="Arial"/>
                <w:bCs/>
                <w:sz w:val="24"/>
                <w:szCs w:val="24"/>
              </w:rPr>
            </w:pPr>
            <w:r w:rsidRPr="007B5D2E">
              <w:rPr>
                <w:rFonts w:ascii="Arial" w:hAnsi="Arial" w:cs="Arial"/>
                <w:bCs/>
                <w:sz w:val="24"/>
                <w:szCs w:val="24"/>
              </w:rPr>
              <w:t>Amendment</w:t>
            </w:r>
          </w:p>
        </w:tc>
        <w:tc>
          <w:tcPr>
            <w:tcW w:w="977" w:type="dxa"/>
            <w:shd w:val="clear" w:color="auto" w:fill="auto"/>
          </w:tcPr>
          <w:p w14:paraId="5BCD449A" w14:textId="77777777" w:rsidR="003D2A84" w:rsidRPr="007B5D2E" w:rsidRDefault="003D2A84" w:rsidP="00C3392A">
            <w:pPr>
              <w:spacing w:after="160" w:line="259" w:lineRule="auto"/>
              <w:rPr>
                <w:rFonts w:ascii="Arial" w:hAnsi="Arial" w:cs="Arial"/>
                <w:bCs/>
                <w:sz w:val="24"/>
                <w:szCs w:val="24"/>
              </w:rPr>
            </w:pPr>
          </w:p>
          <w:p w14:paraId="6CCD9CB0" w14:textId="77777777" w:rsidR="00FA56A5" w:rsidRPr="007B5D2E" w:rsidRDefault="00FA56A5" w:rsidP="00C3392A">
            <w:pPr>
              <w:spacing w:after="160" w:line="259" w:lineRule="auto"/>
              <w:rPr>
                <w:rFonts w:ascii="Arial" w:hAnsi="Arial" w:cs="Arial"/>
                <w:bCs/>
                <w:sz w:val="24"/>
                <w:szCs w:val="24"/>
              </w:rPr>
            </w:pPr>
            <w:r w:rsidRPr="007B5D2E">
              <w:rPr>
                <w:rFonts w:ascii="Arial" w:hAnsi="Arial" w:cs="Arial"/>
                <w:bCs/>
                <w:sz w:val="24"/>
                <w:szCs w:val="24"/>
              </w:rPr>
              <w:t>7</w:t>
            </w:r>
          </w:p>
          <w:p w14:paraId="2700F67D" w14:textId="77777777" w:rsidR="001F5CA3" w:rsidRPr="007B5D2E" w:rsidRDefault="001F5CA3" w:rsidP="00C3392A">
            <w:pPr>
              <w:spacing w:after="160" w:line="259" w:lineRule="auto"/>
              <w:rPr>
                <w:rFonts w:ascii="Arial" w:hAnsi="Arial" w:cs="Arial"/>
                <w:bCs/>
                <w:sz w:val="24"/>
                <w:szCs w:val="24"/>
              </w:rPr>
            </w:pPr>
            <w:r w:rsidRPr="007B5D2E">
              <w:rPr>
                <w:rFonts w:ascii="Arial" w:hAnsi="Arial" w:cs="Arial"/>
                <w:bCs/>
                <w:sz w:val="24"/>
                <w:szCs w:val="24"/>
              </w:rPr>
              <w:t>2</w:t>
            </w:r>
            <w:r w:rsidR="00DE4E56" w:rsidRPr="007B5D2E">
              <w:rPr>
                <w:rFonts w:ascii="Arial" w:hAnsi="Arial" w:cs="Arial"/>
                <w:bCs/>
                <w:sz w:val="24"/>
                <w:szCs w:val="24"/>
              </w:rPr>
              <w:t>7</w:t>
            </w:r>
          </w:p>
        </w:tc>
        <w:tc>
          <w:tcPr>
            <w:tcW w:w="3804" w:type="dxa"/>
            <w:shd w:val="clear" w:color="auto" w:fill="auto"/>
          </w:tcPr>
          <w:p w14:paraId="6AFCD846" w14:textId="77777777" w:rsidR="003D2A84" w:rsidRPr="007B5D2E" w:rsidRDefault="003D2A84" w:rsidP="00C3392A">
            <w:pPr>
              <w:spacing w:after="160" w:line="259" w:lineRule="auto"/>
              <w:rPr>
                <w:rFonts w:ascii="Arial" w:hAnsi="Arial" w:cs="Arial"/>
                <w:bCs/>
                <w:sz w:val="24"/>
                <w:szCs w:val="24"/>
              </w:rPr>
            </w:pPr>
          </w:p>
          <w:p w14:paraId="0101DE7C" w14:textId="77777777" w:rsidR="00FA56A5" w:rsidRPr="007B5D2E" w:rsidRDefault="00FA56A5" w:rsidP="00C3392A">
            <w:pPr>
              <w:spacing w:after="160" w:line="259" w:lineRule="auto"/>
              <w:rPr>
                <w:rFonts w:ascii="Arial" w:hAnsi="Arial" w:cs="Arial"/>
                <w:bCs/>
                <w:sz w:val="24"/>
                <w:szCs w:val="24"/>
              </w:rPr>
            </w:pPr>
            <w:r w:rsidRPr="007B5D2E">
              <w:rPr>
                <w:rFonts w:ascii="Arial" w:hAnsi="Arial" w:cs="Arial"/>
                <w:bCs/>
                <w:sz w:val="24"/>
                <w:szCs w:val="24"/>
              </w:rPr>
              <w:t xml:space="preserve">Age of YP in the bungalow </w:t>
            </w:r>
          </w:p>
          <w:p w14:paraId="3FC0E1A3" w14:textId="77777777" w:rsidR="001F5CA3" w:rsidRPr="007B5D2E" w:rsidRDefault="001F5CA3" w:rsidP="00C3392A">
            <w:pPr>
              <w:spacing w:after="160" w:line="259" w:lineRule="auto"/>
              <w:rPr>
                <w:rFonts w:ascii="Arial" w:hAnsi="Arial" w:cs="Arial"/>
                <w:bCs/>
                <w:sz w:val="24"/>
                <w:szCs w:val="24"/>
              </w:rPr>
            </w:pPr>
            <w:r w:rsidRPr="007B5D2E">
              <w:rPr>
                <w:rFonts w:ascii="Arial" w:hAnsi="Arial" w:cs="Arial"/>
                <w:bCs/>
                <w:sz w:val="24"/>
                <w:szCs w:val="24"/>
              </w:rPr>
              <w:t>Staffing</w:t>
            </w:r>
          </w:p>
        </w:tc>
        <w:tc>
          <w:tcPr>
            <w:tcW w:w="1029" w:type="dxa"/>
            <w:shd w:val="clear" w:color="auto" w:fill="auto"/>
          </w:tcPr>
          <w:p w14:paraId="659CF298" w14:textId="77777777" w:rsidR="003D2A84" w:rsidRPr="007B5D2E" w:rsidRDefault="003D2A84" w:rsidP="00C3392A">
            <w:pPr>
              <w:spacing w:after="160" w:line="259" w:lineRule="auto"/>
              <w:rPr>
                <w:rFonts w:ascii="Arial" w:hAnsi="Arial" w:cs="Arial"/>
                <w:bCs/>
                <w:sz w:val="24"/>
                <w:szCs w:val="24"/>
              </w:rPr>
            </w:pPr>
          </w:p>
        </w:tc>
      </w:tr>
      <w:tr w:rsidR="009A6214" w:rsidRPr="007B5D2E" w14:paraId="67282308" w14:textId="77777777" w:rsidTr="08475313">
        <w:trPr>
          <w:gridBefore w:val="1"/>
          <w:wBefore w:w="113" w:type="dxa"/>
        </w:trPr>
        <w:tc>
          <w:tcPr>
            <w:tcW w:w="1418" w:type="dxa"/>
            <w:shd w:val="clear" w:color="auto" w:fill="auto"/>
          </w:tcPr>
          <w:p w14:paraId="7A2E7D8D" w14:textId="77777777" w:rsidR="003D2A84" w:rsidRPr="007B5D2E" w:rsidRDefault="00C5500B" w:rsidP="00C3392A">
            <w:pPr>
              <w:spacing w:after="160" w:line="259" w:lineRule="auto"/>
              <w:rPr>
                <w:rFonts w:ascii="Arial" w:hAnsi="Arial" w:cs="Arial"/>
                <w:bCs/>
                <w:sz w:val="24"/>
                <w:szCs w:val="24"/>
              </w:rPr>
            </w:pPr>
            <w:r w:rsidRPr="007B5D2E">
              <w:rPr>
                <w:rFonts w:ascii="Arial" w:hAnsi="Arial" w:cs="Arial"/>
                <w:bCs/>
                <w:sz w:val="24"/>
                <w:szCs w:val="24"/>
              </w:rPr>
              <w:t>17/08/18</w:t>
            </w:r>
          </w:p>
          <w:p w14:paraId="649389E6" w14:textId="77777777" w:rsidR="003D2A84" w:rsidRPr="007B5D2E" w:rsidRDefault="003D2A84" w:rsidP="00C3392A">
            <w:pPr>
              <w:spacing w:after="160" w:line="259" w:lineRule="auto"/>
              <w:rPr>
                <w:rFonts w:ascii="Arial" w:hAnsi="Arial" w:cs="Arial"/>
                <w:bCs/>
                <w:sz w:val="24"/>
                <w:szCs w:val="24"/>
              </w:rPr>
            </w:pPr>
          </w:p>
          <w:p w14:paraId="0B1E2A2E" w14:textId="77777777" w:rsidR="003D2A84" w:rsidRPr="007B5D2E" w:rsidRDefault="003D2A84" w:rsidP="00C3392A">
            <w:pPr>
              <w:spacing w:after="160" w:line="259" w:lineRule="auto"/>
              <w:rPr>
                <w:rFonts w:ascii="Arial" w:hAnsi="Arial" w:cs="Arial"/>
                <w:bCs/>
                <w:sz w:val="24"/>
                <w:szCs w:val="24"/>
              </w:rPr>
            </w:pPr>
          </w:p>
          <w:p w14:paraId="1F44D039" w14:textId="77777777" w:rsidR="003D2A84" w:rsidRPr="007B5D2E" w:rsidRDefault="003D2A84" w:rsidP="00C3392A">
            <w:pPr>
              <w:spacing w:after="160" w:line="259" w:lineRule="auto"/>
              <w:rPr>
                <w:rFonts w:ascii="Arial" w:hAnsi="Arial" w:cs="Arial"/>
                <w:bCs/>
                <w:sz w:val="24"/>
                <w:szCs w:val="24"/>
              </w:rPr>
            </w:pPr>
          </w:p>
        </w:tc>
        <w:tc>
          <w:tcPr>
            <w:tcW w:w="1788" w:type="dxa"/>
            <w:shd w:val="clear" w:color="auto" w:fill="auto"/>
          </w:tcPr>
          <w:p w14:paraId="2DF4E650" w14:textId="77777777" w:rsidR="003D2A84" w:rsidRPr="007B5D2E" w:rsidRDefault="00C5500B" w:rsidP="00C3392A">
            <w:pPr>
              <w:spacing w:after="160" w:line="259" w:lineRule="auto"/>
              <w:rPr>
                <w:rFonts w:ascii="Arial" w:hAnsi="Arial" w:cs="Arial"/>
                <w:bCs/>
                <w:sz w:val="24"/>
                <w:szCs w:val="24"/>
              </w:rPr>
            </w:pPr>
            <w:r w:rsidRPr="007B5D2E">
              <w:rPr>
                <w:rFonts w:ascii="Arial" w:hAnsi="Arial" w:cs="Arial"/>
                <w:bCs/>
                <w:sz w:val="24"/>
                <w:szCs w:val="24"/>
              </w:rPr>
              <w:t>Amendment</w:t>
            </w:r>
          </w:p>
        </w:tc>
        <w:tc>
          <w:tcPr>
            <w:tcW w:w="977" w:type="dxa"/>
            <w:shd w:val="clear" w:color="auto" w:fill="auto"/>
          </w:tcPr>
          <w:p w14:paraId="2734491B" w14:textId="77777777" w:rsidR="003D2A84" w:rsidRPr="007B5D2E" w:rsidRDefault="00C5500B" w:rsidP="00C3392A">
            <w:pPr>
              <w:spacing w:after="160" w:line="259" w:lineRule="auto"/>
              <w:rPr>
                <w:rFonts w:ascii="Arial" w:hAnsi="Arial" w:cs="Arial"/>
                <w:bCs/>
                <w:sz w:val="24"/>
                <w:szCs w:val="24"/>
              </w:rPr>
            </w:pPr>
            <w:r w:rsidRPr="007B5D2E">
              <w:rPr>
                <w:rFonts w:ascii="Arial" w:hAnsi="Arial" w:cs="Arial"/>
                <w:bCs/>
                <w:sz w:val="24"/>
                <w:szCs w:val="24"/>
              </w:rPr>
              <w:t>7/8</w:t>
            </w:r>
          </w:p>
          <w:p w14:paraId="1BE55392" w14:textId="77777777" w:rsidR="00127342" w:rsidRPr="007B5D2E" w:rsidRDefault="00127342" w:rsidP="00C3392A">
            <w:pPr>
              <w:spacing w:after="160" w:line="259" w:lineRule="auto"/>
              <w:rPr>
                <w:rFonts w:ascii="Arial" w:hAnsi="Arial" w:cs="Arial"/>
                <w:bCs/>
                <w:sz w:val="24"/>
                <w:szCs w:val="24"/>
              </w:rPr>
            </w:pPr>
            <w:r w:rsidRPr="007B5D2E">
              <w:rPr>
                <w:rFonts w:ascii="Arial" w:hAnsi="Arial" w:cs="Arial"/>
                <w:bCs/>
                <w:sz w:val="24"/>
                <w:szCs w:val="24"/>
              </w:rPr>
              <w:t>15</w:t>
            </w:r>
          </w:p>
          <w:p w14:paraId="47C3DBCF" w14:textId="77777777" w:rsidR="00C5500B" w:rsidRPr="007B5D2E" w:rsidRDefault="00C5500B" w:rsidP="00C3392A">
            <w:pPr>
              <w:spacing w:after="160" w:line="259" w:lineRule="auto"/>
              <w:rPr>
                <w:rFonts w:ascii="Arial" w:hAnsi="Arial" w:cs="Arial"/>
                <w:bCs/>
                <w:sz w:val="24"/>
                <w:szCs w:val="24"/>
              </w:rPr>
            </w:pPr>
            <w:r w:rsidRPr="007B5D2E">
              <w:rPr>
                <w:rFonts w:ascii="Arial" w:hAnsi="Arial" w:cs="Arial"/>
                <w:bCs/>
                <w:sz w:val="24"/>
                <w:szCs w:val="24"/>
              </w:rPr>
              <w:t>2</w:t>
            </w:r>
            <w:r w:rsidR="00DE4E56" w:rsidRPr="007B5D2E">
              <w:rPr>
                <w:rFonts w:ascii="Arial" w:hAnsi="Arial" w:cs="Arial"/>
                <w:bCs/>
                <w:sz w:val="24"/>
                <w:szCs w:val="24"/>
              </w:rPr>
              <w:t>7</w:t>
            </w:r>
          </w:p>
        </w:tc>
        <w:tc>
          <w:tcPr>
            <w:tcW w:w="3804" w:type="dxa"/>
            <w:shd w:val="clear" w:color="auto" w:fill="auto"/>
          </w:tcPr>
          <w:p w14:paraId="3FD470E3" w14:textId="77777777" w:rsidR="00127342" w:rsidRPr="007B5D2E" w:rsidRDefault="00C5500B" w:rsidP="00C3392A">
            <w:pPr>
              <w:spacing w:after="160" w:line="259" w:lineRule="auto"/>
              <w:rPr>
                <w:rFonts w:ascii="Arial" w:hAnsi="Arial" w:cs="Arial"/>
                <w:bCs/>
                <w:sz w:val="24"/>
                <w:szCs w:val="24"/>
              </w:rPr>
            </w:pPr>
            <w:r w:rsidRPr="007B5D2E">
              <w:rPr>
                <w:rFonts w:ascii="Arial" w:hAnsi="Arial" w:cs="Arial"/>
                <w:bCs/>
                <w:sz w:val="24"/>
                <w:szCs w:val="24"/>
              </w:rPr>
              <w:t>Description of use of the bungalow</w:t>
            </w:r>
          </w:p>
          <w:p w14:paraId="53FB8264" w14:textId="77777777" w:rsidR="00127342" w:rsidRPr="007B5D2E" w:rsidRDefault="00127342" w:rsidP="00C3392A">
            <w:pPr>
              <w:spacing w:after="160" w:line="259" w:lineRule="auto"/>
              <w:rPr>
                <w:rFonts w:ascii="Arial" w:hAnsi="Arial" w:cs="Arial"/>
                <w:bCs/>
                <w:sz w:val="24"/>
                <w:szCs w:val="24"/>
              </w:rPr>
            </w:pPr>
            <w:r w:rsidRPr="007B5D2E">
              <w:rPr>
                <w:rFonts w:ascii="Arial" w:hAnsi="Arial" w:cs="Arial"/>
                <w:bCs/>
                <w:sz w:val="24"/>
                <w:szCs w:val="24"/>
              </w:rPr>
              <w:t>Education</w:t>
            </w:r>
          </w:p>
          <w:p w14:paraId="72C60C91" w14:textId="77777777" w:rsidR="00C5500B" w:rsidRPr="007B5D2E" w:rsidRDefault="00C5500B" w:rsidP="00C3392A">
            <w:pPr>
              <w:spacing w:after="160" w:line="259" w:lineRule="auto"/>
              <w:rPr>
                <w:rFonts w:ascii="Arial" w:hAnsi="Arial" w:cs="Arial"/>
                <w:bCs/>
                <w:sz w:val="24"/>
                <w:szCs w:val="24"/>
              </w:rPr>
            </w:pPr>
            <w:r w:rsidRPr="007B5D2E">
              <w:rPr>
                <w:rFonts w:ascii="Arial" w:hAnsi="Arial" w:cs="Arial"/>
                <w:bCs/>
                <w:sz w:val="24"/>
                <w:szCs w:val="24"/>
              </w:rPr>
              <w:t>Staff</w:t>
            </w:r>
            <w:r w:rsidR="00DE4E56" w:rsidRPr="007B5D2E">
              <w:rPr>
                <w:rFonts w:ascii="Arial" w:hAnsi="Arial" w:cs="Arial"/>
                <w:bCs/>
                <w:sz w:val="24"/>
                <w:szCs w:val="24"/>
              </w:rPr>
              <w:t>ing</w:t>
            </w:r>
          </w:p>
        </w:tc>
        <w:tc>
          <w:tcPr>
            <w:tcW w:w="1029" w:type="dxa"/>
            <w:shd w:val="clear" w:color="auto" w:fill="auto"/>
          </w:tcPr>
          <w:p w14:paraId="32DD1980" w14:textId="77777777" w:rsidR="003D2A84" w:rsidRPr="007B5D2E" w:rsidRDefault="003D2A84" w:rsidP="00C3392A">
            <w:pPr>
              <w:spacing w:after="160" w:line="259" w:lineRule="auto"/>
              <w:rPr>
                <w:rFonts w:ascii="Arial" w:hAnsi="Arial" w:cs="Arial"/>
                <w:bCs/>
                <w:sz w:val="24"/>
                <w:szCs w:val="24"/>
              </w:rPr>
            </w:pPr>
          </w:p>
        </w:tc>
      </w:tr>
      <w:tr w:rsidR="00C51C34" w:rsidRPr="007B5D2E" w14:paraId="72F3816C" w14:textId="77777777" w:rsidTr="08475313">
        <w:trPr>
          <w:gridBefore w:val="1"/>
          <w:wBefore w:w="113" w:type="dxa"/>
          <w:trHeight w:val="3045"/>
        </w:trPr>
        <w:tc>
          <w:tcPr>
            <w:tcW w:w="1418" w:type="dxa"/>
            <w:shd w:val="clear" w:color="auto" w:fill="auto"/>
          </w:tcPr>
          <w:p w14:paraId="09D4DA74" w14:textId="6199F0A6" w:rsidR="00C51C34" w:rsidRPr="007B5D2E" w:rsidRDefault="00C51C34" w:rsidP="00C3392A">
            <w:pPr>
              <w:spacing w:after="160" w:line="259" w:lineRule="auto"/>
              <w:rPr>
                <w:rFonts w:ascii="Arial" w:hAnsi="Arial" w:cs="Arial"/>
                <w:bCs/>
                <w:sz w:val="24"/>
                <w:szCs w:val="24"/>
              </w:rPr>
            </w:pPr>
            <w:r w:rsidRPr="007B5D2E">
              <w:rPr>
                <w:rFonts w:ascii="Arial" w:hAnsi="Arial" w:cs="Arial"/>
                <w:bCs/>
                <w:sz w:val="24"/>
                <w:szCs w:val="24"/>
              </w:rPr>
              <w:t>31.07.19</w:t>
            </w:r>
          </w:p>
        </w:tc>
        <w:tc>
          <w:tcPr>
            <w:tcW w:w="1788" w:type="dxa"/>
            <w:shd w:val="clear" w:color="auto" w:fill="auto"/>
          </w:tcPr>
          <w:p w14:paraId="45CD40DF" w14:textId="224114C3" w:rsidR="00C51C34" w:rsidRPr="007B5D2E" w:rsidRDefault="00C51C34" w:rsidP="00C3392A">
            <w:pPr>
              <w:spacing w:after="160" w:line="259" w:lineRule="auto"/>
              <w:rPr>
                <w:rFonts w:ascii="Arial" w:hAnsi="Arial" w:cs="Arial"/>
                <w:bCs/>
                <w:sz w:val="24"/>
                <w:szCs w:val="24"/>
              </w:rPr>
            </w:pPr>
            <w:r w:rsidRPr="007B5D2E">
              <w:rPr>
                <w:rFonts w:ascii="Arial" w:hAnsi="Arial" w:cs="Arial"/>
                <w:bCs/>
                <w:sz w:val="24"/>
                <w:szCs w:val="24"/>
              </w:rPr>
              <w:t xml:space="preserve">Amendment </w:t>
            </w:r>
          </w:p>
        </w:tc>
        <w:tc>
          <w:tcPr>
            <w:tcW w:w="977" w:type="dxa"/>
            <w:shd w:val="clear" w:color="auto" w:fill="auto"/>
          </w:tcPr>
          <w:p w14:paraId="66E8DBC0" w14:textId="77777777" w:rsidR="00C51C34" w:rsidRPr="007B5D2E" w:rsidRDefault="00C51C34" w:rsidP="00C3392A">
            <w:pPr>
              <w:spacing w:after="160" w:line="259" w:lineRule="auto"/>
              <w:rPr>
                <w:rFonts w:ascii="Arial" w:hAnsi="Arial" w:cs="Arial"/>
                <w:bCs/>
                <w:sz w:val="24"/>
                <w:szCs w:val="24"/>
              </w:rPr>
            </w:pPr>
            <w:r w:rsidRPr="007B5D2E">
              <w:rPr>
                <w:rFonts w:ascii="Arial" w:hAnsi="Arial" w:cs="Arial"/>
                <w:bCs/>
                <w:sz w:val="24"/>
                <w:szCs w:val="24"/>
              </w:rPr>
              <w:t>P1</w:t>
            </w:r>
          </w:p>
          <w:p w14:paraId="0E433077"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P7</w:t>
            </w:r>
          </w:p>
          <w:p w14:paraId="42A7054B"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P8</w:t>
            </w:r>
          </w:p>
          <w:p w14:paraId="4A69427A" w14:textId="77777777" w:rsidR="00C51C34" w:rsidRDefault="00C51C34" w:rsidP="00750E10">
            <w:pPr>
              <w:spacing w:after="160" w:line="259" w:lineRule="auto"/>
              <w:rPr>
                <w:rFonts w:ascii="Arial" w:hAnsi="Arial" w:cs="Arial"/>
                <w:bCs/>
                <w:sz w:val="24"/>
                <w:szCs w:val="24"/>
              </w:rPr>
            </w:pPr>
            <w:r w:rsidRPr="007B5D2E">
              <w:rPr>
                <w:rFonts w:ascii="Arial" w:hAnsi="Arial" w:cs="Arial"/>
                <w:bCs/>
                <w:sz w:val="24"/>
                <w:szCs w:val="24"/>
              </w:rPr>
              <w:t>P10</w:t>
            </w:r>
          </w:p>
          <w:p w14:paraId="66CBF19E" w14:textId="79E0CF3E" w:rsidR="00C51C34" w:rsidRPr="007B5D2E" w:rsidRDefault="00C51C34" w:rsidP="00750E10">
            <w:pPr>
              <w:spacing w:after="160" w:line="259" w:lineRule="auto"/>
              <w:rPr>
                <w:rFonts w:ascii="Arial" w:hAnsi="Arial" w:cs="Arial"/>
                <w:bCs/>
                <w:sz w:val="24"/>
                <w:szCs w:val="24"/>
              </w:rPr>
            </w:pPr>
            <w:r>
              <w:rPr>
                <w:rFonts w:ascii="Arial" w:hAnsi="Arial" w:cs="Arial"/>
                <w:bCs/>
                <w:sz w:val="24"/>
                <w:szCs w:val="24"/>
              </w:rPr>
              <w:t xml:space="preserve">       </w:t>
            </w:r>
            <w:r w:rsidRPr="007B5D2E">
              <w:rPr>
                <w:rFonts w:ascii="Arial" w:hAnsi="Arial" w:cs="Arial"/>
                <w:bCs/>
                <w:sz w:val="24"/>
                <w:szCs w:val="24"/>
              </w:rPr>
              <w:t xml:space="preserve">P24 </w:t>
            </w:r>
          </w:p>
          <w:p w14:paraId="6E3E95B5" w14:textId="39012133"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P27/28</w:t>
            </w:r>
          </w:p>
        </w:tc>
        <w:tc>
          <w:tcPr>
            <w:tcW w:w="3804" w:type="dxa"/>
            <w:shd w:val="clear" w:color="auto" w:fill="auto"/>
          </w:tcPr>
          <w:p w14:paraId="2F434CCD" w14:textId="77777777" w:rsidR="00C51C34" w:rsidRPr="007B5D2E" w:rsidRDefault="00C51C34" w:rsidP="00C3392A">
            <w:pPr>
              <w:spacing w:after="160" w:line="259" w:lineRule="auto"/>
              <w:rPr>
                <w:rFonts w:ascii="Arial" w:hAnsi="Arial" w:cs="Arial"/>
                <w:bCs/>
                <w:sz w:val="24"/>
                <w:szCs w:val="24"/>
              </w:rPr>
            </w:pPr>
            <w:r w:rsidRPr="007B5D2E">
              <w:rPr>
                <w:rFonts w:ascii="Arial" w:hAnsi="Arial" w:cs="Arial"/>
                <w:bCs/>
                <w:sz w:val="24"/>
                <w:szCs w:val="24"/>
              </w:rPr>
              <w:t xml:space="preserve">Date of </w:t>
            </w:r>
            <w:proofErr w:type="spellStart"/>
            <w:r w:rsidRPr="007B5D2E">
              <w:rPr>
                <w:rFonts w:ascii="Arial" w:hAnsi="Arial" w:cs="Arial"/>
                <w:bCs/>
                <w:sz w:val="24"/>
                <w:szCs w:val="24"/>
              </w:rPr>
              <w:t>SoP</w:t>
            </w:r>
            <w:proofErr w:type="spellEnd"/>
          </w:p>
          <w:p w14:paraId="43E631D5"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Number of children accommodated</w:t>
            </w:r>
          </w:p>
          <w:p w14:paraId="71129EA7"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Number of children accommodated</w:t>
            </w:r>
          </w:p>
          <w:p w14:paraId="725D6A8B"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Description of accommodation in the home</w:t>
            </w:r>
          </w:p>
          <w:p w14:paraId="04CD5CB2"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RM’s status updated</w:t>
            </w:r>
          </w:p>
          <w:p w14:paraId="720233C4" w14:textId="5569D86D"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Staffing updated</w:t>
            </w:r>
          </w:p>
        </w:tc>
        <w:tc>
          <w:tcPr>
            <w:tcW w:w="1029" w:type="dxa"/>
            <w:shd w:val="clear" w:color="auto" w:fill="auto"/>
          </w:tcPr>
          <w:p w14:paraId="5988DF83" w14:textId="77777777" w:rsidR="00C51C34" w:rsidRPr="007B5D2E" w:rsidRDefault="00C51C34" w:rsidP="00C3392A">
            <w:pPr>
              <w:spacing w:after="160" w:line="259" w:lineRule="auto"/>
              <w:rPr>
                <w:rFonts w:ascii="Arial" w:hAnsi="Arial" w:cs="Arial"/>
                <w:bCs/>
                <w:sz w:val="24"/>
                <w:szCs w:val="24"/>
              </w:rPr>
            </w:pPr>
          </w:p>
        </w:tc>
      </w:tr>
      <w:tr w:rsidR="00C51C34" w:rsidRPr="007B5D2E" w14:paraId="45B65A38" w14:textId="77777777" w:rsidTr="08475313">
        <w:trPr>
          <w:gridBefore w:val="1"/>
          <w:wBefore w:w="113" w:type="dxa"/>
          <w:trHeight w:val="1393"/>
        </w:trPr>
        <w:tc>
          <w:tcPr>
            <w:tcW w:w="1418" w:type="dxa"/>
            <w:shd w:val="clear" w:color="auto" w:fill="auto"/>
          </w:tcPr>
          <w:p w14:paraId="23A601CA" w14:textId="7BCA0A26"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lastRenderedPageBreak/>
              <w:t>7.2.20</w:t>
            </w:r>
          </w:p>
        </w:tc>
        <w:tc>
          <w:tcPr>
            <w:tcW w:w="1788" w:type="dxa"/>
            <w:shd w:val="clear" w:color="auto" w:fill="auto"/>
          </w:tcPr>
          <w:p w14:paraId="329F6CCA" w14:textId="06403196"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 xml:space="preserve">Amendment </w:t>
            </w:r>
          </w:p>
        </w:tc>
        <w:tc>
          <w:tcPr>
            <w:tcW w:w="977" w:type="dxa"/>
            <w:shd w:val="clear" w:color="auto" w:fill="auto"/>
          </w:tcPr>
          <w:p w14:paraId="1006FCF8"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P1</w:t>
            </w:r>
          </w:p>
          <w:p w14:paraId="77236FEF"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P2</w:t>
            </w:r>
          </w:p>
          <w:p w14:paraId="291D4306" w14:textId="258A2CB8"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P27/28</w:t>
            </w:r>
          </w:p>
        </w:tc>
        <w:tc>
          <w:tcPr>
            <w:tcW w:w="3804" w:type="dxa"/>
            <w:shd w:val="clear" w:color="auto" w:fill="auto"/>
          </w:tcPr>
          <w:p w14:paraId="4CD150E7"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 xml:space="preserve">Date of </w:t>
            </w:r>
            <w:proofErr w:type="spellStart"/>
            <w:r w:rsidRPr="007B5D2E">
              <w:rPr>
                <w:rFonts w:ascii="Arial" w:hAnsi="Arial" w:cs="Arial"/>
                <w:bCs/>
                <w:sz w:val="24"/>
                <w:szCs w:val="24"/>
              </w:rPr>
              <w:t>SoP</w:t>
            </w:r>
            <w:proofErr w:type="spellEnd"/>
          </w:p>
          <w:p w14:paraId="15198A3C"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 xml:space="preserve">RM Name Changed </w:t>
            </w:r>
          </w:p>
          <w:p w14:paraId="62A0F526" w14:textId="0FD8CAE2"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 xml:space="preserve">Staffing Updated </w:t>
            </w:r>
          </w:p>
        </w:tc>
        <w:tc>
          <w:tcPr>
            <w:tcW w:w="1029" w:type="dxa"/>
            <w:shd w:val="clear" w:color="auto" w:fill="auto"/>
          </w:tcPr>
          <w:p w14:paraId="53E9A6F1" w14:textId="77777777" w:rsidR="00C51C34" w:rsidRPr="007B5D2E" w:rsidRDefault="00C51C34" w:rsidP="00750E10">
            <w:pPr>
              <w:spacing w:after="160" w:line="259" w:lineRule="auto"/>
              <w:rPr>
                <w:rFonts w:ascii="Arial" w:hAnsi="Arial" w:cs="Arial"/>
                <w:bCs/>
                <w:sz w:val="24"/>
                <w:szCs w:val="24"/>
              </w:rPr>
            </w:pPr>
          </w:p>
        </w:tc>
      </w:tr>
      <w:tr w:rsidR="00C51C34" w:rsidRPr="007B5D2E" w14:paraId="181DC7F6" w14:textId="77777777" w:rsidTr="08475313">
        <w:trPr>
          <w:gridBefore w:val="1"/>
          <w:wBefore w:w="113" w:type="dxa"/>
        </w:trPr>
        <w:tc>
          <w:tcPr>
            <w:tcW w:w="1418" w:type="dxa"/>
            <w:vMerge w:val="restart"/>
            <w:shd w:val="clear" w:color="auto" w:fill="auto"/>
          </w:tcPr>
          <w:p w14:paraId="52FDFE48" w14:textId="474A19BC"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5.11.20</w:t>
            </w:r>
          </w:p>
        </w:tc>
        <w:tc>
          <w:tcPr>
            <w:tcW w:w="1788" w:type="dxa"/>
            <w:vMerge w:val="restart"/>
            <w:shd w:val="clear" w:color="auto" w:fill="auto"/>
          </w:tcPr>
          <w:p w14:paraId="7510DFE1" w14:textId="31CFC724"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Amendment</w:t>
            </w:r>
          </w:p>
        </w:tc>
        <w:tc>
          <w:tcPr>
            <w:tcW w:w="977" w:type="dxa"/>
            <w:vMerge w:val="restart"/>
            <w:shd w:val="clear" w:color="auto" w:fill="auto"/>
          </w:tcPr>
          <w:p w14:paraId="421933C3"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P1</w:t>
            </w:r>
          </w:p>
          <w:p w14:paraId="5BE39F26"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P2</w:t>
            </w:r>
          </w:p>
          <w:p w14:paraId="465D5071"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P7</w:t>
            </w:r>
          </w:p>
          <w:p w14:paraId="04E3DE83"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P24</w:t>
            </w:r>
          </w:p>
          <w:p w14:paraId="23699EC5" w14:textId="34DC0ACD"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P27-28</w:t>
            </w:r>
          </w:p>
        </w:tc>
        <w:tc>
          <w:tcPr>
            <w:tcW w:w="3804" w:type="dxa"/>
            <w:vMerge w:val="restart"/>
            <w:shd w:val="clear" w:color="auto" w:fill="auto"/>
          </w:tcPr>
          <w:p w14:paraId="49D13EAF" w14:textId="066D8BCD"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Date of S</w:t>
            </w:r>
            <w:r w:rsidR="00BF12ED">
              <w:rPr>
                <w:rFonts w:ascii="Arial" w:hAnsi="Arial" w:cs="Arial"/>
                <w:bCs/>
                <w:sz w:val="24"/>
                <w:szCs w:val="24"/>
              </w:rPr>
              <w:t>O</w:t>
            </w:r>
            <w:r w:rsidRPr="007B5D2E">
              <w:rPr>
                <w:rFonts w:ascii="Arial" w:hAnsi="Arial" w:cs="Arial"/>
                <w:bCs/>
                <w:sz w:val="24"/>
                <w:szCs w:val="24"/>
              </w:rPr>
              <w:t>P</w:t>
            </w:r>
          </w:p>
          <w:p w14:paraId="7B5E8C86"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RM details</w:t>
            </w:r>
          </w:p>
          <w:p w14:paraId="7541DF6C"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Type of placement (Bungalow)</w:t>
            </w:r>
          </w:p>
          <w:p w14:paraId="7B251E0E" w14:textId="77777777"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 xml:space="preserve">RM details </w:t>
            </w:r>
          </w:p>
          <w:p w14:paraId="25FCB1ED" w14:textId="59FEE79C" w:rsidR="00C51C34" w:rsidRPr="007B5D2E" w:rsidRDefault="00C51C34" w:rsidP="00750E10">
            <w:pPr>
              <w:spacing w:after="160" w:line="259" w:lineRule="auto"/>
              <w:rPr>
                <w:rFonts w:ascii="Arial" w:hAnsi="Arial" w:cs="Arial"/>
                <w:bCs/>
                <w:sz w:val="24"/>
                <w:szCs w:val="24"/>
              </w:rPr>
            </w:pPr>
            <w:r w:rsidRPr="007B5D2E">
              <w:rPr>
                <w:rFonts w:ascii="Arial" w:hAnsi="Arial" w:cs="Arial"/>
                <w:bCs/>
                <w:sz w:val="24"/>
                <w:szCs w:val="24"/>
              </w:rPr>
              <w:t>Staffing updated</w:t>
            </w:r>
          </w:p>
        </w:tc>
        <w:tc>
          <w:tcPr>
            <w:tcW w:w="1029" w:type="dxa"/>
            <w:shd w:val="clear" w:color="auto" w:fill="auto"/>
          </w:tcPr>
          <w:p w14:paraId="6A429A13" w14:textId="77777777" w:rsidR="00C51C34" w:rsidRPr="007B5D2E" w:rsidRDefault="00C51C34" w:rsidP="00750E10">
            <w:pPr>
              <w:spacing w:after="160" w:line="259" w:lineRule="auto"/>
              <w:rPr>
                <w:rFonts w:ascii="Arial" w:hAnsi="Arial" w:cs="Arial"/>
                <w:bCs/>
                <w:sz w:val="24"/>
                <w:szCs w:val="24"/>
              </w:rPr>
            </w:pPr>
          </w:p>
        </w:tc>
      </w:tr>
      <w:tr w:rsidR="00C51C34" w:rsidRPr="007B5D2E" w14:paraId="1396A7EE" w14:textId="77777777" w:rsidTr="08475313">
        <w:trPr>
          <w:gridBefore w:val="1"/>
          <w:wBefore w:w="113" w:type="dxa"/>
        </w:trPr>
        <w:tc>
          <w:tcPr>
            <w:tcW w:w="1418" w:type="dxa"/>
            <w:vMerge/>
          </w:tcPr>
          <w:p w14:paraId="13614766" w14:textId="77777777" w:rsidR="00C51C34" w:rsidRPr="007B5D2E" w:rsidRDefault="00C51C34" w:rsidP="00750E10">
            <w:pPr>
              <w:spacing w:after="160" w:line="259" w:lineRule="auto"/>
              <w:rPr>
                <w:rFonts w:ascii="Arial" w:hAnsi="Arial" w:cs="Arial"/>
                <w:bCs/>
                <w:sz w:val="24"/>
                <w:szCs w:val="24"/>
              </w:rPr>
            </w:pPr>
          </w:p>
        </w:tc>
        <w:tc>
          <w:tcPr>
            <w:tcW w:w="1788" w:type="dxa"/>
            <w:vMerge/>
          </w:tcPr>
          <w:p w14:paraId="15FCCCDA" w14:textId="77777777" w:rsidR="00C51C34" w:rsidRPr="007B5D2E" w:rsidRDefault="00C51C34" w:rsidP="00750E10">
            <w:pPr>
              <w:spacing w:after="160" w:line="259" w:lineRule="auto"/>
              <w:rPr>
                <w:rFonts w:ascii="Arial" w:hAnsi="Arial" w:cs="Arial"/>
                <w:bCs/>
                <w:sz w:val="24"/>
                <w:szCs w:val="24"/>
              </w:rPr>
            </w:pPr>
          </w:p>
        </w:tc>
        <w:tc>
          <w:tcPr>
            <w:tcW w:w="977" w:type="dxa"/>
            <w:vMerge/>
          </w:tcPr>
          <w:p w14:paraId="1E4B94E6" w14:textId="14B014C3" w:rsidR="00C51C34" w:rsidRPr="007B5D2E" w:rsidRDefault="00C51C34" w:rsidP="00750E10">
            <w:pPr>
              <w:spacing w:after="160" w:line="259" w:lineRule="auto"/>
              <w:rPr>
                <w:rFonts w:ascii="Arial" w:hAnsi="Arial" w:cs="Arial"/>
                <w:bCs/>
                <w:sz w:val="24"/>
                <w:szCs w:val="24"/>
              </w:rPr>
            </w:pPr>
          </w:p>
        </w:tc>
        <w:tc>
          <w:tcPr>
            <w:tcW w:w="3804" w:type="dxa"/>
            <w:vMerge/>
          </w:tcPr>
          <w:p w14:paraId="549BFCE4" w14:textId="4F88AFE8" w:rsidR="00C51C34" w:rsidRPr="007B5D2E" w:rsidRDefault="00C51C34" w:rsidP="00750E10">
            <w:pPr>
              <w:spacing w:after="160" w:line="259" w:lineRule="auto"/>
              <w:rPr>
                <w:rFonts w:ascii="Arial" w:hAnsi="Arial" w:cs="Arial"/>
                <w:bCs/>
                <w:sz w:val="24"/>
                <w:szCs w:val="24"/>
              </w:rPr>
            </w:pPr>
          </w:p>
        </w:tc>
        <w:tc>
          <w:tcPr>
            <w:tcW w:w="1029" w:type="dxa"/>
            <w:shd w:val="clear" w:color="auto" w:fill="auto"/>
          </w:tcPr>
          <w:p w14:paraId="7F419FA6" w14:textId="77777777" w:rsidR="00C51C34" w:rsidRPr="007B5D2E" w:rsidRDefault="00C51C34" w:rsidP="00750E10">
            <w:pPr>
              <w:spacing w:after="160" w:line="259" w:lineRule="auto"/>
              <w:rPr>
                <w:rFonts w:ascii="Arial" w:hAnsi="Arial" w:cs="Arial"/>
                <w:bCs/>
                <w:sz w:val="24"/>
                <w:szCs w:val="24"/>
              </w:rPr>
            </w:pPr>
          </w:p>
        </w:tc>
      </w:tr>
      <w:tr w:rsidR="00C51C34" w:rsidRPr="007B5D2E" w14:paraId="493ABA4D" w14:textId="77777777" w:rsidTr="08475313">
        <w:trPr>
          <w:gridBefore w:val="1"/>
          <w:wBefore w:w="113" w:type="dxa"/>
        </w:trPr>
        <w:tc>
          <w:tcPr>
            <w:tcW w:w="1418" w:type="dxa"/>
            <w:vMerge/>
          </w:tcPr>
          <w:p w14:paraId="73816EDD" w14:textId="77777777" w:rsidR="00C51C34" w:rsidRPr="007B5D2E" w:rsidRDefault="00C51C34" w:rsidP="00750E10">
            <w:pPr>
              <w:spacing w:after="160" w:line="259" w:lineRule="auto"/>
              <w:rPr>
                <w:rFonts w:ascii="Arial" w:hAnsi="Arial" w:cs="Arial"/>
                <w:bCs/>
                <w:sz w:val="24"/>
                <w:szCs w:val="24"/>
              </w:rPr>
            </w:pPr>
          </w:p>
        </w:tc>
        <w:tc>
          <w:tcPr>
            <w:tcW w:w="1788" w:type="dxa"/>
            <w:vMerge/>
          </w:tcPr>
          <w:p w14:paraId="47870FD8" w14:textId="77777777" w:rsidR="00C51C34" w:rsidRPr="007B5D2E" w:rsidRDefault="00C51C34" w:rsidP="00750E10">
            <w:pPr>
              <w:spacing w:after="160" w:line="259" w:lineRule="auto"/>
              <w:rPr>
                <w:rFonts w:ascii="Arial" w:hAnsi="Arial" w:cs="Arial"/>
                <w:bCs/>
                <w:sz w:val="24"/>
                <w:szCs w:val="24"/>
              </w:rPr>
            </w:pPr>
          </w:p>
        </w:tc>
        <w:tc>
          <w:tcPr>
            <w:tcW w:w="977" w:type="dxa"/>
            <w:vMerge/>
          </w:tcPr>
          <w:p w14:paraId="2377A4B7" w14:textId="4CB17F57" w:rsidR="00C51C34" w:rsidRPr="007B5D2E" w:rsidRDefault="00C51C34" w:rsidP="00750E10">
            <w:pPr>
              <w:spacing w:after="160" w:line="259" w:lineRule="auto"/>
              <w:rPr>
                <w:rFonts w:ascii="Arial" w:hAnsi="Arial" w:cs="Arial"/>
                <w:bCs/>
                <w:sz w:val="24"/>
                <w:szCs w:val="24"/>
              </w:rPr>
            </w:pPr>
          </w:p>
        </w:tc>
        <w:tc>
          <w:tcPr>
            <w:tcW w:w="3804" w:type="dxa"/>
            <w:vMerge/>
          </w:tcPr>
          <w:p w14:paraId="3FF6D2C1" w14:textId="29EFFC8B" w:rsidR="00C51C34" w:rsidRPr="007B5D2E" w:rsidRDefault="00C51C34" w:rsidP="00750E10">
            <w:pPr>
              <w:spacing w:after="160" w:line="259" w:lineRule="auto"/>
              <w:rPr>
                <w:rFonts w:ascii="Arial" w:hAnsi="Arial" w:cs="Arial"/>
                <w:bCs/>
                <w:sz w:val="24"/>
                <w:szCs w:val="24"/>
              </w:rPr>
            </w:pPr>
          </w:p>
        </w:tc>
        <w:tc>
          <w:tcPr>
            <w:tcW w:w="1029" w:type="dxa"/>
            <w:shd w:val="clear" w:color="auto" w:fill="auto"/>
          </w:tcPr>
          <w:p w14:paraId="7AFFFA85" w14:textId="77777777" w:rsidR="00C51C34" w:rsidRPr="007B5D2E" w:rsidRDefault="00C51C34" w:rsidP="00750E10">
            <w:pPr>
              <w:spacing w:after="160" w:line="259" w:lineRule="auto"/>
              <w:rPr>
                <w:rFonts w:ascii="Arial" w:hAnsi="Arial" w:cs="Arial"/>
                <w:bCs/>
                <w:sz w:val="24"/>
                <w:szCs w:val="24"/>
              </w:rPr>
            </w:pPr>
          </w:p>
        </w:tc>
      </w:tr>
      <w:tr w:rsidR="00C51C34" w:rsidRPr="007B5D2E" w14:paraId="3B4E6071" w14:textId="77777777" w:rsidTr="08475313">
        <w:trPr>
          <w:gridBefore w:val="1"/>
          <w:wBefore w:w="113" w:type="dxa"/>
        </w:trPr>
        <w:tc>
          <w:tcPr>
            <w:tcW w:w="1418" w:type="dxa"/>
            <w:vMerge/>
          </w:tcPr>
          <w:p w14:paraId="70A07A73" w14:textId="77777777" w:rsidR="00C51C34" w:rsidRPr="007B5D2E" w:rsidRDefault="00C51C34" w:rsidP="00750E10">
            <w:pPr>
              <w:spacing w:after="160" w:line="259" w:lineRule="auto"/>
              <w:rPr>
                <w:rFonts w:ascii="Arial" w:hAnsi="Arial" w:cs="Arial"/>
                <w:bCs/>
                <w:sz w:val="24"/>
                <w:szCs w:val="24"/>
              </w:rPr>
            </w:pPr>
          </w:p>
        </w:tc>
        <w:tc>
          <w:tcPr>
            <w:tcW w:w="1788" w:type="dxa"/>
            <w:vMerge/>
          </w:tcPr>
          <w:p w14:paraId="57869180" w14:textId="77777777" w:rsidR="00C51C34" w:rsidRPr="007B5D2E" w:rsidRDefault="00C51C34" w:rsidP="00750E10">
            <w:pPr>
              <w:spacing w:after="160" w:line="259" w:lineRule="auto"/>
              <w:rPr>
                <w:rFonts w:ascii="Arial" w:hAnsi="Arial" w:cs="Arial"/>
                <w:bCs/>
                <w:sz w:val="24"/>
                <w:szCs w:val="24"/>
              </w:rPr>
            </w:pPr>
          </w:p>
        </w:tc>
        <w:tc>
          <w:tcPr>
            <w:tcW w:w="977" w:type="dxa"/>
            <w:vMerge/>
          </w:tcPr>
          <w:p w14:paraId="6088C1ED" w14:textId="0D7A65A5" w:rsidR="00C51C34" w:rsidRPr="007B5D2E" w:rsidRDefault="00C51C34" w:rsidP="00750E10">
            <w:pPr>
              <w:spacing w:after="160" w:line="259" w:lineRule="auto"/>
              <w:rPr>
                <w:rFonts w:ascii="Arial" w:hAnsi="Arial" w:cs="Arial"/>
                <w:bCs/>
                <w:sz w:val="24"/>
                <w:szCs w:val="24"/>
              </w:rPr>
            </w:pPr>
          </w:p>
        </w:tc>
        <w:tc>
          <w:tcPr>
            <w:tcW w:w="3804" w:type="dxa"/>
            <w:vMerge/>
          </w:tcPr>
          <w:p w14:paraId="7984868C" w14:textId="44CE0CA8" w:rsidR="00C51C34" w:rsidRPr="007B5D2E" w:rsidRDefault="00C51C34" w:rsidP="00750E10">
            <w:pPr>
              <w:spacing w:after="160" w:line="259" w:lineRule="auto"/>
              <w:rPr>
                <w:rFonts w:ascii="Arial" w:hAnsi="Arial" w:cs="Arial"/>
                <w:bCs/>
                <w:sz w:val="24"/>
                <w:szCs w:val="24"/>
              </w:rPr>
            </w:pPr>
          </w:p>
        </w:tc>
        <w:tc>
          <w:tcPr>
            <w:tcW w:w="1029" w:type="dxa"/>
            <w:shd w:val="clear" w:color="auto" w:fill="auto"/>
          </w:tcPr>
          <w:p w14:paraId="6C2AA6D0" w14:textId="77777777" w:rsidR="00C51C34" w:rsidRPr="007B5D2E" w:rsidRDefault="00C51C34" w:rsidP="00750E10">
            <w:pPr>
              <w:spacing w:after="160" w:line="259" w:lineRule="auto"/>
              <w:rPr>
                <w:rFonts w:ascii="Arial" w:hAnsi="Arial" w:cs="Arial"/>
                <w:bCs/>
                <w:sz w:val="24"/>
                <w:szCs w:val="24"/>
              </w:rPr>
            </w:pPr>
          </w:p>
        </w:tc>
      </w:tr>
      <w:tr w:rsidR="00C51C34" w:rsidRPr="007B5D2E" w14:paraId="27AE25A9" w14:textId="77777777" w:rsidTr="08475313">
        <w:trPr>
          <w:gridBefore w:val="1"/>
          <w:wBefore w:w="113" w:type="dxa"/>
        </w:trPr>
        <w:tc>
          <w:tcPr>
            <w:tcW w:w="1418" w:type="dxa"/>
            <w:vMerge/>
          </w:tcPr>
          <w:p w14:paraId="6A4FCF54" w14:textId="77777777" w:rsidR="00C51C34" w:rsidRPr="007B5D2E" w:rsidRDefault="00C51C34" w:rsidP="00750E10">
            <w:pPr>
              <w:spacing w:after="160" w:line="259" w:lineRule="auto"/>
              <w:rPr>
                <w:rFonts w:ascii="Arial" w:hAnsi="Arial" w:cs="Arial"/>
                <w:bCs/>
                <w:sz w:val="24"/>
                <w:szCs w:val="24"/>
              </w:rPr>
            </w:pPr>
          </w:p>
        </w:tc>
        <w:tc>
          <w:tcPr>
            <w:tcW w:w="1788" w:type="dxa"/>
            <w:vMerge/>
          </w:tcPr>
          <w:p w14:paraId="12D1B99D" w14:textId="77777777" w:rsidR="00C51C34" w:rsidRPr="007B5D2E" w:rsidRDefault="00C51C34" w:rsidP="00750E10">
            <w:pPr>
              <w:spacing w:after="160" w:line="259" w:lineRule="auto"/>
              <w:rPr>
                <w:rFonts w:ascii="Arial" w:hAnsi="Arial" w:cs="Arial"/>
                <w:bCs/>
                <w:sz w:val="24"/>
                <w:szCs w:val="24"/>
              </w:rPr>
            </w:pPr>
          </w:p>
        </w:tc>
        <w:tc>
          <w:tcPr>
            <w:tcW w:w="977" w:type="dxa"/>
            <w:vMerge/>
          </w:tcPr>
          <w:p w14:paraId="12CA6553" w14:textId="4E2CEE54" w:rsidR="00C51C34" w:rsidRPr="007B5D2E" w:rsidRDefault="00C51C34" w:rsidP="00750E10">
            <w:pPr>
              <w:spacing w:after="160" w:line="259" w:lineRule="auto"/>
              <w:rPr>
                <w:rFonts w:ascii="Arial" w:hAnsi="Arial" w:cs="Arial"/>
                <w:bCs/>
                <w:sz w:val="24"/>
                <w:szCs w:val="24"/>
              </w:rPr>
            </w:pPr>
          </w:p>
        </w:tc>
        <w:tc>
          <w:tcPr>
            <w:tcW w:w="3804" w:type="dxa"/>
            <w:vMerge/>
          </w:tcPr>
          <w:p w14:paraId="799DD7D9" w14:textId="6D72B605" w:rsidR="00C51C34" w:rsidRPr="007B5D2E" w:rsidRDefault="00C51C34" w:rsidP="00750E10">
            <w:pPr>
              <w:spacing w:after="160" w:line="259" w:lineRule="auto"/>
              <w:rPr>
                <w:rFonts w:ascii="Arial" w:hAnsi="Arial" w:cs="Arial"/>
                <w:bCs/>
                <w:sz w:val="24"/>
                <w:szCs w:val="24"/>
              </w:rPr>
            </w:pPr>
          </w:p>
        </w:tc>
        <w:tc>
          <w:tcPr>
            <w:tcW w:w="1029" w:type="dxa"/>
            <w:shd w:val="clear" w:color="auto" w:fill="auto"/>
          </w:tcPr>
          <w:p w14:paraId="376E909A" w14:textId="77777777" w:rsidR="00C51C34" w:rsidRPr="007B5D2E" w:rsidRDefault="00C51C34" w:rsidP="00750E10">
            <w:pPr>
              <w:spacing w:after="160" w:line="259" w:lineRule="auto"/>
              <w:rPr>
                <w:rFonts w:ascii="Arial" w:hAnsi="Arial" w:cs="Arial"/>
                <w:bCs/>
                <w:sz w:val="24"/>
                <w:szCs w:val="24"/>
              </w:rPr>
            </w:pPr>
          </w:p>
        </w:tc>
      </w:tr>
      <w:tr w:rsidR="000C5407" w:rsidRPr="007B5D2E" w14:paraId="6B2E75A3" w14:textId="77777777" w:rsidTr="08475313">
        <w:trPr>
          <w:gridBefore w:val="1"/>
          <w:wBefore w:w="113" w:type="dxa"/>
        </w:trPr>
        <w:tc>
          <w:tcPr>
            <w:tcW w:w="1418" w:type="dxa"/>
            <w:shd w:val="clear" w:color="auto" w:fill="auto"/>
          </w:tcPr>
          <w:p w14:paraId="4285F632" w14:textId="1B075E07" w:rsidR="000C5407" w:rsidRPr="007B5D2E" w:rsidRDefault="00F05EFB" w:rsidP="00750E10">
            <w:pPr>
              <w:spacing w:after="160" w:line="259" w:lineRule="auto"/>
              <w:rPr>
                <w:rFonts w:ascii="Arial" w:hAnsi="Arial" w:cs="Arial"/>
                <w:bCs/>
                <w:sz w:val="24"/>
                <w:szCs w:val="24"/>
              </w:rPr>
            </w:pPr>
            <w:r w:rsidRPr="007B5D2E">
              <w:rPr>
                <w:rFonts w:ascii="Arial" w:hAnsi="Arial" w:cs="Arial"/>
                <w:bCs/>
                <w:sz w:val="24"/>
                <w:szCs w:val="24"/>
              </w:rPr>
              <w:t>2</w:t>
            </w:r>
            <w:r w:rsidR="000C5407" w:rsidRPr="007B5D2E">
              <w:rPr>
                <w:rFonts w:ascii="Arial" w:hAnsi="Arial" w:cs="Arial"/>
                <w:bCs/>
                <w:sz w:val="24"/>
                <w:szCs w:val="24"/>
              </w:rPr>
              <w:t>0.03.21</w:t>
            </w:r>
          </w:p>
        </w:tc>
        <w:tc>
          <w:tcPr>
            <w:tcW w:w="1788" w:type="dxa"/>
            <w:shd w:val="clear" w:color="auto" w:fill="auto"/>
          </w:tcPr>
          <w:p w14:paraId="2842BF5F" w14:textId="07EA9ECC" w:rsidR="000C5407" w:rsidRPr="007B5D2E" w:rsidRDefault="000C5407" w:rsidP="00750E10">
            <w:pPr>
              <w:spacing w:after="160" w:line="259" w:lineRule="auto"/>
              <w:rPr>
                <w:rFonts w:ascii="Arial" w:hAnsi="Arial" w:cs="Arial"/>
                <w:bCs/>
                <w:sz w:val="24"/>
                <w:szCs w:val="24"/>
              </w:rPr>
            </w:pPr>
            <w:r w:rsidRPr="007B5D2E">
              <w:rPr>
                <w:rFonts w:ascii="Arial" w:hAnsi="Arial" w:cs="Arial"/>
                <w:bCs/>
                <w:sz w:val="24"/>
                <w:szCs w:val="24"/>
              </w:rPr>
              <w:t>Amendment</w:t>
            </w:r>
          </w:p>
        </w:tc>
        <w:tc>
          <w:tcPr>
            <w:tcW w:w="977" w:type="dxa"/>
            <w:shd w:val="clear" w:color="auto" w:fill="auto"/>
          </w:tcPr>
          <w:p w14:paraId="23B465DF" w14:textId="5DA9BC10" w:rsidR="000C5407" w:rsidRPr="007B5D2E" w:rsidRDefault="000C5407" w:rsidP="00750E10">
            <w:pPr>
              <w:spacing w:after="160" w:line="259" w:lineRule="auto"/>
              <w:rPr>
                <w:rFonts w:ascii="Arial" w:hAnsi="Arial" w:cs="Arial"/>
                <w:bCs/>
                <w:sz w:val="24"/>
                <w:szCs w:val="24"/>
              </w:rPr>
            </w:pPr>
          </w:p>
        </w:tc>
        <w:tc>
          <w:tcPr>
            <w:tcW w:w="3804" w:type="dxa"/>
            <w:shd w:val="clear" w:color="auto" w:fill="auto"/>
          </w:tcPr>
          <w:p w14:paraId="0DAB71DE" w14:textId="77777777" w:rsidR="000C5407" w:rsidRDefault="00F05EFB" w:rsidP="00750E10">
            <w:pPr>
              <w:spacing w:after="160" w:line="259" w:lineRule="auto"/>
              <w:rPr>
                <w:rFonts w:ascii="Arial" w:hAnsi="Arial" w:cs="Arial"/>
                <w:bCs/>
                <w:sz w:val="24"/>
                <w:szCs w:val="24"/>
              </w:rPr>
            </w:pPr>
            <w:r w:rsidRPr="007B5D2E">
              <w:rPr>
                <w:rFonts w:ascii="Arial" w:hAnsi="Arial" w:cs="Arial"/>
                <w:bCs/>
                <w:sz w:val="24"/>
                <w:szCs w:val="24"/>
              </w:rPr>
              <w:t>Review and rewrite of document</w:t>
            </w:r>
          </w:p>
          <w:p w14:paraId="5AB4E4FE" w14:textId="0CD2CA66" w:rsidR="00C51C34" w:rsidRPr="007B5D2E" w:rsidRDefault="00C51C34" w:rsidP="00750E10">
            <w:pPr>
              <w:spacing w:after="160" w:line="259" w:lineRule="auto"/>
              <w:rPr>
                <w:rFonts w:ascii="Arial" w:hAnsi="Arial" w:cs="Arial"/>
                <w:bCs/>
                <w:sz w:val="24"/>
                <w:szCs w:val="24"/>
              </w:rPr>
            </w:pPr>
          </w:p>
        </w:tc>
        <w:tc>
          <w:tcPr>
            <w:tcW w:w="1029" w:type="dxa"/>
            <w:shd w:val="clear" w:color="auto" w:fill="auto"/>
          </w:tcPr>
          <w:p w14:paraId="68C1BAF7" w14:textId="77777777" w:rsidR="000C5407" w:rsidRPr="007B5D2E" w:rsidRDefault="000C5407" w:rsidP="00750E10">
            <w:pPr>
              <w:spacing w:after="160" w:line="259" w:lineRule="auto"/>
              <w:rPr>
                <w:rFonts w:ascii="Arial" w:hAnsi="Arial" w:cs="Arial"/>
                <w:bCs/>
                <w:sz w:val="24"/>
                <w:szCs w:val="24"/>
              </w:rPr>
            </w:pPr>
          </w:p>
        </w:tc>
      </w:tr>
      <w:tr w:rsidR="001853B5" w:rsidRPr="007B5D2E" w14:paraId="30EEC9A7" w14:textId="77777777" w:rsidTr="08475313">
        <w:trPr>
          <w:gridBefore w:val="1"/>
          <w:wBefore w:w="113" w:type="dxa"/>
        </w:trPr>
        <w:tc>
          <w:tcPr>
            <w:tcW w:w="1418" w:type="dxa"/>
            <w:shd w:val="clear" w:color="auto" w:fill="auto"/>
          </w:tcPr>
          <w:p w14:paraId="116AB02E" w14:textId="1C6C5BFC" w:rsidR="001853B5" w:rsidRPr="007B5D2E" w:rsidRDefault="007F7D16" w:rsidP="00750E10">
            <w:pPr>
              <w:spacing w:after="160" w:line="259" w:lineRule="auto"/>
              <w:rPr>
                <w:rFonts w:ascii="Arial" w:hAnsi="Arial" w:cs="Arial"/>
                <w:bCs/>
                <w:sz w:val="24"/>
                <w:szCs w:val="24"/>
              </w:rPr>
            </w:pPr>
            <w:r>
              <w:rPr>
                <w:rFonts w:ascii="Arial" w:hAnsi="Arial" w:cs="Arial"/>
                <w:bCs/>
                <w:sz w:val="24"/>
                <w:szCs w:val="24"/>
              </w:rPr>
              <w:t>31.03.2</w:t>
            </w:r>
            <w:r w:rsidR="005274D6">
              <w:rPr>
                <w:rFonts w:ascii="Arial" w:hAnsi="Arial" w:cs="Arial"/>
                <w:bCs/>
                <w:sz w:val="24"/>
                <w:szCs w:val="24"/>
              </w:rPr>
              <w:t>2</w:t>
            </w:r>
          </w:p>
        </w:tc>
        <w:tc>
          <w:tcPr>
            <w:tcW w:w="1788" w:type="dxa"/>
            <w:shd w:val="clear" w:color="auto" w:fill="auto"/>
          </w:tcPr>
          <w:p w14:paraId="44F584E4" w14:textId="21258267" w:rsidR="001853B5" w:rsidRPr="007B5D2E" w:rsidRDefault="007F7D16" w:rsidP="00750E10">
            <w:pPr>
              <w:spacing w:after="160" w:line="259" w:lineRule="auto"/>
              <w:rPr>
                <w:rFonts w:ascii="Arial" w:hAnsi="Arial" w:cs="Arial"/>
                <w:bCs/>
                <w:sz w:val="24"/>
                <w:szCs w:val="24"/>
              </w:rPr>
            </w:pPr>
            <w:r>
              <w:rPr>
                <w:rFonts w:ascii="Arial" w:hAnsi="Arial" w:cs="Arial"/>
                <w:bCs/>
                <w:sz w:val="24"/>
                <w:szCs w:val="24"/>
              </w:rPr>
              <w:t xml:space="preserve">Amendment </w:t>
            </w:r>
          </w:p>
        </w:tc>
        <w:tc>
          <w:tcPr>
            <w:tcW w:w="977" w:type="dxa"/>
            <w:shd w:val="clear" w:color="auto" w:fill="auto"/>
          </w:tcPr>
          <w:p w14:paraId="3680B072" w14:textId="01FDD61E" w:rsidR="007F7D16" w:rsidRDefault="007F7D16" w:rsidP="00750E10">
            <w:pPr>
              <w:spacing w:after="160" w:line="259" w:lineRule="auto"/>
              <w:rPr>
                <w:rFonts w:ascii="Arial" w:hAnsi="Arial" w:cs="Arial"/>
                <w:bCs/>
                <w:sz w:val="24"/>
                <w:szCs w:val="24"/>
              </w:rPr>
            </w:pPr>
            <w:r>
              <w:rPr>
                <w:rFonts w:ascii="Arial" w:hAnsi="Arial" w:cs="Arial"/>
                <w:bCs/>
                <w:sz w:val="24"/>
                <w:szCs w:val="24"/>
              </w:rPr>
              <w:t>P.32-33</w:t>
            </w:r>
          </w:p>
          <w:p w14:paraId="19F7F0CD" w14:textId="4E1A4E22" w:rsidR="007F7D16" w:rsidRPr="007B5D2E" w:rsidRDefault="007F7D16" w:rsidP="00750E10">
            <w:pPr>
              <w:spacing w:after="160" w:line="259" w:lineRule="auto"/>
              <w:rPr>
                <w:rFonts w:ascii="Arial" w:hAnsi="Arial" w:cs="Arial"/>
                <w:bCs/>
                <w:sz w:val="24"/>
                <w:szCs w:val="24"/>
              </w:rPr>
            </w:pPr>
            <w:r>
              <w:rPr>
                <w:rFonts w:ascii="Arial" w:hAnsi="Arial" w:cs="Arial"/>
                <w:bCs/>
                <w:sz w:val="24"/>
                <w:szCs w:val="24"/>
              </w:rPr>
              <w:t>P29</w:t>
            </w:r>
          </w:p>
        </w:tc>
        <w:tc>
          <w:tcPr>
            <w:tcW w:w="3804" w:type="dxa"/>
            <w:shd w:val="clear" w:color="auto" w:fill="auto"/>
          </w:tcPr>
          <w:p w14:paraId="0CBFD829" w14:textId="4A866B56" w:rsidR="007F7D16" w:rsidRDefault="007F7D16" w:rsidP="00750E10">
            <w:pPr>
              <w:spacing w:after="160" w:line="259" w:lineRule="auto"/>
              <w:rPr>
                <w:rFonts w:ascii="Arial" w:hAnsi="Arial" w:cs="Arial"/>
                <w:bCs/>
                <w:sz w:val="24"/>
                <w:szCs w:val="24"/>
              </w:rPr>
            </w:pPr>
            <w:r>
              <w:rPr>
                <w:rFonts w:ascii="Arial" w:hAnsi="Arial" w:cs="Arial"/>
                <w:bCs/>
                <w:sz w:val="24"/>
                <w:szCs w:val="24"/>
              </w:rPr>
              <w:t>Staffing updated</w:t>
            </w:r>
          </w:p>
          <w:p w14:paraId="21D0A440" w14:textId="77777777" w:rsidR="007F7D16" w:rsidRDefault="007F7D16" w:rsidP="00750E10">
            <w:pPr>
              <w:spacing w:after="160" w:line="259" w:lineRule="auto"/>
              <w:rPr>
                <w:rFonts w:ascii="Arial" w:hAnsi="Arial" w:cs="Arial"/>
                <w:bCs/>
                <w:sz w:val="24"/>
                <w:szCs w:val="24"/>
              </w:rPr>
            </w:pPr>
          </w:p>
          <w:p w14:paraId="57DDB75F" w14:textId="76A2DEC4" w:rsidR="007F7D16" w:rsidRPr="007B5D2E" w:rsidRDefault="007F7D16" w:rsidP="00750E10">
            <w:pPr>
              <w:spacing w:after="160" w:line="259" w:lineRule="auto"/>
              <w:rPr>
                <w:rFonts w:ascii="Arial" w:hAnsi="Arial" w:cs="Arial"/>
                <w:bCs/>
                <w:sz w:val="24"/>
                <w:szCs w:val="24"/>
              </w:rPr>
            </w:pPr>
            <w:r>
              <w:rPr>
                <w:rFonts w:ascii="Arial" w:hAnsi="Arial" w:cs="Arial"/>
                <w:bCs/>
                <w:sz w:val="24"/>
                <w:szCs w:val="24"/>
              </w:rPr>
              <w:t xml:space="preserve">RM details </w:t>
            </w:r>
          </w:p>
        </w:tc>
        <w:tc>
          <w:tcPr>
            <w:tcW w:w="1029" w:type="dxa"/>
            <w:shd w:val="clear" w:color="auto" w:fill="auto"/>
          </w:tcPr>
          <w:p w14:paraId="6FD09B9D" w14:textId="59F12EB3" w:rsidR="001853B5" w:rsidRPr="007B5D2E" w:rsidRDefault="001853B5" w:rsidP="00750E10">
            <w:pPr>
              <w:spacing w:after="160" w:line="259" w:lineRule="auto"/>
              <w:rPr>
                <w:rFonts w:ascii="Arial" w:hAnsi="Arial" w:cs="Arial"/>
                <w:bCs/>
                <w:sz w:val="24"/>
                <w:szCs w:val="24"/>
              </w:rPr>
            </w:pPr>
          </w:p>
        </w:tc>
      </w:tr>
      <w:tr w:rsidR="001853B5" w:rsidRPr="007B5D2E" w14:paraId="2E3AB822" w14:textId="77777777" w:rsidTr="08475313">
        <w:trPr>
          <w:gridBefore w:val="1"/>
          <w:wBefore w:w="113" w:type="dxa"/>
        </w:trPr>
        <w:tc>
          <w:tcPr>
            <w:tcW w:w="1418" w:type="dxa"/>
            <w:shd w:val="clear" w:color="auto" w:fill="auto"/>
          </w:tcPr>
          <w:p w14:paraId="633E30AF" w14:textId="7F5D2896" w:rsidR="001853B5" w:rsidRPr="00344493" w:rsidRDefault="005049B2" w:rsidP="00750E10">
            <w:pPr>
              <w:spacing w:after="160" w:line="259" w:lineRule="auto"/>
              <w:rPr>
                <w:rFonts w:ascii="Arial" w:hAnsi="Arial" w:cs="Arial"/>
                <w:bCs/>
                <w:sz w:val="24"/>
                <w:szCs w:val="24"/>
              </w:rPr>
            </w:pPr>
            <w:r w:rsidRPr="00344493">
              <w:rPr>
                <w:rFonts w:ascii="Arial" w:hAnsi="Arial" w:cs="Arial"/>
                <w:bCs/>
                <w:sz w:val="24"/>
                <w:szCs w:val="24"/>
              </w:rPr>
              <w:t>12.09.22</w:t>
            </w:r>
          </w:p>
        </w:tc>
        <w:tc>
          <w:tcPr>
            <w:tcW w:w="1788" w:type="dxa"/>
            <w:shd w:val="clear" w:color="auto" w:fill="auto"/>
          </w:tcPr>
          <w:p w14:paraId="63DE8330" w14:textId="53D34B4E" w:rsidR="001853B5" w:rsidRPr="00344493" w:rsidRDefault="005049B2" w:rsidP="00750E10">
            <w:pPr>
              <w:spacing w:after="160" w:line="259" w:lineRule="auto"/>
              <w:rPr>
                <w:rFonts w:ascii="Arial" w:hAnsi="Arial" w:cs="Arial"/>
                <w:bCs/>
                <w:sz w:val="24"/>
                <w:szCs w:val="24"/>
              </w:rPr>
            </w:pPr>
            <w:r w:rsidRPr="00344493">
              <w:rPr>
                <w:rFonts w:ascii="Arial" w:hAnsi="Arial" w:cs="Arial"/>
                <w:bCs/>
                <w:sz w:val="24"/>
                <w:szCs w:val="24"/>
              </w:rPr>
              <w:t xml:space="preserve">Amendment </w:t>
            </w:r>
          </w:p>
        </w:tc>
        <w:tc>
          <w:tcPr>
            <w:tcW w:w="977" w:type="dxa"/>
            <w:shd w:val="clear" w:color="auto" w:fill="auto"/>
          </w:tcPr>
          <w:p w14:paraId="6A5BAB91" w14:textId="23CF7BBB" w:rsidR="001853B5" w:rsidRPr="00344493" w:rsidRDefault="005049B2" w:rsidP="00750E10">
            <w:pPr>
              <w:spacing w:after="160" w:line="259" w:lineRule="auto"/>
              <w:rPr>
                <w:rFonts w:ascii="Arial" w:hAnsi="Arial" w:cs="Arial"/>
                <w:bCs/>
                <w:sz w:val="24"/>
                <w:szCs w:val="24"/>
              </w:rPr>
            </w:pPr>
            <w:r w:rsidRPr="00344493">
              <w:rPr>
                <w:rFonts w:ascii="Arial" w:hAnsi="Arial" w:cs="Arial"/>
                <w:bCs/>
                <w:sz w:val="24"/>
                <w:szCs w:val="24"/>
              </w:rPr>
              <w:t>P</w:t>
            </w:r>
            <w:r w:rsidR="00344493" w:rsidRPr="00344493">
              <w:rPr>
                <w:rFonts w:ascii="Arial" w:hAnsi="Arial" w:cs="Arial"/>
                <w:bCs/>
                <w:sz w:val="24"/>
                <w:szCs w:val="24"/>
              </w:rPr>
              <w:t>32-33</w:t>
            </w:r>
          </w:p>
        </w:tc>
        <w:tc>
          <w:tcPr>
            <w:tcW w:w="3804" w:type="dxa"/>
            <w:shd w:val="clear" w:color="auto" w:fill="auto"/>
          </w:tcPr>
          <w:p w14:paraId="59D1BF6D" w14:textId="33628306" w:rsidR="001853B5" w:rsidRPr="00344493" w:rsidRDefault="005049B2" w:rsidP="00750E10">
            <w:pPr>
              <w:spacing w:after="160" w:line="259" w:lineRule="auto"/>
              <w:rPr>
                <w:rFonts w:ascii="Arial" w:hAnsi="Arial" w:cs="Arial"/>
                <w:bCs/>
                <w:sz w:val="24"/>
                <w:szCs w:val="24"/>
              </w:rPr>
            </w:pPr>
            <w:r w:rsidRPr="00344493">
              <w:rPr>
                <w:rFonts w:ascii="Arial" w:hAnsi="Arial" w:cs="Arial"/>
                <w:bCs/>
                <w:sz w:val="24"/>
                <w:szCs w:val="24"/>
              </w:rPr>
              <w:t xml:space="preserve">Staffing update </w:t>
            </w:r>
          </w:p>
        </w:tc>
        <w:tc>
          <w:tcPr>
            <w:tcW w:w="1029" w:type="dxa"/>
            <w:shd w:val="clear" w:color="auto" w:fill="auto"/>
          </w:tcPr>
          <w:p w14:paraId="5EA9AC10" w14:textId="1533F466" w:rsidR="001853B5" w:rsidRPr="00344493" w:rsidRDefault="00344493" w:rsidP="00750E10">
            <w:pPr>
              <w:spacing w:after="160" w:line="259" w:lineRule="auto"/>
              <w:rPr>
                <w:rFonts w:ascii="Arial" w:hAnsi="Arial" w:cs="Arial"/>
                <w:bCs/>
                <w:sz w:val="24"/>
                <w:szCs w:val="24"/>
              </w:rPr>
            </w:pPr>
            <w:r w:rsidRPr="00344493">
              <w:rPr>
                <w:rFonts w:ascii="Arial" w:hAnsi="Arial" w:cs="Arial"/>
                <w:bCs/>
                <w:sz w:val="24"/>
                <w:szCs w:val="24"/>
              </w:rPr>
              <w:t>KO</w:t>
            </w:r>
          </w:p>
        </w:tc>
      </w:tr>
      <w:tr w:rsidR="003971C8" w:rsidRPr="007B5D2E" w14:paraId="2975DB3F" w14:textId="77777777" w:rsidTr="08475313">
        <w:trPr>
          <w:gridBefore w:val="1"/>
          <w:wBefore w:w="113" w:type="dxa"/>
        </w:trPr>
        <w:tc>
          <w:tcPr>
            <w:tcW w:w="1418" w:type="dxa"/>
            <w:shd w:val="clear" w:color="auto" w:fill="auto"/>
          </w:tcPr>
          <w:p w14:paraId="558E23F7" w14:textId="62AAEB1E" w:rsidR="003971C8" w:rsidRPr="00344493" w:rsidRDefault="003971C8" w:rsidP="00750E10">
            <w:pPr>
              <w:spacing w:after="160" w:line="259" w:lineRule="auto"/>
              <w:rPr>
                <w:rFonts w:ascii="Arial" w:hAnsi="Arial" w:cs="Arial"/>
                <w:bCs/>
                <w:sz w:val="24"/>
                <w:szCs w:val="24"/>
              </w:rPr>
            </w:pPr>
            <w:r>
              <w:rPr>
                <w:rFonts w:ascii="Arial" w:hAnsi="Arial" w:cs="Arial"/>
                <w:bCs/>
                <w:sz w:val="24"/>
                <w:szCs w:val="24"/>
              </w:rPr>
              <w:t>25.11.22</w:t>
            </w:r>
          </w:p>
        </w:tc>
        <w:tc>
          <w:tcPr>
            <w:tcW w:w="1788" w:type="dxa"/>
            <w:shd w:val="clear" w:color="auto" w:fill="auto"/>
          </w:tcPr>
          <w:p w14:paraId="4906ADD2" w14:textId="77A94AE3" w:rsidR="003971C8" w:rsidRPr="00344493" w:rsidRDefault="003971C8" w:rsidP="00750E10">
            <w:pPr>
              <w:spacing w:after="160" w:line="259" w:lineRule="auto"/>
              <w:rPr>
                <w:rFonts w:ascii="Arial" w:hAnsi="Arial" w:cs="Arial"/>
                <w:bCs/>
                <w:sz w:val="24"/>
                <w:szCs w:val="24"/>
              </w:rPr>
            </w:pPr>
            <w:r>
              <w:rPr>
                <w:rFonts w:ascii="Arial" w:hAnsi="Arial" w:cs="Arial"/>
                <w:bCs/>
                <w:sz w:val="24"/>
                <w:szCs w:val="24"/>
              </w:rPr>
              <w:t xml:space="preserve">Amendment </w:t>
            </w:r>
          </w:p>
        </w:tc>
        <w:tc>
          <w:tcPr>
            <w:tcW w:w="977" w:type="dxa"/>
            <w:shd w:val="clear" w:color="auto" w:fill="auto"/>
          </w:tcPr>
          <w:p w14:paraId="4DB54892" w14:textId="2FBA855A" w:rsidR="00BF12ED" w:rsidRDefault="00BF12ED" w:rsidP="00750E10">
            <w:pPr>
              <w:spacing w:after="160" w:line="259" w:lineRule="auto"/>
              <w:rPr>
                <w:rFonts w:ascii="Arial" w:hAnsi="Arial" w:cs="Arial"/>
                <w:bCs/>
                <w:sz w:val="24"/>
                <w:szCs w:val="24"/>
              </w:rPr>
            </w:pPr>
            <w:r>
              <w:rPr>
                <w:rFonts w:ascii="Arial" w:hAnsi="Arial" w:cs="Arial"/>
                <w:bCs/>
                <w:sz w:val="24"/>
                <w:szCs w:val="24"/>
              </w:rPr>
              <w:t>P1</w:t>
            </w:r>
          </w:p>
          <w:p w14:paraId="20472B21" w14:textId="3F8ADFB7" w:rsidR="003971C8" w:rsidRPr="00344493" w:rsidRDefault="003971C8" w:rsidP="00750E10">
            <w:pPr>
              <w:spacing w:after="160" w:line="259" w:lineRule="auto"/>
              <w:rPr>
                <w:rFonts w:ascii="Arial" w:hAnsi="Arial" w:cs="Arial"/>
                <w:bCs/>
                <w:sz w:val="24"/>
                <w:szCs w:val="24"/>
              </w:rPr>
            </w:pPr>
            <w:r>
              <w:rPr>
                <w:rFonts w:ascii="Arial" w:hAnsi="Arial" w:cs="Arial"/>
                <w:bCs/>
                <w:sz w:val="24"/>
                <w:szCs w:val="24"/>
              </w:rPr>
              <w:t>P32-33</w:t>
            </w:r>
          </w:p>
        </w:tc>
        <w:tc>
          <w:tcPr>
            <w:tcW w:w="3804" w:type="dxa"/>
            <w:shd w:val="clear" w:color="auto" w:fill="auto"/>
          </w:tcPr>
          <w:p w14:paraId="429BD4F6" w14:textId="60E6B507" w:rsidR="00BF12ED" w:rsidRPr="007B5D2E" w:rsidRDefault="00BF12ED" w:rsidP="00BF12ED">
            <w:pPr>
              <w:spacing w:after="160" w:line="259" w:lineRule="auto"/>
              <w:rPr>
                <w:rFonts w:ascii="Arial" w:hAnsi="Arial" w:cs="Arial"/>
                <w:bCs/>
                <w:sz w:val="24"/>
                <w:szCs w:val="24"/>
              </w:rPr>
            </w:pPr>
            <w:r w:rsidRPr="007B5D2E">
              <w:rPr>
                <w:rFonts w:ascii="Arial" w:hAnsi="Arial" w:cs="Arial"/>
                <w:bCs/>
                <w:sz w:val="24"/>
                <w:szCs w:val="24"/>
              </w:rPr>
              <w:t>Date of S</w:t>
            </w:r>
            <w:r>
              <w:rPr>
                <w:rFonts w:ascii="Arial" w:hAnsi="Arial" w:cs="Arial"/>
                <w:bCs/>
                <w:sz w:val="24"/>
                <w:szCs w:val="24"/>
              </w:rPr>
              <w:t>O</w:t>
            </w:r>
            <w:r w:rsidRPr="007B5D2E">
              <w:rPr>
                <w:rFonts w:ascii="Arial" w:hAnsi="Arial" w:cs="Arial"/>
                <w:bCs/>
                <w:sz w:val="24"/>
                <w:szCs w:val="24"/>
              </w:rPr>
              <w:t>P</w:t>
            </w:r>
          </w:p>
          <w:p w14:paraId="654E62A8" w14:textId="43C670DB" w:rsidR="003971C8" w:rsidRPr="00344493" w:rsidRDefault="003971C8" w:rsidP="00750E10">
            <w:pPr>
              <w:spacing w:after="160" w:line="259" w:lineRule="auto"/>
              <w:rPr>
                <w:rFonts w:ascii="Arial" w:hAnsi="Arial" w:cs="Arial"/>
                <w:bCs/>
                <w:sz w:val="24"/>
                <w:szCs w:val="24"/>
              </w:rPr>
            </w:pPr>
            <w:r>
              <w:rPr>
                <w:rFonts w:ascii="Arial" w:hAnsi="Arial" w:cs="Arial"/>
                <w:bCs/>
                <w:sz w:val="24"/>
                <w:szCs w:val="24"/>
              </w:rPr>
              <w:t xml:space="preserve">Staffing Update </w:t>
            </w:r>
          </w:p>
        </w:tc>
        <w:tc>
          <w:tcPr>
            <w:tcW w:w="1029" w:type="dxa"/>
            <w:shd w:val="clear" w:color="auto" w:fill="auto"/>
          </w:tcPr>
          <w:p w14:paraId="0B2BC6CA" w14:textId="3DC79CCA" w:rsidR="003971C8" w:rsidRPr="00344493" w:rsidRDefault="003971C8" w:rsidP="00750E10">
            <w:pPr>
              <w:spacing w:after="160" w:line="259" w:lineRule="auto"/>
              <w:rPr>
                <w:rFonts w:ascii="Arial" w:hAnsi="Arial" w:cs="Arial"/>
                <w:bCs/>
                <w:sz w:val="24"/>
                <w:szCs w:val="24"/>
              </w:rPr>
            </w:pPr>
            <w:r>
              <w:rPr>
                <w:rFonts w:ascii="Arial" w:hAnsi="Arial" w:cs="Arial"/>
                <w:bCs/>
                <w:sz w:val="24"/>
                <w:szCs w:val="24"/>
              </w:rPr>
              <w:t>KO</w:t>
            </w:r>
          </w:p>
        </w:tc>
      </w:tr>
      <w:tr w:rsidR="00025C72" w:rsidRPr="007B5D2E" w14:paraId="4E1C0B7D" w14:textId="77777777" w:rsidTr="08475313">
        <w:trPr>
          <w:gridBefore w:val="1"/>
          <w:wBefore w:w="113" w:type="dxa"/>
        </w:trPr>
        <w:tc>
          <w:tcPr>
            <w:tcW w:w="1418" w:type="dxa"/>
            <w:shd w:val="clear" w:color="auto" w:fill="auto"/>
          </w:tcPr>
          <w:p w14:paraId="6F93A39F" w14:textId="0FC52F8C" w:rsidR="00025C72" w:rsidRDefault="00025C72" w:rsidP="00750E10">
            <w:pPr>
              <w:spacing w:after="160" w:line="259" w:lineRule="auto"/>
              <w:rPr>
                <w:rFonts w:ascii="Arial" w:hAnsi="Arial" w:cs="Arial"/>
                <w:bCs/>
                <w:sz w:val="24"/>
                <w:szCs w:val="24"/>
              </w:rPr>
            </w:pPr>
            <w:r>
              <w:rPr>
                <w:rFonts w:ascii="Arial" w:hAnsi="Arial" w:cs="Arial"/>
                <w:bCs/>
                <w:sz w:val="24"/>
                <w:szCs w:val="24"/>
              </w:rPr>
              <w:t>16.02.23</w:t>
            </w:r>
          </w:p>
        </w:tc>
        <w:tc>
          <w:tcPr>
            <w:tcW w:w="1788" w:type="dxa"/>
            <w:shd w:val="clear" w:color="auto" w:fill="auto"/>
          </w:tcPr>
          <w:p w14:paraId="0DF9026D" w14:textId="3BA3B944" w:rsidR="00025C72" w:rsidRDefault="00025C72" w:rsidP="00750E10">
            <w:pPr>
              <w:spacing w:after="160" w:line="259" w:lineRule="auto"/>
              <w:rPr>
                <w:rFonts w:ascii="Arial" w:hAnsi="Arial" w:cs="Arial"/>
                <w:bCs/>
                <w:sz w:val="24"/>
                <w:szCs w:val="24"/>
              </w:rPr>
            </w:pPr>
            <w:r>
              <w:rPr>
                <w:rFonts w:ascii="Arial" w:hAnsi="Arial" w:cs="Arial"/>
                <w:bCs/>
                <w:sz w:val="24"/>
                <w:szCs w:val="24"/>
              </w:rPr>
              <w:t xml:space="preserve">Amendment </w:t>
            </w:r>
          </w:p>
        </w:tc>
        <w:tc>
          <w:tcPr>
            <w:tcW w:w="977" w:type="dxa"/>
            <w:shd w:val="clear" w:color="auto" w:fill="auto"/>
          </w:tcPr>
          <w:p w14:paraId="2D7CC049" w14:textId="77777777" w:rsidR="00025C72" w:rsidRDefault="00025C72" w:rsidP="00025C72">
            <w:pPr>
              <w:spacing w:after="160" w:line="259" w:lineRule="auto"/>
              <w:rPr>
                <w:rFonts w:ascii="Arial" w:hAnsi="Arial" w:cs="Arial"/>
                <w:bCs/>
                <w:sz w:val="24"/>
                <w:szCs w:val="24"/>
              </w:rPr>
            </w:pPr>
            <w:r>
              <w:rPr>
                <w:rFonts w:ascii="Arial" w:hAnsi="Arial" w:cs="Arial"/>
                <w:bCs/>
                <w:sz w:val="24"/>
                <w:szCs w:val="24"/>
              </w:rPr>
              <w:t>P1</w:t>
            </w:r>
          </w:p>
          <w:p w14:paraId="24DEC639" w14:textId="25E9712F" w:rsidR="00025C72" w:rsidRDefault="00025C72" w:rsidP="00025C72">
            <w:pPr>
              <w:spacing w:after="160" w:line="259" w:lineRule="auto"/>
              <w:rPr>
                <w:rFonts w:ascii="Arial" w:hAnsi="Arial" w:cs="Arial"/>
                <w:bCs/>
                <w:sz w:val="24"/>
                <w:szCs w:val="24"/>
              </w:rPr>
            </w:pPr>
            <w:r>
              <w:rPr>
                <w:rFonts w:ascii="Arial" w:hAnsi="Arial" w:cs="Arial"/>
                <w:bCs/>
                <w:sz w:val="24"/>
                <w:szCs w:val="24"/>
              </w:rPr>
              <w:t>P32-33</w:t>
            </w:r>
          </w:p>
        </w:tc>
        <w:tc>
          <w:tcPr>
            <w:tcW w:w="3804" w:type="dxa"/>
            <w:shd w:val="clear" w:color="auto" w:fill="auto"/>
          </w:tcPr>
          <w:p w14:paraId="710E9BD2" w14:textId="77777777" w:rsidR="00025C72" w:rsidRPr="007B5D2E" w:rsidRDefault="00025C72" w:rsidP="00025C72">
            <w:pPr>
              <w:spacing w:after="160" w:line="259" w:lineRule="auto"/>
              <w:rPr>
                <w:rFonts w:ascii="Arial" w:hAnsi="Arial" w:cs="Arial"/>
                <w:bCs/>
                <w:sz w:val="24"/>
                <w:szCs w:val="24"/>
              </w:rPr>
            </w:pPr>
            <w:r w:rsidRPr="007B5D2E">
              <w:rPr>
                <w:rFonts w:ascii="Arial" w:hAnsi="Arial" w:cs="Arial"/>
                <w:bCs/>
                <w:sz w:val="24"/>
                <w:szCs w:val="24"/>
              </w:rPr>
              <w:t>Date of S</w:t>
            </w:r>
            <w:r>
              <w:rPr>
                <w:rFonts w:ascii="Arial" w:hAnsi="Arial" w:cs="Arial"/>
                <w:bCs/>
                <w:sz w:val="24"/>
                <w:szCs w:val="24"/>
              </w:rPr>
              <w:t>O</w:t>
            </w:r>
            <w:r w:rsidRPr="007B5D2E">
              <w:rPr>
                <w:rFonts w:ascii="Arial" w:hAnsi="Arial" w:cs="Arial"/>
                <w:bCs/>
                <w:sz w:val="24"/>
                <w:szCs w:val="24"/>
              </w:rPr>
              <w:t>P</w:t>
            </w:r>
          </w:p>
          <w:p w14:paraId="11673C25" w14:textId="587CCB9C" w:rsidR="00025C72" w:rsidRPr="007B5D2E" w:rsidRDefault="00025C72" w:rsidP="00025C72">
            <w:pPr>
              <w:spacing w:after="160" w:line="259" w:lineRule="auto"/>
              <w:rPr>
                <w:rFonts w:ascii="Arial" w:hAnsi="Arial" w:cs="Arial"/>
                <w:bCs/>
                <w:sz w:val="24"/>
                <w:szCs w:val="24"/>
              </w:rPr>
            </w:pPr>
            <w:r>
              <w:rPr>
                <w:rFonts w:ascii="Arial" w:hAnsi="Arial" w:cs="Arial"/>
                <w:bCs/>
                <w:sz w:val="24"/>
                <w:szCs w:val="24"/>
              </w:rPr>
              <w:t>Staffing Update</w:t>
            </w:r>
          </w:p>
        </w:tc>
        <w:tc>
          <w:tcPr>
            <w:tcW w:w="1029" w:type="dxa"/>
            <w:shd w:val="clear" w:color="auto" w:fill="auto"/>
          </w:tcPr>
          <w:p w14:paraId="407B1D33" w14:textId="6D3DB487" w:rsidR="00025C72" w:rsidRDefault="00025C72" w:rsidP="00750E10">
            <w:pPr>
              <w:spacing w:after="160" w:line="259" w:lineRule="auto"/>
              <w:rPr>
                <w:rFonts w:ascii="Arial" w:hAnsi="Arial" w:cs="Arial"/>
                <w:bCs/>
                <w:sz w:val="24"/>
                <w:szCs w:val="24"/>
              </w:rPr>
            </w:pPr>
            <w:r>
              <w:rPr>
                <w:rFonts w:ascii="Arial" w:hAnsi="Arial" w:cs="Arial"/>
                <w:bCs/>
                <w:sz w:val="24"/>
                <w:szCs w:val="24"/>
              </w:rPr>
              <w:t>KO</w:t>
            </w:r>
          </w:p>
        </w:tc>
      </w:tr>
      <w:tr w:rsidR="00BD1C4B" w:rsidRPr="007B5D2E" w14:paraId="26D58A6B" w14:textId="77777777" w:rsidTr="08475313">
        <w:trPr>
          <w:gridBefore w:val="1"/>
          <w:wBefore w:w="113" w:type="dxa"/>
        </w:trPr>
        <w:tc>
          <w:tcPr>
            <w:tcW w:w="1418" w:type="dxa"/>
            <w:shd w:val="clear" w:color="auto" w:fill="auto"/>
          </w:tcPr>
          <w:p w14:paraId="0B277F59" w14:textId="601A7E06" w:rsidR="00BD1C4B" w:rsidRDefault="00BD1C4B" w:rsidP="00750E10">
            <w:pPr>
              <w:spacing w:after="160" w:line="259" w:lineRule="auto"/>
              <w:rPr>
                <w:rFonts w:ascii="Arial" w:hAnsi="Arial" w:cs="Arial"/>
                <w:bCs/>
                <w:sz w:val="24"/>
                <w:szCs w:val="24"/>
              </w:rPr>
            </w:pPr>
            <w:r>
              <w:rPr>
                <w:rFonts w:ascii="Arial" w:hAnsi="Arial" w:cs="Arial"/>
                <w:bCs/>
                <w:sz w:val="24"/>
                <w:szCs w:val="24"/>
              </w:rPr>
              <w:t>30/03/23</w:t>
            </w:r>
          </w:p>
        </w:tc>
        <w:tc>
          <w:tcPr>
            <w:tcW w:w="1788" w:type="dxa"/>
            <w:shd w:val="clear" w:color="auto" w:fill="auto"/>
          </w:tcPr>
          <w:p w14:paraId="054D31D5" w14:textId="033F10C2" w:rsidR="00BD1C4B" w:rsidRDefault="00BD1C4B" w:rsidP="00750E10">
            <w:pPr>
              <w:spacing w:after="160" w:line="259" w:lineRule="auto"/>
              <w:rPr>
                <w:rFonts w:ascii="Arial" w:hAnsi="Arial" w:cs="Arial"/>
                <w:bCs/>
                <w:sz w:val="24"/>
                <w:szCs w:val="24"/>
              </w:rPr>
            </w:pPr>
            <w:r>
              <w:rPr>
                <w:rFonts w:ascii="Arial" w:hAnsi="Arial" w:cs="Arial"/>
                <w:bCs/>
                <w:sz w:val="24"/>
                <w:szCs w:val="24"/>
              </w:rPr>
              <w:t>Amendment</w:t>
            </w:r>
          </w:p>
        </w:tc>
        <w:tc>
          <w:tcPr>
            <w:tcW w:w="977" w:type="dxa"/>
            <w:shd w:val="clear" w:color="auto" w:fill="auto"/>
          </w:tcPr>
          <w:p w14:paraId="61A3ACD4" w14:textId="77777777" w:rsidR="00BD1C4B" w:rsidRDefault="00BD1C4B" w:rsidP="00025C72">
            <w:pPr>
              <w:spacing w:after="160" w:line="259" w:lineRule="auto"/>
              <w:rPr>
                <w:rFonts w:ascii="Arial" w:hAnsi="Arial" w:cs="Arial"/>
                <w:bCs/>
                <w:sz w:val="24"/>
                <w:szCs w:val="24"/>
              </w:rPr>
            </w:pPr>
            <w:r>
              <w:rPr>
                <w:rFonts w:ascii="Arial" w:hAnsi="Arial" w:cs="Arial"/>
                <w:bCs/>
                <w:sz w:val="24"/>
                <w:szCs w:val="24"/>
              </w:rPr>
              <w:t>2</w:t>
            </w:r>
          </w:p>
          <w:p w14:paraId="399430C7" w14:textId="77777777" w:rsidR="006D62FD" w:rsidRDefault="006D62FD" w:rsidP="00025C72">
            <w:pPr>
              <w:spacing w:after="160" w:line="259" w:lineRule="auto"/>
              <w:rPr>
                <w:rFonts w:ascii="Arial" w:hAnsi="Arial" w:cs="Arial"/>
                <w:bCs/>
                <w:sz w:val="24"/>
                <w:szCs w:val="24"/>
              </w:rPr>
            </w:pPr>
            <w:r>
              <w:rPr>
                <w:rFonts w:ascii="Arial" w:hAnsi="Arial" w:cs="Arial"/>
                <w:bCs/>
                <w:sz w:val="24"/>
                <w:szCs w:val="24"/>
              </w:rPr>
              <w:t>8</w:t>
            </w:r>
          </w:p>
          <w:p w14:paraId="7D7D6A34" w14:textId="2C0208A6" w:rsidR="006D62FD" w:rsidRDefault="006D62FD" w:rsidP="00025C72">
            <w:pPr>
              <w:spacing w:after="160" w:line="259" w:lineRule="auto"/>
              <w:rPr>
                <w:rFonts w:ascii="Arial" w:hAnsi="Arial" w:cs="Arial"/>
                <w:bCs/>
                <w:sz w:val="24"/>
                <w:szCs w:val="24"/>
              </w:rPr>
            </w:pPr>
            <w:r>
              <w:rPr>
                <w:rFonts w:ascii="Arial" w:hAnsi="Arial" w:cs="Arial"/>
                <w:bCs/>
                <w:sz w:val="24"/>
                <w:szCs w:val="24"/>
              </w:rPr>
              <w:t>32-33</w:t>
            </w:r>
          </w:p>
        </w:tc>
        <w:tc>
          <w:tcPr>
            <w:tcW w:w="3804" w:type="dxa"/>
            <w:shd w:val="clear" w:color="auto" w:fill="auto"/>
          </w:tcPr>
          <w:p w14:paraId="66D4E1C6" w14:textId="77777777" w:rsidR="00BD1C4B" w:rsidRDefault="00BD1C4B" w:rsidP="00025C72">
            <w:pPr>
              <w:spacing w:after="160" w:line="259" w:lineRule="auto"/>
              <w:rPr>
                <w:rFonts w:ascii="Arial" w:hAnsi="Arial" w:cs="Arial"/>
                <w:bCs/>
                <w:sz w:val="24"/>
                <w:szCs w:val="24"/>
              </w:rPr>
            </w:pPr>
            <w:r>
              <w:rPr>
                <w:rFonts w:ascii="Arial" w:hAnsi="Arial" w:cs="Arial"/>
                <w:bCs/>
                <w:sz w:val="24"/>
                <w:szCs w:val="24"/>
              </w:rPr>
              <w:t>Name of RM</w:t>
            </w:r>
          </w:p>
          <w:p w14:paraId="334F1973" w14:textId="55D090BE" w:rsidR="00074A31" w:rsidRDefault="00074A31" w:rsidP="00025C72">
            <w:pPr>
              <w:spacing w:after="160" w:line="259" w:lineRule="auto"/>
              <w:rPr>
                <w:rFonts w:ascii="Arial" w:hAnsi="Arial" w:cs="Arial"/>
                <w:bCs/>
                <w:sz w:val="24"/>
                <w:szCs w:val="24"/>
              </w:rPr>
            </w:pPr>
            <w:r>
              <w:rPr>
                <w:rFonts w:ascii="Arial" w:hAnsi="Arial" w:cs="Arial"/>
                <w:bCs/>
                <w:sz w:val="24"/>
                <w:szCs w:val="24"/>
              </w:rPr>
              <w:t xml:space="preserve">Name of Head of Care </w:t>
            </w:r>
          </w:p>
          <w:p w14:paraId="7199DC39" w14:textId="421539A7" w:rsidR="006D62FD" w:rsidRDefault="006D62FD" w:rsidP="00025C72">
            <w:pPr>
              <w:spacing w:after="160" w:line="259" w:lineRule="auto"/>
              <w:rPr>
                <w:rFonts w:ascii="Arial" w:hAnsi="Arial" w:cs="Arial"/>
                <w:bCs/>
                <w:sz w:val="24"/>
                <w:szCs w:val="24"/>
              </w:rPr>
            </w:pPr>
            <w:r>
              <w:rPr>
                <w:rFonts w:ascii="Arial" w:hAnsi="Arial" w:cs="Arial"/>
                <w:bCs/>
                <w:sz w:val="24"/>
                <w:szCs w:val="24"/>
              </w:rPr>
              <w:t>Purpose of the Bungalow</w:t>
            </w:r>
          </w:p>
          <w:p w14:paraId="15E362A0" w14:textId="05C52C77" w:rsidR="006D62FD" w:rsidRDefault="006D62FD" w:rsidP="00025C72">
            <w:pPr>
              <w:spacing w:after="160" w:line="259" w:lineRule="auto"/>
              <w:rPr>
                <w:rFonts w:ascii="Arial" w:hAnsi="Arial" w:cs="Arial"/>
                <w:bCs/>
                <w:sz w:val="24"/>
                <w:szCs w:val="24"/>
              </w:rPr>
            </w:pPr>
            <w:r>
              <w:rPr>
                <w:rFonts w:ascii="Arial" w:hAnsi="Arial" w:cs="Arial"/>
                <w:bCs/>
                <w:sz w:val="24"/>
                <w:szCs w:val="24"/>
              </w:rPr>
              <w:t>Staffing</w:t>
            </w:r>
          </w:p>
          <w:p w14:paraId="4F604513" w14:textId="3A86F795" w:rsidR="00BD1C4B" w:rsidRPr="007B5D2E" w:rsidRDefault="00BD1C4B" w:rsidP="00025C72">
            <w:pPr>
              <w:spacing w:after="160" w:line="259" w:lineRule="auto"/>
              <w:rPr>
                <w:rFonts w:ascii="Arial" w:hAnsi="Arial" w:cs="Arial"/>
                <w:bCs/>
                <w:sz w:val="24"/>
                <w:szCs w:val="24"/>
              </w:rPr>
            </w:pPr>
          </w:p>
        </w:tc>
        <w:tc>
          <w:tcPr>
            <w:tcW w:w="1029" w:type="dxa"/>
            <w:shd w:val="clear" w:color="auto" w:fill="auto"/>
          </w:tcPr>
          <w:p w14:paraId="3B46D13B" w14:textId="7AA659AF" w:rsidR="00BD1C4B" w:rsidRDefault="006D62FD" w:rsidP="00750E10">
            <w:pPr>
              <w:spacing w:after="160" w:line="259" w:lineRule="auto"/>
              <w:rPr>
                <w:rFonts w:ascii="Arial" w:hAnsi="Arial" w:cs="Arial"/>
                <w:bCs/>
                <w:sz w:val="24"/>
                <w:szCs w:val="24"/>
              </w:rPr>
            </w:pPr>
            <w:r>
              <w:rPr>
                <w:rFonts w:ascii="Arial" w:hAnsi="Arial" w:cs="Arial"/>
                <w:bCs/>
                <w:sz w:val="24"/>
                <w:szCs w:val="24"/>
              </w:rPr>
              <w:t>SPH</w:t>
            </w:r>
          </w:p>
        </w:tc>
      </w:tr>
      <w:tr w:rsidR="00DB5CE9" w:rsidRPr="007B5D2E" w14:paraId="48610AE3" w14:textId="77777777" w:rsidTr="08475313">
        <w:trPr>
          <w:gridBefore w:val="1"/>
          <w:wBefore w:w="113" w:type="dxa"/>
        </w:trPr>
        <w:tc>
          <w:tcPr>
            <w:tcW w:w="1418" w:type="dxa"/>
            <w:shd w:val="clear" w:color="auto" w:fill="auto"/>
          </w:tcPr>
          <w:p w14:paraId="596ED460" w14:textId="07DEC638" w:rsidR="00DB5CE9" w:rsidRDefault="00AC0BE7" w:rsidP="00750E10">
            <w:pPr>
              <w:spacing w:after="160" w:line="259" w:lineRule="auto"/>
              <w:rPr>
                <w:rFonts w:ascii="Arial" w:hAnsi="Arial" w:cs="Arial"/>
                <w:bCs/>
                <w:sz w:val="24"/>
                <w:szCs w:val="24"/>
              </w:rPr>
            </w:pPr>
            <w:r>
              <w:rPr>
                <w:rFonts w:ascii="Arial" w:hAnsi="Arial" w:cs="Arial"/>
                <w:bCs/>
                <w:sz w:val="24"/>
                <w:szCs w:val="24"/>
              </w:rPr>
              <w:t>16/10/2023</w:t>
            </w:r>
          </w:p>
        </w:tc>
        <w:tc>
          <w:tcPr>
            <w:tcW w:w="1788" w:type="dxa"/>
            <w:shd w:val="clear" w:color="auto" w:fill="auto"/>
          </w:tcPr>
          <w:p w14:paraId="0BD64E48" w14:textId="50D450F8" w:rsidR="00DB5CE9" w:rsidRDefault="00AC0BE7" w:rsidP="00750E10">
            <w:pPr>
              <w:spacing w:after="160" w:line="259" w:lineRule="auto"/>
              <w:rPr>
                <w:rFonts w:ascii="Arial" w:hAnsi="Arial" w:cs="Arial"/>
                <w:bCs/>
                <w:sz w:val="24"/>
                <w:szCs w:val="24"/>
              </w:rPr>
            </w:pPr>
            <w:r>
              <w:rPr>
                <w:rFonts w:ascii="Arial" w:hAnsi="Arial" w:cs="Arial"/>
                <w:bCs/>
                <w:sz w:val="24"/>
                <w:szCs w:val="24"/>
              </w:rPr>
              <w:t xml:space="preserve">Amendment </w:t>
            </w:r>
          </w:p>
        </w:tc>
        <w:tc>
          <w:tcPr>
            <w:tcW w:w="977" w:type="dxa"/>
            <w:shd w:val="clear" w:color="auto" w:fill="auto"/>
          </w:tcPr>
          <w:p w14:paraId="4A720B86" w14:textId="5E0DA83E" w:rsidR="00DB5CE9" w:rsidRDefault="00AC0BE7" w:rsidP="00025C72">
            <w:pPr>
              <w:spacing w:after="160" w:line="259" w:lineRule="auto"/>
              <w:rPr>
                <w:rFonts w:ascii="Arial" w:hAnsi="Arial" w:cs="Arial"/>
                <w:bCs/>
                <w:sz w:val="24"/>
                <w:szCs w:val="24"/>
              </w:rPr>
            </w:pPr>
            <w:r>
              <w:rPr>
                <w:rFonts w:ascii="Arial" w:hAnsi="Arial" w:cs="Arial"/>
                <w:bCs/>
                <w:sz w:val="24"/>
                <w:szCs w:val="24"/>
              </w:rPr>
              <w:t>Pg 32-33</w:t>
            </w:r>
          </w:p>
          <w:p w14:paraId="6AFAFA3A" w14:textId="7FA39E90" w:rsidR="00AC0BE7" w:rsidRDefault="00AC0BE7" w:rsidP="00025C72">
            <w:pPr>
              <w:spacing w:after="160" w:line="259" w:lineRule="auto"/>
              <w:rPr>
                <w:rFonts w:ascii="Arial" w:hAnsi="Arial" w:cs="Arial"/>
                <w:bCs/>
                <w:sz w:val="24"/>
                <w:szCs w:val="24"/>
              </w:rPr>
            </w:pPr>
            <w:r>
              <w:rPr>
                <w:rFonts w:ascii="Arial" w:hAnsi="Arial" w:cs="Arial"/>
                <w:bCs/>
                <w:sz w:val="24"/>
                <w:szCs w:val="24"/>
              </w:rPr>
              <w:t xml:space="preserve">Pg 8 </w:t>
            </w:r>
          </w:p>
          <w:p w14:paraId="3785C6BF" w14:textId="6F1F8942" w:rsidR="00AC0BE7" w:rsidRDefault="00AC0BE7" w:rsidP="00025C72">
            <w:pPr>
              <w:spacing w:after="160" w:line="259" w:lineRule="auto"/>
              <w:rPr>
                <w:rFonts w:ascii="Arial" w:hAnsi="Arial" w:cs="Arial"/>
                <w:bCs/>
                <w:sz w:val="24"/>
                <w:szCs w:val="24"/>
              </w:rPr>
            </w:pPr>
          </w:p>
        </w:tc>
        <w:tc>
          <w:tcPr>
            <w:tcW w:w="3804" w:type="dxa"/>
            <w:shd w:val="clear" w:color="auto" w:fill="auto"/>
          </w:tcPr>
          <w:p w14:paraId="7AAC0F64" w14:textId="77777777" w:rsidR="00DB5CE9" w:rsidRDefault="00AC0BE7" w:rsidP="00025C72">
            <w:pPr>
              <w:spacing w:after="160" w:line="259" w:lineRule="auto"/>
              <w:rPr>
                <w:rFonts w:ascii="Arial" w:hAnsi="Arial" w:cs="Arial"/>
                <w:bCs/>
                <w:sz w:val="24"/>
                <w:szCs w:val="24"/>
              </w:rPr>
            </w:pPr>
            <w:r>
              <w:rPr>
                <w:rFonts w:ascii="Arial" w:hAnsi="Arial" w:cs="Arial"/>
                <w:bCs/>
                <w:sz w:val="24"/>
                <w:szCs w:val="24"/>
              </w:rPr>
              <w:t xml:space="preserve">Staffing </w:t>
            </w:r>
          </w:p>
          <w:p w14:paraId="564077E4" w14:textId="77777777" w:rsidR="00AC0BE7" w:rsidRDefault="00AC0BE7" w:rsidP="00AC0BE7">
            <w:pPr>
              <w:pStyle w:val="Default"/>
              <w:rPr>
                <w:rFonts w:ascii="Arial" w:hAnsi="Arial" w:cs="Arial"/>
                <w:b/>
              </w:rPr>
            </w:pPr>
          </w:p>
          <w:p w14:paraId="783BCE90" w14:textId="5D2B8D0B" w:rsidR="00AC0BE7" w:rsidRPr="00AC0BE7" w:rsidRDefault="00AC0BE7" w:rsidP="00AC0BE7">
            <w:pPr>
              <w:pStyle w:val="Default"/>
              <w:rPr>
                <w:rFonts w:ascii="Arial" w:hAnsi="Arial" w:cs="Arial"/>
                <w:bCs/>
              </w:rPr>
            </w:pPr>
            <w:r w:rsidRPr="00AC0BE7">
              <w:rPr>
                <w:rFonts w:ascii="Arial" w:hAnsi="Arial" w:cs="Arial"/>
                <w:bCs/>
              </w:rPr>
              <w:t>Quality and Purpose of Care</w:t>
            </w:r>
            <w:r>
              <w:rPr>
                <w:rFonts w:ascii="Arial" w:hAnsi="Arial" w:cs="Arial"/>
                <w:bCs/>
              </w:rPr>
              <w:t xml:space="preserve">- Bungalow Garden </w:t>
            </w:r>
          </w:p>
          <w:p w14:paraId="222655C5" w14:textId="6D21FCE4" w:rsidR="00AC0BE7" w:rsidRDefault="00AC0BE7" w:rsidP="00025C72">
            <w:pPr>
              <w:spacing w:after="160" w:line="259" w:lineRule="auto"/>
              <w:rPr>
                <w:rFonts w:ascii="Arial" w:hAnsi="Arial" w:cs="Arial"/>
                <w:bCs/>
                <w:sz w:val="24"/>
                <w:szCs w:val="24"/>
              </w:rPr>
            </w:pPr>
          </w:p>
        </w:tc>
        <w:tc>
          <w:tcPr>
            <w:tcW w:w="1029" w:type="dxa"/>
            <w:shd w:val="clear" w:color="auto" w:fill="auto"/>
          </w:tcPr>
          <w:p w14:paraId="33B52BE0" w14:textId="729C435D" w:rsidR="00DB5CE9" w:rsidRDefault="00AC0BE7" w:rsidP="00750E10">
            <w:pPr>
              <w:spacing w:after="160" w:line="259" w:lineRule="auto"/>
              <w:rPr>
                <w:rFonts w:ascii="Arial" w:hAnsi="Arial" w:cs="Arial"/>
                <w:bCs/>
                <w:sz w:val="24"/>
                <w:szCs w:val="24"/>
              </w:rPr>
            </w:pPr>
            <w:r>
              <w:rPr>
                <w:rFonts w:ascii="Arial" w:hAnsi="Arial" w:cs="Arial"/>
                <w:bCs/>
                <w:sz w:val="24"/>
                <w:szCs w:val="24"/>
              </w:rPr>
              <w:t>KO</w:t>
            </w:r>
          </w:p>
        </w:tc>
      </w:tr>
      <w:tr w:rsidR="00870614" w14:paraId="21A2E6C2" w14:textId="77777777" w:rsidTr="08475313">
        <w:tc>
          <w:tcPr>
            <w:tcW w:w="1531" w:type="dxa"/>
            <w:gridSpan w:val="2"/>
            <w:shd w:val="clear" w:color="auto" w:fill="auto"/>
          </w:tcPr>
          <w:p w14:paraId="451C9A97" w14:textId="486B4053" w:rsidR="00870614" w:rsidRPr="00870614" w:rsidRDefault="00870614" w:rsidP="313D9F70">
            <w:pPr>
              <w:spacing w:after="160" w:line="259" w:lineRule="auto"/>
              <w:rPr>
                <w:rFonts w:ascii="Arial" w:hAnsi="Arial" w:cs="Arial"/>
                <w:sz w:val="24"/>
                <w:szCs w:val="24"/>
              </w:rPr>
            </w:pPr>
            <w:r w:rsidRPr="313D9F70">
              <w:rPr>
                <w:rFonts w:ascii="Arial" w:hAnsi="Arial" w:cs="Arial"/>
                <w:sz w:val="24"/>
                <w:szCs w:val="24"/>
              </w:rPr>
              <w:lastRenderedPageBreak/>
              <w:t>04.12.23</w:t>
            </w:r>
          </w:p>
        </w:tc>
        <w:tc>
          <w:tcPr>
            <w:tcW w:w="1788" w:type="dxa"/>
            <w:shd w:val="clear" w:color="auto" w:fill="auto"/>
          </w:tcPr>
          <w:p w14:paraId="75637515" w14:textId="77777777" w:rsidR="00870614" w:rsidRPr="00870614" w:rsidRDefault="00870614" w:rsidP="313D9F70">
            <w:pPr>
              <w:spacing w:after="160" w:line="259" w:lineRule="auto"/>
              <w:rPr>
                <w:rFonts w:ascii="Arial" w:hAnsi="Arial" w:cs="Arial"/>
                <w:sz w:val="24"/>
                <w:szCs w:val="24"/>
              </w:rPr>
            </w:pPr>
            <w:r w:rsidRPr="313D9F70">
              <w:rPr>
                <w:rFonts w:ascii="Arial" w:hAnsi="Arial" w:cs="Arial"/>
                <w:sz w:val="24"/>
                <w:szCs w:val="24"/>
              </w:rPr>
              <w:t xml:space="preserve">Amendment </w:t>
            </w:r>
          </w:p>
        </w:tc>
        <w:tc>
          <w:tcPr>
            <w:tcW w:w="977" w:type="dxa"/>
            <w:shd w:val="clear" w:color="auto" w:fill="auto"/>
          </w:tcPr>
          <w:p w14:paraId="038FABDB" w14:textId="10925E8B" w:rsidR="00870614" w:rsidRPr="00870614" w:rsidRDefault="00870614" w:rsidP="313D9F70">
            <w:pPr>
              <w:spacing w:after="160" w:line="259" w:lineRule="auto"/>
              <w:rPr>
                <w:rFonts w:ascii="Arial" w:hAnsi="Arial" w:cs="Arial"/>
                <w:sz w:val="24"/>
                <w:szCs w:val="24"/>
              </w:rPr>
            </w:pPr>
            <w:r w:rsidRPr="313D9F70">
              <w:rPr>
                <w:rFonts w:ascii="Arial" w:hAnsi="Arial" w:cs="Arial"/>
                <w:sz w:val="24"/>
                <w:szCs w:val="24"/>
              </w:rPr>
              <w:t>Pg 31-33</w:t>
            </w:r>
          </w:p>
          <w:p w14:paraId="2E284188" w14:textId="77777777" w:rsidR="00870614" w:rsidRPr="00870614" w:rsidRDefault="00870614" w:rsidP="313D9F70">
            <w:pPr>
              <w:spacing w:after="160" w:line="259" w:lineRule="auto"/>
              <w:rPr>
                <w:rFonts w:ascii="Arial" w:hAnsi="Arial" w:cs="Arial"/>
                <w:sz w:val="24"/>
                <w:szCs w:val="24"/>
              </w:rPr>
            </w:pPr>
          </w:p>
        </w:tc>
        <w:tc>
          <w:tcPr>
            <w:tcW w:w="3804" w:type="dxa"/>
            <w:shd w:val="clear" w:color="auto" w:fill="auto"/>
          </w:tcPr>
          <w:p w14:paraId="5966B720" w14:textId="77777777" w:rsidR="00870614" w:rsidRPr="00870614" w:rsidRDefault="00870614" w:rsidP="313D9F70">
            <w:pPr>
              <w:spacing w:after="160" w:line="259" w:lineRule="auto"/>
              <w:rPr>
                <w:rFonts w:ascii="Arial" w:hAnsi="Arial" w:cs="Arial"/>
                <w:sz w:val="24"/>
                <w:szCs w:val="24"/>
              </w:rPr>
            </w:pPr>
            <w:r w:rsidRPr="313D9F70">
              <w:rPr>
                <w:rFonts w:ascii="Arial" w:hAnsi="Arial" w:cs="Arial"/>
                <w:sz w:val="24"/>
                <w:szCs w:val="24"/>
              </w:rPr>
              <w:t xml:space="preserve">Staffing </w:t>
            </w:r>
          </w:p>
          <w:p w14:paraId="548C33B8" w14:textId="77777777" w:rsidR="00870614" w:rsidRPr="00870614" w:rsidRDefault="00870614" w:rsidP="313D9F70">
            <w:pPr>
              <w:pStyle w:val="Default"/>
              <w:rPr>
                <w:rFonts w:ascii="Arial" w:hAnsi="Arial" w:cs="Arial"/>
                <w:b/>
                <w:bCs/>
              </w:rPr>
            </w:pPr>
          </w:p>
          <w:p w14:paraId="6C4B3335" w14:textId="77777777" w:rsidR="00870614" w:rsidRPr="00870614" w:rsidRDefault="00870614" w:rsidP="313D9F70">
            <w:pPr>
              <w:pStyle w:val="Default"/>
              <w:rPr>
                <w:rFonts w:ascii="Arial" w:hAnsi="Arial" w:cs="Arial"/>
              </w:rPr>
            </w:pPr>
          </w:p>
        </w:tc>
        <w:tc>
          <w:tcPr>
            <w:tcW w:w="1029" w:type="dxa"/>
            <w:shd w:val="clear" w:color="auto" w:fill="auto"/>
          </w:tcPr>
          <w:p w14:paraId="1BF85A0A" w14:textId="77777777" w:rsidR="00870614" w:rsidRPr="00870614" w:rsidRDefault="00870614" w:rsidP="313D9F70">
            <w:pPr>
              <w:spacing w:after="160" w:line="259" w:lineRule="auto"/>
              <w:rPr>
                <w:rFonts w:ascii="Arial" w:hAnsi="Arial" w:cs="Arial"/>
                <w:sz w:val="24"/>
                <w:szCs w:val="24"/>
              </w:rPr>
            </w:pPr>
            <w:r w:rsidRPr="313D9F70">
              <w:rPr>
                <w:rFonts w:ascii="Arial" w:hAnsi="Arial" w:cs="Arial"/>
                <w:sz w:val="24"/>
                <w:szCs w:val="24"/>
              </w:rPr>
              <w:t>KO</w:t>
            </w:r>
          </w:p>
        </w:tc>
      </w:tr>
      <w:tr w:rsidR="00A36B99" w14:paraId="4D224D5C" w14:textId="77777777" w:rsidTr="08475313">
        <w:tc>
          <w:tcPr>
            <w:tcW w:w="1531" w:type="dxa"/>
            <w:gridSpan w:val="2"/>
            <w:shd w:val="clear" w:color="auto" w:fill="auto"/>
          </w:tcPr>
          <w:p w14:paraId="065F61E5" w14:textId="77777777" w:rsidR="00A36B99" w:rsidRDefault="00A36B99" w:rsidP="313D9F70">
            <w:pPr>
              <w:spacing w:after="160" w:line="259" w:lineRule="auto"/>
              <w:rPr>
                <w:rFonts w:ascii="Arial" w:hAnsi="Arial" w:cs="Arial"/>
                <w:sz w:val="24"/>
                <w:szCs w:val="24"/>
              </w:rPr>
            </w:pPr>
            <w:r w:rsidRPr="313D9F70">
              <w:rPr>
                <w:rFonts w:ascii="Arial" w:hAnsi="Arial" w:cs="Arial"/>
                <w:sz w:val="24"/>
                <w:szCs w:val="24"/>
              </w:rPr>
              <w:t>26.01.24</w:t>
            </w:r>
          </w:p>
          <w:p w14:paraId="3F5D5884" w14:textId="65E561B0" w:rsidR="00A36B99" w:rsidRPr="00870614" w:rsidRDefault="00A36B99" w:rsidP="313D9F70">
            <w:pPr>
              <w:spacing w:after="160" w:line="259" w:lineRule="auto"/>
              <w:rPr>
                <w:rFonts w:ascii="Arial" w:hAnsi="Arial" w:cs="Arial"/>
                <w:sz w:val="24"/>
                <w:szCs w:val="24"/>
              </w:rPr>
            </w:pPr>
          </w:p>
        </w:tc>
        <w:tc>
          <w:tcPr>
            <w:tcW w:w="1788" w:type="dxa"/>
            <w:shd w:val="clear" w:color="auto" w:fill="auto"/>
          </w:tcPr>
          <w:p w14:paraId="7B19978B" w14:textId="20CC0D4E" w:rsidR="00A36B99" w:rsidRPr="00870614" w:rsidRDefault="00A36B99" w:rsidP="313D9F70">
            <w:pPr>
              <w:spacing w:after="160" w:line="259" w:lineRule="auto"/>
              <w:rPr>
                <w:rFonts w:ascii="Arial" w:hAnsi="Arial" w:cs="Arial"/>
                <w:sz w:val="24"/>
                <w:szCs w:val="24"/>
              </w:rPr>
            </w:pPr>
            <w:r w:rsidRPr="313D9F70">
              <w:rPr>
                <w:rFonts w:ascii="Arial" w:hAnsi="Arial" w:cs="Arial"/>
                <w:sz w:val="24"/>
                <w:szCs w:val="24"/>
              </w:rPr>
              <w:t>Amendments</w:t>
            </w:r>
          </w:p>
        </w:tc>
        <w:tc>
          <w:tcPr>
            <w:tcW w:w="977" w:type="dxa"/>
            <w:shd w:val="clear" w:color="auto" w:fill="auto"/>
          </w:tcPr>
          <w:p w14:paraId="7568F9E4" w14:textId="77777777" w:rsidR="00A36B99" w:rsidRDefault="00A36B99" w:rsidP="313D9F70">
            <w:pPr>
              <w:spacing w:after="160" w:line="259" w:lineRule="auto"/>
              <w:rPr>
                <w:rFonts w:ascii="Arial" w:hAnsi="Arial" w:cs="Arial"/>
                <w:sz w:val="24"/>
                <w:szCs w:val="24"/>
              </w:rPr>
            </w:pPr>
            <w:r w:rsidRPr="313D9F70">
              <w:rPr>
                <w:rFonts w:ascii="Arial" w:hAnsi="Arial" w:cs="Arial"/>
                <w:sz w:val="24"/>
                <w:szCs w:val="24"/>
              </w:rPr>
              <w:t>Pg 24, 25,</w:t>
            </w:r>
          </w:p>
          <w:p w14:paraId="1FD7964D" w14:textId="44863338" w:rsidR="00A36B99" w:rsidRPr="00870614" w:rsidRDefault="00A36B99" w:rsidP="313D9F70">
            <w:pPr>
              <w:spacing w:after="160" w:line="259" w:lineRule="auto"/>
              <w:rPr>
                <w:rFonts w:ascii="Arial" w:hAnsi="Arial" w:cs="Arial"/>
                <w:sz w:val="24"/>
                <w:szCs w:val="24"/>
              </w:rPr>
            </w:pPr>
            <w:r w:rsidRPr="313D9F70">
              <w:rPr>
                <w:rFonts w:ascii="Arial" w:hAnsi="Arial" w:cs="Arial"/>
                <w:sz w:val="24"/>
                <w:szCs w:val="24"/>
              </w:rPr>
              <w:t>Pg 31-33</w:t>
            </w:r>
          </w:p>
        </w:tc>
        <w:tc>
          <w:tcPr>
            <w:tcW w:w="3804" w:type="dxa"/>
            <w:shd w:val="clear" w:color="auto" w:fill="auto"/>
          </w:tcPr>
          <w:p w14:paraId="6CE7A5D2" w14:textId="77777777" w:rsidR="00A36B99" w:rsidRDefault="00A36B99" w:rsidP="313D9F70">
            <w:pPr>
              <w:spacing w:after="160" w:line="259" w:lineRule="auto"/>
              <w:rPr>
                <w:rFonts w:ascii="Arial" w:hAnsi="Arial" w:cs="Arial"/>
                <w:sz w:val="24"/>
                <w:szCs w:val="24"/>
              </w:rPr>
            </w:pPr>
            <w:r w:rsidRPr="313D9F70">
              <w:rPr>
                <w:rFonts w:ascii="Arial" w:hAnsi="Arial" w:cs="Arial"/>
                <w:sz w:val="24"/>
                <w:szCs w:val="24"/>
              </w:rPr>
              <w:t xml:space="preserve">Monitoring and surveillance </w:t>
            </w:r>
          </w:p>
          <w:p w14:paraId="311FEE1E" w14:textId="77777777" w:rsidR="00A36B99" w:rsidRDefault="00A36B99" w:rsidP="313D9F70">
            <w:pPr>
              <w:spacing w:after="160" w:line="259" w:lineRule="auto"/>
              <w:rPr>
                <w:rFonts w:ascii="Arial" w:hAnsi="Arial" w:cs="Arial"/>
                <w:sz w:val="24"/>
                <w:szCs w:val="24"/>
              </w:rPr>
            </w:pPr>
          </w:p>
          <w:p w14:paraId="2CADC38B" w14:textId="579B2DE7" w:rsidR="00A36B99" w:rsidRPr="00870614" w:rsidRDefault="00A36B99" w:rsidP="313D9F70">
            <w:pPr>
              <w:spacing w:after="160" w:line="259" w:lineRule="auto"/>
              <w:rPr>
                <w:rFonts w:ascii="Arial" w:hAnsi="Arial" w:cs="Arial"/>
                <w:sz w:val="24"/>
                <w:szCs w:val="24"/>
              </w:rPr>
            </w:pPr>
            <w:r w:rsidRPr="313D9F70">
              <w:rPr>
                <w:rFonts w:ascii="Arial" w:hAnsi="Arial" w:cs="Arial"/>
                <w:sz w:val="24"/>
                <w:szCs w:val="24"/>
              </w:rPr>
              <w:t>Staffing</w:t>
            </w:r>
          </w:p>
        </w:tc>
        <w:tc>
          <w:tcPr>
            <w:tcW w:w="1029" w:type="dxa"/>
            <w:shd w:val="clear" w:color="auto" w:fill="auto"/>
          </w:tcPr>
          <w:p w14:paraId="21336E7C" w14:textId="0D262E02" w:rsidR="00A36B99" w:rsidRPr="00870614" w:rsidRDefault="00A36B99" w:rsidP="313D9F70">
            <w:pPr>
              <w:spacing w:after="160" w:line="259" w:lineRule="auto"/>
              <w:rPr>
                <w:rFonts w:ascii="Arial" w:hAnsi="Arial" w:cs="Arial"/>
                <w:sz w:val="24"/>
                <w:szCs w:val="24"/>
              </w:rPr>
            </w:pPr>
            <w:r w:rsidRPr="313D9F70">
              <w:rPr>
                <w:rFonts w:ascii="Arial" w:hAnsi="Arial" w:cs="Arial"/>
                <w:sz w:val="24"/>
                <w:szCs w:val="24"/>
              </w:rPr>
              <w:t>KO</w:t>
            </w:r>
          </w:p>
        </w:tc>
      </w:tr>
      <w:tr w:rsidR="313D9F70" w14:paraId="157CF7C4" w14:textId="77777777" w:rsidTr="08475313">
        <w:trPr>
          <w:trHeight w:val="300"/>
        </w:trPr>
        <w:tc>
          <w:tcPr>
            <w:tcW w:w="1531" w:type="dxa"/>
            <w:gridSpan w:val="2"/>
            <w:shd w:val="clear" w:color="auto" w:fill="auto"/>
          </w:tcPr>
          <w:p w14:paraId="2A45EE65" w14:textId="1474C16E" w:rsidR="024E40EE" w:rsidRPr="002E47C2" w:rsidRDefault="024E40EE" w:rsidP="313D9F70">
            <w:pPr>
              <w:spacing w:line="259" w:lineRule="auto"/>
              <w:rPr>
                <w:rFonts w:ascii="Arial" w:hAnsi="Arial" w:cs="Arial"/>
                <w:sz w:val="24"/>
                <w:szCs w:val="24"/>
              </w:rPr>
            </w:pPr>
            <w:r w:rsidRPr="002E47C2">
              <w:rPr>
                <w:rFonts w:ascii="Arial" w:hAnsi="Arial" w:cs="Arial"/>
                <w:sz w:val="24"/>
                <w:szCs w:val="24"/>
              </w:rPr>
              <w:t>09.09.24</w:t>
            </w:r>
          </w:p>
        </w:tc>
        <w:tc>
          <w:tcPr>
            <w:tcW w:w="1788" w:type="dxa"/>
            <w:shd w:val="clear" w:color="auto" w:fill="auto"/>
          </w:tcPr>
          <w:p w14:paraId="0B4FA112" w14:textId="4F28D5F3" w:rsidR="024E40EE" w:rsidRPr="002E47C2" w:rsidRDefault="024E40EE" w:rsidP="313D9F70">
            <w:pPr>
              <w:spacing w:line="259" w:lineRule="auto"/>
              <w:rPr>
                <w:rFonts w:ascii="Arial" w:hAnsi="Arial" w:cs="Arial"/>
                <w:sz w:val="24"/>
                <w:szCs w:val="24"/>
              </w:rPr>
            </w:pPr>
            <w:r w:rsidRPr="002E47C2">
              <w:rPr>
                <w:rFonts w:ascii="Arial" w:hAnsi="Arial" w:cs="Arial"/>
                <w:sz w:val="24"/>
                <w:szCs w:val="24"/>
              </w:rPr>
              <w:t xml:space="preserve">Amendments </w:t>
            </w:r>
          </w:p>
        </w:tc>
        <w:tc>
          <w:tcPr>
            <w:tcW w:w="977" w:type="dxa"/>
            <w:shd w:val="clear" w:color="auto" w:fill="auto"/>
          </w:tcPr>
          <w:p w14:paraId="79C990E0" w14:textId="7F5A3812" w:rsidR="024E40EE" w:rsidRPr="002E47C2" w:rsidRDefault="024E40EE" w:rsidP="313D9F70">
            <w:pPr>
              <w:spacing w:line="259" w:lineRule="auto"/>
              <w:rPr>
                <w:rFonts w:ascii="Arial" w:hAnsi="Arial" w:cs="Arial"/>
                <w:sz w:val="24"/>
                <w:szCs w:val="24"/>
              </w:rPr>
            </w:pPr>
            <w:r w:rsidRPr="002E47C2">
              <w:rPr>
                <w:rFonts w:ascii="Arial" w:hAnsi="Arial" w:cs="Arial"/>
                <w:sz w:val="24"/>
                <w:szCs w:val="24"/>
              </w:rPr>
              <w:t>Pg 34</w:t>
            </w:r>
          </w:p>
        </w:tc>
        <w:tc>
          <w:tcPr>
            <w:tcW w:w="3804" w:type="dxa"/>
            <w:shd w:val="clear" w:color="auto" w:fill="auto"/>
          </w:tcPr>
          <w:p w14:paraId="254955F1" w14:textId="2D2AE1B9" w:rsidR="024E40EE" w:rsidRPr="002E47C2" w:rsidRDefault="024E40EE" w:rsidP="313D9F70">
            <w:pPr>
              <w:spacing w:line="259" w:lineRule="auto"/>
              <w:rPr>
                <w:rFonts w:ascii="Arial" w:hAnsi="Arial" w:cs="Arial"/>
                <w:sz w:val="24"/>
                <w:szCs w:val="24"/>
              </w:rPr>
            </w:pPr>
            <w:r w:rsidRPr="002E47C2">
              <w:rPr>
                <w:rFonts w:ascii="Arial" w:hAnsi="Arial" w:cs="Arial"/>
                <w:sz w:val="24"/>
                <w:szCs w:val="24"/>
              </w:rPr>
              <w:t xml:space="preserve">Staffing </w:t>
            </w:r>
          </w:p>
        </w:tc>
        <w:tc>
          <w:tcPr>
            <w:tcW w:w="1029" w:type="dxa"/>
            <w:shd w:val="clear" w:color="auto" w:fill="auto"/>
          </w:tcPr>
          <w:p w14:paraId="113FCE78" w14:textId="6F3A8C1C" w:rsidR="024E40EE" w:rsidRPr="002E47C2" w:rsidRDefault="024E40EE" w:rsidP="313D9F70">
            <w:pPr>
              <w:spacing w:line="259" w:lineRule="auto"/>
              <w:rPr>
                <w:rFonts w:ascii="Arial" w:hAnsi="Arial" w:cs="Arial"/>
                <w:sz w:val="24"/>
                <w:szCs w:val="24"/>
              </w:rPr>
            </w:pPr>
            <w:r w:rsidRPr="002E47C2">
              <w:rPr>
                <w:rFonts w:ascii="Arial" w:hAnsi="Arial" w:cs="Arial"/>
                <w:sz w:val="24"/>
                <w:szCs w:val="24"/>
              </w:rPr>
              <w:t>KO</w:t>
            </w:r>
          </w:p>
        </w:tc>
      </w:tr>
      <w:tr w:rsidR="002E47C2" w14:paraId="5902EA94" w14:textId="77777777" w:rsidTr="08475313">
        <w:trPr>
          <w:trHeight w:val="300"/>
        </w:trPr>
        <w:tc>
          <w:tcPr>
            <w:tcW w:w="1531" w:type="dxa"/>
            <w:gridSpan w:val="2"/>
            <w:shd w:val="clear" w:color="auto" w:fill="auto"/>
          </w:tcPr>
          <w:p w14:paraId="38432149" w14:textId="26916675" w:rsidR="002E47C2" w:rsidRPr="00C1058C" w:rsidRDefault="002E47C2" w:rsidP="313D9F70">
            <w:pPr>
              <w:spacing w:line="259" w:lineRule="auto"/>
              <w:rPr>
                <w:rFonts w:ascii="Arial" w:hAnsi="Arial" w:cs="Arial"/>
                <w:sz w:val="24"/>
                <w:szCs w:val="24"/>
              </w:rPr>
            </w:pPr>
            <w:r w:rsidRPr="00C1058C">
              <w:rPr>
                <w:rFonts w:ascii="Arial" w:hAnsi="Arial" w:cs="Arial"/>
                <w:sz w:val="24"/>
                <w:szCs w:val="24"/>
              </w:rPr>
              <w:t>30.12.24</w:t>
            </w:r>
          </w:p>
        </w:tc>
        <w:tc>
          <w:tcPr>
            <w:tcW w:w="1788" w:type="dxa"/>
            <w:shd w:val="clear" w:color="auto" w:fill="auto"/>
          </w:tcPr>
          <w:p w14:paraId="0260C7AA" w14:textId="0A178A10" w:rsidR="002E47C2" w:rsidRPr="00C1058C" w:rsidRDefault="002E47C2" w:rsidP="313D9F70">
            <w:pPr>
              <w:spacing w:line="259" w:lineRule="auto"/>
              <w:rPr>
                <w:rFonts w:ascii="Arial" w:hAnsi="Arial" w:cs="Arial"/>
                <w:sz w:val="24"/>
                <w:szCs w:val="24"/>
              </w:rPr>
            </w:pPr>
            <w:r w:rsidRPr="00C1058C">
              <w:rPr>
                <w:rFonts w:ascii="Arial" w:hAnsi="Arial" w:cs="Arial"/>
                <w:sz w:val="24"/>
                <w:szCs w:val="24"/>
              </w:rPr>
              <w:t xml:space="preserve">Amendments </w:t>
            </w:r>
          </w:p>
        </w:tc>
        <w:tc>
          <w:tcPr>
            <w:tcW w:w="977" w:type="dxa"/>
            <w:shd w:val="clear" w:color="auto" w:fill="auto"/>
          </w:tcPr>
          <w:p w14:paraId="55D86593" w14:textId="71999ADE" w:rsidR="002E47C2" w:rsidRPr="00C1058C" w:rsidRDefault="002E47C2" w:rsidP="313D9F70">
            <w:pPr>
              <w:spacing w:line="259" w:lineRule="auto"/>
              <w:rPr>
                <w:rFonts w:ascii="Arial" w:hAnsi="Arial" w:cs="Arial"/>
                <w:sz w:val="24"/>
                <w:szCs w:val="24"/>
              </w:rPr>
            </w:pPr>
            <w:r w:rsidRPr="00C1058C">
              <w:rPr>
                <w:rFonts w:ascii="Arial" w:hAnsi="Arial" w:cs="Arial"/>
                <w:sz w:val="24"/>
                <w:szCs w:val="24"/>
              </w:rPr>
              <w:t>Pg- 33</w:t>
            </w:r>
          </w:p>
        </w:tc>
        <w:tc>
          <w:tcPr>
            <w:tcW w:w="3804" w:type="dxa"/>
            <w:shd w:val="clear" w:color="auto" w:fill="auto"/>
          </w:tcPr>
          <w:p w14:paraId="69BDA7AC" w14:textId="35BE92B5" w:rsidR="002E47C2" w:rsidRPr="00C1058C" w:rsidRDefault="002E47C2" w:rsidP="313D9F70">
            <w:pPr>
              <w:spacing w:line="259" w:lineRule="auto"/>
              <w:rPr>
                <w:rFonts w:ascii="Arial" w:hAnsi="Arial" w:cs="Arial"/>
                <w:sz w:val="24"/>
                <w:szCs w:val="24"/>
              </w:rPr>
            </w:pPr>
            <w:r w:rsidRPr="00C1058C">
              <w:rPr>
                <w:rFonts w:ascii="Arial" w:hAnsi="Arial" w:cs="Arial"/>
                <w:sz w:val="24"/>
                <w:szCs w:val="24"/>
              </w:rPr>
              <w:t xml:space="preserve">Staffing </w:t>
            </w:r>
          </w:p>
        </w:tc>
        <w:tc>
          <w:tcPr>
            <w:tcW w:w="1029" w:type="dxa"/>
            <w:shd w:val="clear" w:color="auto" w:fill="auto"/>
          </w:tcPr>
          <w:p w14:paraId="2BD65836" w14:textId="36E4D41A" w:rsidR="002E47C2" w:rsidRPr="00C1058C" w:rsidRDefault="002E47C2" w:rsidP="313D9F70">
            <w:pPr>
              <w:spacing w:line="259" w:lineRule="auto"/>
              <w:rPr>
                <w:rFonts w:ascii="Arial" w:hAnsi="Arial" w:cs="Arial"/>
                <w:sz w:val="24"/>
                <w:szCs w:val="24"/>
              </w:rPr>
            </w:pPr>
            <w:r w:rsidRPr="00C1058C">
              <w:rPr>
                <w:rFonts w:ascii="Arial" w:hAnsi="Arial" w:cs="Arial"/>
                <w:sz w:val="24"/>
                <w:szCs w:val="24"/>
              </w:rPr>
              <w:t>KO</w:t>
            </w:r>
          </w:p>
        </w:tc>
      </w:tr>
      <w:tr w:rsidR="00C1058C" w14:paraId="4D86E58B" w14:textId="77777777" w:rsidTr="08475313">
        <w:trPr>
          <w:trHeight w:val="300"/>
        </w:trPr>
        <w:tc>
          <w:tcPr>
            <w:tcW w:w="1531" w:type="dxa"/>
            <w:gridSpan w:val="2"/>
            <w:shd w:val="clear" w:color="auto" w:fill="auto"/>
          </w:tcPr>
          <w:p w14:paraId="018B95FC" w14:textId="2507EA92" w:rsidR="00C1058C" w:rsidRPr="00C1058C" w:rsidRDefault="00C1058C" w:rsidP="313D9F70">
            <w:pPr>
              <w:spacing w:line="259" w:lineRule="auto"/>
              <w:rPr>
                <w:rFonts w:ascii="Arial" w:hAnsi="Arial" w:cs="Arial"/>
                <w:sz w:val="24"/>
                <w:szCs w:val="24"/>
              </w:rPr>
            </w:pPr>
            <w:r w:rsidRPr="00C1058C">
              <w:rPr>
                <w:rFonts w:ascii="Arial" w:hAnsi="Arial" w:cs="Arial"/>
                <w:sz w:val="24"/>
                <w:szCs w:val="24"/>
              </w:rPr>
              <w:t>14.01.25</w:t>
            </w:r>
          </w:p>
        </w:tc>
        <w:tc>
          <w:tcPr>
            <w:tcW w:w="1788" w:type="dxa"/>
            <w:shd w:val="clear" w:color="auto" w:fill="auto"/>
          </w:tcPr>
          <w:p w14:paraId="63058FA1" w14:textId="3061F05D" w:rsidR="00C1058C" w:rsidRPr="00C1058C" w:rsidRDefault="00C1058C" w:rsidP="313D9F70">
            <w:pPr>
              <w:spacing w:line="259" w:lineRule="auto"/>
              <w:rPr>
                <w:rFonts w:ascii="Arial" w:hAnsi="Arial" w:cs="Arial"/>
                <w:sz w:val="24"/>
                <w:szCs w:val="24"/>
              </w:rPr>
            </w:pPr>
            <w:r w:rsidRPr="00C1058C">
              <w:rPr>
                <w:rFonts w:ascii="Arial" w:hAnsi="Arial" w:cs="Arial"/>
                <w:sz w:val="24"/>
                <w:szCs w:val="24"/>
              </w:rPr>
              <w:t>Amendments</w:t>
            </w:r>
          </w:p>
        </w:tc>
        <w:tc>
          <w:tcPr>
            <w:tcW w:w="977" w:type="dxa"/>
            <w:shd w:val="clear" w:color="auto" w:fill="auto"/>
          </w:tcPr>
          <w:p w14:paraId="6763FE56" w14:textId="7BC59414" w:rsidR="00C1058C" w:rsidRPr="00C1058C" w:rsidRDefault="00C1058C" w:rsidP="313D9F70">
            <w:pPr>
              <w:spacing w:line="259" w:lineRule="auto"/>
              <w:rPr>
                <w:rFonts w:ascii="Arial" w:hAnsi="Arial" w:cs="Arial"/>
                <w:sz w:val="24"/>
                <w:szCs w:val="24"/>
              </w:rPr>
            </w:pPr>
            <w:r w:rsidRPr="00C1058C">
              <w:rPr>
                <w:rFonts w:ascii="Arial" w:hAnsi="Arial" w:cs="Arial"/>
                <w:sz w:val="24"/>
                <w:szCs w:val="24"/>
              </w:rPr>
              <w:t>Pg 33</w:t>
            </w:r>
          </w:p>
        </w:tc>
        <w:tc>
          <w:tcPr>
            <w:tcW w:w="3804" w:type="dxa"/>
            <w:shd w:val="clear" w:color="auto" w:fill="auto"/>
          </w:tcPr>
          <w:p w14:paraId="02210F4C" w14:textId="112BF78A" w:rsidR="00C1058C" w:rsidRPr="00C1058C" w:rsidRDefault="00C1058C" w:rsidP="313D9F70">
            <w:pPr>
              <w:spacing w:line="259" w:lineRule="auto"/>
              <w:rPr>
                <w:rFonts w:ascii="Arial" w:hAnsi="Arial" w:cs="Arial"/>
                <w:sz w:val="24"/>
                <w:szCs w:val="24"/>
              </w:rPr>
            </w:pPr>
            <w:r w:rsidRPr="00C1058C">
              <w:rPr>
                <w:rFonts w:ascii="Arial" w:hAnsi="Arial" w:cs="Arial"/>
                <w:sz w:val="24"/>
                <w:szCs w:val="24"/>
              </w:rPr>
              <w:t xml:space="preserve">Staffing </w:t>
            </w:r>
          </w:p>
        </w:tc>
        <w:tc>
          <w:tcPr>
            <w:tcW w:w="1029" w:type="dxa"/>
            <w:shd w:val="clear" w:color="auto" w:fill="auto"/>
          </w:tcPr>
          <w:p w14:paraId="49549938" w14:textId="26A1064A" w:rsidR="00C1058C" w:rsidRPr="00C1058C" w:rsidRDefault="00C1058C" w:rsidP="313D9F70">
            <w:pPr>
              <w:spacing w:line="259" w:lineRule="auto"/>
              <w:rPr>
                <w:rFonts w:ascii="Arial" w:hAnsi="Arial" w:cs="Arial"/>
                <w:sz w:val="24"/>
                <w:szCs w:val="24"/>
              </w:rPr>
            </w:pPr>
            <w:r w:rsidRPr="00C1058C">
              <w:rPr>
                <w:rFonts w:ascii="Arial" w:hAnsi="Arial" w:cs="Arial"/>
                <w:sz w:val="24"/>
                <w:szCs w:val="24"/>
              </w:rPr>
              <w:t>KO</w:t>
            </w:r>
          </w:p>
        </w:tc>
      </w:tr>
      <w:tr w:rsidR="08475313" w14:paraId="3DDA10F3" w14:textId="77777777" w:rsidTr="08475313">
        <w:trPr>
          <w:trHeight w:val="300"/>
        </w:trPr>
        <w:tc>
          <w:tcPr>
            <w:tcW w:w="1531" w:type="dxa"/>
            <w:gridSpan w:val="2"/>
            <w:shd w:val="clear" w:color="auto" w:fill="auto"/>
          </w:tcPr>
          <w:p w14:paraId="1A2A2B72" w14:textId="518D0636" w:rsidR="16E260E9" w:rsidRDefault="16E260E9" w:rsidP="08475313">
            <w:pPr>
              <w:spacing w:line="259" w:lineRule="auto"/>
              <w:rPr>
                <w:rFonts w:ascii="Arial" w:hAnsi="Arial" w:cs="Arial"/>
                <w:sz w:val="24"/>
                <w:szCs w:val="24"/>
              </w:rPr>
            </w:pPr>
            <w:r w:rsidRPr="08475313">
              <w:rPr>
                <w:rFonts w:ascii="Arial" w:hAnsi="Arial" w:cs="Arial"/>
                <w:sz w:val="24"/>
                <w:szCs w:val="24"/>
              </w:rPr>
              <w:t>24.03.25</w:t>
            </w:r>
          </w:p>
        </w:tc>
        <w:tc>
          <w:tcPr>
            <w:tcW w:w="1788" w:type="dxa"/>
            <w:shd w:val="clear" w:color="auto" w:fill="auto"/>
          </w:tcPr>
          <w:p w14:paraId="2BA2BF59" w14:textId="5E1E23B3" w:rsidR="16E260E9" w:rsidRDefault="16E260E9" w:rsidP="08475313">
            <w:pPr>
              <w:spacing w:line="259" w:lineRule="auto"/>
              <w:rPr>
                <w:rFonts w:ascii="Arial" w:hAnsi="Arial" w:cs="Arial"/>
                <w:sz w:val="24"/>
                <w:szCs w:val="24"/>
              </w:rPr>
            </w:pPr>
            <w:r w:rsidRPr="08475313">
              <w:rPr>
                <w:rFonts w:ascii="Arial" w:hAnsi="Arial" w:cs="Arial"/>
                <w:sz w:val="24"/>
                <w:szCs w:val="24"/>
              </w:rPr>
              <w:t>Amendments</w:t>
            </w:r>
          </w:p>
        </w:tc>
        <w:tc>
          <w:tcPr>
            <w:tcW w:w="977" w:type="dxa"/>
            <w:shd w:val="clear" w:color="auto" w:fill="auto"/>
          </w:tcPr>
          <w:p w14:paraId="6A75E1CE" w14:textId="619D4CC0" w:rsidR="16E260E9" w:rsidRDefault="16E260E9" w:rsidP="08475313">
            <w:pPr>
              <w:spacing w:line="259" w:lineRule="auto"/>
              <w:rPr>
                <w:rFonts w:ascii="Arial" w:hAnsi="Arial" w:cs="Arial"/>
                <w:sz w:val="24"/>
                <w:szCs w:val="24"/>
              </w:rPr>
            </w:pPr>
            <w:r w:rsidRPr="08475313">
              <w:rPr>
                <w:rFonts w:ascii="Arial" w:hAnsi="Arial" w:cs="Arial"/>
                <w:sz w:val="24"/>
                <w:szCs w:val="24"/>
              </w:rPr>
              <w:t>Pg 33</w:t>
            </w:r>
          </w:p>
        </w:tc>
        <w:tc>
          <w:tcPr>
            <w:tcW w:w="3804" w:type="dxa"/>
            <w:shd w:val="clear" w:color="auto" w:fill="auto"/>
          </w:tcPr>
          <w:p w14:paraId="110C998D" w14:textId="4E683FB4" w:rsidR="16E260E9" w:rsidRDefault="16E260E9" w:rsidP="08475313">
            <w:pPr>
              <w:spacing w:line="259" w:lineRule="auto"/>
              <w:rPr>
                <w:rFonts w:ascii="Arial" w:hAnsi="Arial" w:cs="Arial"/>
                <w:sz w:val="24"/>
                <w:szCs w:val="24"/>
              </w:rPr>
            </w:pPr>
            <w:r w:rsidRPr="08475313">
              <w:rPr>
                <w:rFonts w:ascii="Arial" w:hAnsi="Arial" w:cs="Arial"/>
                <w:sz w:val="24"/>
                <w:szCs w:val="24"/>
              </w:rPr>
              <w:t xml:space="preserve">Staffing </w:t>
            </w:r>
          </w:p>
        </w:tc>
        <w:tc>
          <w:tcPr>
            <w:tcW w:w="1029" w:type="dxa"/>
            <w:shd w:val="clear" w:color="auto" w:fill="auto"/>
          </w:tcPr>
          <w:p w14:paraId="61921D75" w14:textId="0503D20B" w:rsidR="16E260E9" w:rsidRDefault="16E260E9" w:rsidP="08475313">
            <w:pPr>
              <w:spacing w:line="259" w:lineRule="auto"/>
              <w:rPr>
                <w:rFonts w:ascii="Arial" w:hAnsi="Arial" w:cs="Arial"/>
                <w:sz w:val="24"/>
                <w:szCs w:val="24"/>
              </w:rPr>
            </w:pPr>
            <w:r w:rsidRPr="08475313">
              <w:rPr>
                <w:rFonts w:ascii="Arial" w:hAnsi="Arial" w:cs="Arial"/>
                <w:sz w:val="24"/>
                <w:szCs w:val="24"/>
              </w:rPr>
              <w:t>KO</w:t>
            </w:r>
          </w:p>
        </w:tc>
      </w:tr>
      <w:tr w:rsidR="006B3084" w14:paraId="3E217A2B" w14:textId="77777777" w:rsidTr="08475313">
        <w:trPr>
          <w:trHeight w:val="300"/>
        </w:trPr>
        <w:tc>
          <w:tcPr>
            <w:tcW w:w="1531" w:type="dxa"/>
            <w:gridSpan w:val="2"/>
            <w:shd w:val="clear" w:color="auto" w:fill="auto"/>
          </w:tcPr>
          <w:p w14:paraId="3DFAD869" w14:textId="79EBDBEE" w:rsidR="006B3084" w:rsidRPr="08475313" w:rsidRDefault="006B3084" w:rsidP="08475313">
            <w:pPr>
              <w:spacing w:line="259" w:lineRule="auto"/>
              <w:rPr>
                <w:rFonts w:ascii="Arial" w:hAnsi="Arial" w:cs="Arial"/>
                <w:sz w:val="24"/>
                <w:szCs w:val="24"/>
              </w:rPr>
            </w:pPr>
            <w:r>
              <w:rPr>
                <w:rFonts w:ascii="Arial" w:hAnsi="Arial" w:cs="Arial"/>
                <w:sz w:val="24"/>
                <w:szCs w:val="24"/>
              </w:rPr>
              <w:t>01.05.25</w:t>
            </w:r>
          </w:p>
        </w:tc>
        <w:tc>
          <w:tcPr>
            <w:tcW w:w="1788" w:type="dxa"/>
            <w:shd w:val="clear" w:color="auto" w:fill="auto"/>
          </w:tcPr>
          <w:p w14:paraId="5B4D001F" w14:textId="722AE051" w:rsidR="006B3084" w:rsidRPr="08475313" w:rsidRDefault="006B3084" w:rsidP="08475313">
            <w:pPr>
              <w:spacing w:line="259" w:lineRule="auto"/>
              <w:rPr>
                <w:rFonts w:ascii="Arial" w:hAnsi="Arial" w:cs="Arial"/>
                <w:sz w:val="24"/>
                <w:szCs w:val="24"/>
              </w:rPr>
            </w:pPr>
            <w:r w:rsidRPr="08475313">
              <w:rPr>
                <w:rFonts w:ascii="Arial" w:hAnsi="Arial" w:cs="Arial"/>
                <w:sz w:val="24"/>
                <w:szCs w:val="24"/>
              </w:rPr>
              <w:t>Amendments</w:t>
            </w:r>
          </w:p>
        </w:tc>
        <w:tc>
          <w:tcPr>
            <w:tcW w:w="977" w:type="dxa"/>
            <w:shd w:val="clear" w:color="auto" w:fill="auto"/>
          </w:tcPr>
          <w:p w14:paraId="340A8625" w14:textId="2B161B35" w:rsidR="006B3084" w:rsidRPr="08475313" w:rsidRDefault="006B3084" w:rsidP="08475313">
            <w:pPr>
              <w:spacing w:line="259" w:lineRule="auto"/>
              <w:rPr>
                <w:rFonts w:ascii="Arial" w:hAnsi="Arial" w:cs="Arial"/>
                <w:sz w:val="24"/>
                <w:szCs w:val="24"/>
              </w:rPr>
            </w:pPr>
            <w:r>
              <w:rPr>
                <w:rFonts w:ascii="Arial" w:hAnsi="Arial" w:cs="Arial"/>
                <w:sz w:val="24"/>
                <w:szCs w:val="24"/>
              </w:rPr>
              <w:t>Pg33</w:t>
            </w:r>
          </w:p>
        </w:tc>
        <w:tc>
          <w:tcPr>
            <w:tcW w:w="3804" w:type="dxa"/>
            <w:shd w:val="clear" w:color="auto" w:fill="auto"/>
          </w:tcPr>
          <w:p w14:paraId="12C90DF7" w14:textId="77777777" w:rsidR="006B3084" w:rsidRPr="08475313" w:rsidRDefault="006B3084" w:rsidP="08475313">
            <w:pPr>
              <w:spacing w:line="259" w:lineRule="auto"/>
              <w:rPr>
                <w:rFonts w:ascii="Arial" w:hAnsi="Arial" w:cs="Arial"/>
                <w:sz w:val="24"/>
                <w:szCs w:val="24"/>
              </w:rPr>
            </w:pPr>
          </w:p>
        </w:tc>
        <w:tc>
          <w:tcPr>
            <w:tcW w:w="1029" w:type="dxa"/>
            <w:shd w:val="clear" w:color="auto" w:fill="auto"/>
          </w:tcPr>
          <w:p w14:paraId="46296C03" w14:textId="77777777" w:rsidR="006B3084" w:rsidRPr="08475313" w:rsidRDefault="006B3084" w:rsidP="08475313">
            <w:pPr>
              <w:spacing w:line="259" w:lineRule="auto"/>
              <w:rPr>
                <w:rFonts w:ascii="Arial" w:hAnsi="Arial" w:cs="Arial"/>
                <w:sz w:val="24"/>
                <w:szCs w:val="24"/>
              </w:rPr>
            </w:pPr>
          </w:p>
        </w:tc>
      </w:tr>
    </w:tbl>
    <w:p w14:paraId="1F98E4B5" w14:textId="77777777" w:rsidR="00812D99" w:rsidRPr="007B5D2E" w:rsidRDefault="00812D99" w:rsidP="00E72D49">
      <w:pPr>
        <w:shd w:val="clear" w:color="auto" w:fill="FFFFFF"/>
        <w:spacing w:after="240" w:line="288" w:lineRule="atLeast"/>
        <w:outlineLvl w:val="2"/>
        <w:rPr>
          <w:rFonts w:ascii="Arial" w:hAnsi="Arial" w:cs="Arial"/>
          <w:color w:val="000000"/>
          <w:sz w:val="24"/>
          <w:szCs w:val="24"/>
          <w:lang w:val="en"/>
        </w:rPr>
      </w:pPr>
    </w:p>
    <w:p w14:paraId="5760F021" w14:textId="77777777" w:rsidR="00812D99" w:rsidRPr="007B5D2E" w:rsidRDefault="00812D99" w:rsidP="00E72D49">
      <w:pPr>
        <w:shd w:val="clear" w:color="auto" w:fill="FFFFFF"/>
        <w:spacing w:after="240" w:line="288" w:lineRule="atLeast"/>
        <w:outlineLvl w:val="2"/>
        <w:rPr>
          <w:rFonts w:ascii="Arial" w:hAnsi="Arial" w:cs="Arial"/>
          <w:color w:val="000000"/>
          <w:sz w:val="24"/>
          <w:szCs w:val="24"/>
          <w:lang w:val="en"/>
        </w:rPr>
      </w:pPr>
    </w:p>
    <w:p w14:paraId="43843237" w14:textId="3CE9026C" w:rsidR="003D2A84" w:rsidRPr="007B5D2E" w:rsidRDefault="00B376D2" w:rsidP="00E72D49">
      <w:pPr>
        <w:shd w:val="clear" w:color="auto" w:fill="FFFFFF"/>
        <w:spacing w:after="240" w:line="288" w:lineRule="atLeast"/>
        <w:outlineLvl w:val="2"/>
        <w:rPr>
          <w:rFonts w:ascii="Arial" w:hAnsi="Arial" w:cs="Arial"/>
          <w:color w:val="000000"/>
          <w:sz w:val="24"/>
          <w:szCs w:val="24"/>
          <w:lang w:val="en"/>
        </w:rPr>
      </w:pPr>
      <w:r w:rsidRPr="007B5D2E">
        <w:rPr>
          <w:rFonts w:ascii="Arial" w:hAnsi="Arial" w:cs="Arial"/>
          <w:color w:val="000000"/>
          <w:sz w:val="24"/>
          <w:szCs w:val="24"/>
          <w:lang w:val="en"/>
        </w:rPr>
        <w:t>M</w:t>
      </w:r>
      <w:r w:rsidR="00E72D49" w:rsidRPr="007B5D2E">
        <w:rPr>
          <w:rFonts w:ascii="Arial" w:hAnsi="Arial" w:cs="Arial"/>
          <w:color w:val="000000"/>
          <w:sz w:val="24"/>
          <w:szCs w:val="24"/>
          <w:lang w:val="en"/>
        </w:rPr>
        <w:t>atters to be included in the Statement of Purpose</w:t>
      </w:r>
      <w:r w:rsidR="006D0B61" w:rsidRPr="007B5D2E">
        <w:rPr>
          <w:rFonts w:ascii="Arial" w:hAnsi="Arial" w:cs="Arial"/>
          <w:color w:val="000000"/>
          <w:sz w:val="24"/>
          <w:szCs w:val="24"/>
          <w:lang w:val="en"/>
        </w:rPr>
        <w:t xml:space="preserve"> consistent with Regulation 16 – Schedule 1 of the Children’s Homes (England) Regulations 2015 </w:t>
      </w:r>
    </w:p>
    <w:p w14:paraId="4187347C" w14:textId="77777777" w:rsidR="00E72D49" w:rsidRPr="007B5D2E" w:rsidRDefault="00E72D49" w:rsidP="0819183A">
      <w:pPr>
        <w:shd w:val="clear" w:color="auto" w:fill="FFFFFF" w:themeFill="background1"/>
        <w:spacing w:line="360" w:lineRule="atLeast"/>
        <w:rPr>
          <w:rFonts w:ascii="Arial" w:hAnsi="Arial" w:cs="Arial"/>
          <w:color w:val="000000"/>
          <w:sz w:val="24"/>
          <w:szCs w:val="24"/>
          <w:lang w:val="en-US"/>
        </w:rPr>
      </w:pPr>
      <w:r w:rsidRPr="0819183A">
        <w:rPr>
          <w:rFonts w:ascii="Arial" w:hAnsi="Arial" w:cs="Arial"/>
          <w:color w:val="000000" w:themeColor="text1"/>
          <w:sz w:val="24"/>
          <w:szCs w:val="24"/>
          <w:lang w:val="en-US"/>
        </w:rPr>
        <w:t xml:space="preserve">This </w:t>
      </w:r>
      <w:proofErr w:type="spellStart"/>
      <w:r w:rsidRPr="0819183A">
        <w:rPr>
          <w:rFonts w:ascii="Arial" w:hAnsi="Arial" w:cs="Arial"/>
          <w:color w:val="000000" w:themeColor="text1"/>
          <w:sz w:val="24"/>
          <w:szCs w:val="24"/>
          <w:lang w:val="en-US"/>
        </w:rPr>
        <w:t>schedulenoteType</w:t>
      </w:r>
      <w:proofErr w:type="spellEnd"/>
      <w:r w:rsidRPr="0819183A">
        <w:rPr>
          <w:rFonts w:ascii="Arial" w:hAnsi="Arial" w:cs="Arial"/>
          <w:color w:val="000000" w:themeColor="text1"/>
          <w:sz w:val="24"/>
          <w:szCs w:val="24"/>
          <w:lang w:val="en-US"/>
        </w:rPr>
        <w:t xml:space="preserve">=Explanatory Memorandum has </w:t>
      </w:r>
      <w:proofErr w:type="gramStart"/>
      <w:r w:rsidRPr="0819183A">
        <w:rPr>
          <w:rFonts w:ascii="Arial" w:hAnsi="Arial" w:cs="Arial"/>
          <w:color w:val="000000" w:themeColor="text1"/>
          <w:sz w:val="24"/>
          <w:szCs w:val="24"/>
          <w:lang w:val="en-US"/>
        </w:rPr>
        <w:t>no</w:t>
      </w:r>
      <w:proofErr w:type="gramEnd"/>
      <w:r w:rsidRPr="0819183A">
        <w:rPr>
          <w:rFonts w:ascii="Arial" w:hAnsi="Arial" w:cs="Arial"/>
          <w:color w:val="000000" w:themeColor="text1"/>
          <w:sz w:val="24"/>
          <w:szCs w:val="24"/>
          <w:lang w:val="en-US"/>
        </w:rPr>
        <w:t xml:space="preserve"> associated </w:t>
      </w:r>
    </w:p>
    <w:p w14:paraId="7AF53DFA" w14:textId="77777777" w:rsidR="00E72D49" w:rsidRPr="007B5D2E" w:rsidRDefault="00E72D49" w:rsidP="00E72D49">
      <w:pPr>
        <w:shd w:val="clear" w:color="auto" w:fill="FFFFFF"/>
        <w:spacing w:after="120" w:line="288" w:lineRule="atLeast"/>
        <w:jc w:val="both"/>
        <w:outlineLvl w:val="3"/>
        <w:rPr>
          <w:rFonts w:ascii="Arial" w:hAnsi="Arial" w:cs="Arial"/>
          <w:b/>
          <w:bCs/>
          <w:color w:val="000000"/>
          <w:sz w:val="24"/>
          <w:szCs w:val="24"/>
          <w:lang w:val="en"/>
        </w:rPr>
      </w:pPr>
      <w:r w:rsidRPr="007B5D2E">
        <w:rPr>
          <w:rFonts w:ascii="Arial" w:hAnsi="Arial" w:cs="Arial"/>
          <w:b/>
          <w:bCs/>
          <w:color w:val="000000"/>
          <w:sz w:val="24"/>
          <w:szCs w:val="24"/>
          <w:lang w:val="en"/>
        </w:rPr>
        <w:t>Quality and purpose of care</w:t>
      </w:r>
    </w:p>
    <w:p w14:paraId="2D57A438" w14:textId="77777777" w:rsidR="00394160" w:rsidRPr="007B5D2E" w:rsidRDefault="00394160" w:rsidP="00E72D49">
      <w:pPr>
        <w:shd w:val="clear" w:color="auto" w:fill="FFFFFF"/>
        <w:spacing w:after="120" w:line="288" w:lineRule="atLeast"/>
        <w:jc w:val="both"/>
        <w:outlineLvl w:val="3"/>
        <w:rPr>
          <w:rFonts w:ascii="Arial" w:hAnsi="Arial" w:cs="Arial"/>
          <w:b/>
          <w:bCs/>
          <w:sz w:val="24"/>
          <w:szCs w:val="24"/>
          <w:lang w:val="en"/>
        </w:rPr>
      </w:pPr>
    </w:p>
    <w:p w14:paraId="1643D0B0"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w:t>
      </w:r>
      <w:proofErr w:type="gramStart"/>
      <w:r w:rsidRPr="0819183A">
        <w:rPr>
          <w:rFonts w:ascii="Arial" w:hAnsi="Arial" w:cs="Arial"/>
          <w:b/>
          <w:bCs/>
          <w:sz w:val="24"/>
          <w:szCs w:val="24"/>
          <w:lang w:val="en-US"/>
        </w:rPr>
        <w:t>.</w:t>
      </w:r>
      <w:r w:rsidRPr="0819183A">
        <w:rPr>
          <w:rFonts w:ascii="Arial" w:hAnsi="Arial" w:cs="Arial"/>
          <w:sz w:val="24"/>
          <w:szCs w:val="24"/>
          <w:lang w:val="en-US"/>
        </w:rPr>
        <w:t>  A</w:t>
      </w:r>
      <w:proofErr w:type="gramEnd"/>
      <w:r w:rsidRPr="0819183A">
        <w:rPr>
          <w:rFonts w:ascii="Arial" w:hAnsi="Arial" w:cs="Arial"/>
          <w:sz w:val="24"/>
          <w:szCs w:val="24"/>
          <w:lang w:val="en-US"/>
        </w:rPr>
        <w:t xml:space="preserve"> statement </w:t>
      </w:r>
      <w:proofErr w:type="gramStart"/>
      <w:r w:rsidRPr="0819183A">
        <w:rPr>
          <w:rFonts w:ascii="Arial" w:hAnsi="Arial" w:cs="Arial"/>
          <w:sz w:val="24"/>
          <w:szCs w:val="24"/>
          <w:lang w:val="en-US"/>
        </w:rPr>
        <w:t>of</w:t>
      </w:r>
      <w:proofErr w:type="gramEnd"/>
      <w:r w:rsidRPr="0819183A">
        <w:rPr>
          <w:rFonts w:ascii="Arial" w:hAnsi="Arial" w:cs="Arial"/>
          <w:sz w:val="24"/>
          <w:szCs w:val="24"/>
          <w:lang w:val="en-US"/>
        </w:rPr>
        <w:t xml:space="preserve"> the range of needs of the children for whom it is intended that the children’s home </w:t>
      </w:r>
      <w:proofErr w:type="gramStart"/>
      <w:r w:rsidRPr="0819183A">
        <w:rPr>
          <w:rFonts w:ascii="Arial" w:hAnsi="Arial" w:cs="Arial"/>
          <w:sz w:val="24"/>
          <w:szCs w:val="24"/>
          <w:lang w:val="en-US"/>
        </w:rPr>
        <w:t>is to provide</w:t>
      </w:r>
      <w:proofErr w:type="gramEnd"/>
      <w:r w:rsidRPr="0819183A">
        <w:rPr>
          <w:rFonts w:ascii="Arial" w:hAnsi="Arial" w:cs="Arial"/>
          <w:sz w:val="24"/>
          <w:szCs w:val="24"/>
          <w:lang w:val="en-US"/>
        </w:rPr>
        <w:t xml:space="preserve"> care and accommodation. </w:t>
      </w:r>
    </w:p>
    <w:p w14:paraId="42A9A955"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2</w:t>
      </w:r>
      <w:proofErr w:type="gramStart"/>
      <w:r w:rsidRPr="0819183A">
        <w:rPr>
          <w:rFonts w:ascii="Arial" w:hAnsi="Arial" w:cs="Arial"/>
          <w:b/>
          <w:bCs/>
          <w:sz w:val="24"/>
          <w:szCs w:val="24"/>
          <w:lang w:val="en-US"/>
        </w:rPr>
        <w:t>.</w:t>
      </w:r>
      <w:r w:rsidRPr="0819183A">
        <w:rPr>
          <w:rFonts w:ascii="Arial" w:hAnsi="Arial" w:cs="Arial"/>
          <w:sz w:val="24"/>
          <w:szCs w:val="24"/>
          <w:lang w:val="en-US"/>
        </w:rPr>
        <w:t>  Details</w:t>
      </w:r>
      <w:proofErr w:type="gramEnd"/>
      <w:r w:rsidRPr="0819183A">
        <w:rPr>
          <w:rFonts w:ascii="Arial" w:hAnsi="Arial" w:cs="Arial"/>
          <w:sz w:val="24"/>
          <w:szCs w:val="24"/>
          <w:lang w:val="en-US"/>
        </w:rPr>
        <w:t xml:space="preserve"> of the home’s ethos, the outcomes that the home seeks to achieve and its approach to achieving them. </w:t>
      </w:r>
    </w:p>
    <w:p w14:paraId="01D200F8" w14:textId="77777777" w:rsidR="00E72D49" w:rsidRPr="007B5D2E" w:rsidRDefault="00E72D49" w:rsidP="00E72D49">
      <w:pPr>
        <w:shd w:val="clear" w:color="auto" w:fill="FFFFFF"/>
        <w:spacing w:after="120" w:line="360" w:lineRule="atLeast"/>
        <w:ind w:firstLine="240"/>
        <w:jc w:val="both"/>
        <w:rPr>
          <w:rFonts w:ascii="Arial" w:hAnsi="Arial" w:cs="Arial"/>
          <w:sz w:val="24"/>
          <w:szCs w:val="24"/>
          <w:lang w:val="en"/>
        </w:rPr>
      </w:pPr>
      <w:r w:rsidRPr="007B5D2E">
        <w:rPr>
          <w:rFonts w:ascii="Arial" w:hAnsi="Arial" w:cs="Arial"/>
          <w:b/>
          <w:bCs/>
          <w:sz w:val="24"/>
          <w:szCs w:val="24"/>
          <w:lang w:val="en"/>
        </w:rPr>
        <w:t>3</w:t>
      </w:r>
      <w:proofErr w:type="gramStart"/>
      <w:r w:rsidRPr="007B5D2E">
        <w:rPr>
          <w:rFonts w:ascii="Arial" w:hAnsi="Arial" w:cs="Arial"/>
          <w:b/>
          <w:bCs/>
          <w:sz w:val="24"/>
          <w:szCs w:val="24"/>
          <w:lang w:val="en"/>
        </w:rPr>
        <w:t>.</w:t>
      </w:r>
      <w:r w:rsidRPr="007B5D2E">
        <w:rPr>
          <w:rFonts w:ascii="Arial" w:hAnsi="Arial" w:cs="Arial"/>
          <w:sz w:val="24"/>
          <w:szCs w:val="24"/>
          <w:lang w:val="en"/>
        </w:rPr>
        <w:t>  A</w:t>
      </w:r>
      <w:proofErr w:type="gramEnd"/>
      <w:r w:rsidRPr="007B5D2E">
        <w:rPr>
          <w:rFonts w:ascii="Arial" w:hAnsi="Arial" w:cs="Arial"/>
          <w:sz w:val="24"/>
          <w:szCs w:val="24"/>
          <w:lang w:val="en"/>
        </w:rPr>
        <w:t xml:space="preserve"> description of the accommodation offered by the home, including— </w:t>
      </w:r>
    </w:p>
    <w:p w14:paraId="707BCA76"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 xml:space="preserve">(a) how accommodation has been adapted to the needs of </w:t>
      </w:r>
      <w:proofErr w:type="gramStart"/>
      <w:r w:rsidRPr="007B5D2E">
        <w:rPr>
          <w:rFonts w:ascii="Arial" w:hAnsi="Arial" w:cs="Arial"/>
          <w:sz w:val="24"/>
          <w:szCs w:val="24"/>
          <w:lang w:val="en"/>
        </w:rPr>
        <w:t>children;</w:t>
      </w:r>
      <w:proofErr w:type="gramEnd"/>
    </w:p>
    <w:p w14:paraId="5812FCB1" w14:textId="77777777" w:rsidR="00E72D49" w:rsidRPr="007B5D2E" w:rsidRDefault="00E72D49" w:rsidP="0819183A">
      <w:pPr>
        <w:shd w:val="clear" w:color="auto" w:fill="FFFFFF" w:themeFill="background1"/>
        <w:spacing w:after="120" w:line="360" w:lineRule="atLeast"/>
        <w:rPr>
          <w:rFonts w:ascii="Arial" w:hAnsi="Arial" w:cs="Arial"/>
          <w:sz w:val="24"/>
          <w:szCs w:val="24"/>
          <w:lang w:val="en-US"/>
        </w:rPr>
      </w:pPr>
      <w:r w:rsidRPr="0819183A">
        <w:rPr>
          <w:rFonts w:ascii="Arial" w:hAnsi="Arial" w:cs="Arial"/>
          <w:sz w:val="24"/>
          <w:szCs w:val="24"/>
          <w:lang w:val="en-US"/>
        </w:rPr>
        <w:t>(b) the age range, number and sex of children for whom it is intended that accommodation is to be provided; and</w:t>
      </w:r>
    </w:p>
    <w:p w14:paraId="6B74EB63"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(c) the type of accommodation, including sleeping accommodation.</w:t>
      </w:r>
    </w:p>
    <w:p w14:paraId="7F77340A"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4</w:t>
      </w:r>
      <w:proofErr w:type="gramStart"/>
      <w:r w:rsidRPr="0819183A">
        <w:rPr>
          <w:rFonts w:ascii="Arial" w:hAnsi="Arial" w:cs="Arial"/>
          <w:b/>
          <w:bCs/>
          <w:sz w:val="24"/>
          <w:szCs w:val="24"/>
          <w:lang w:val="en-US"/>
        </w:rPr>
        <w:t>.</w:t>
      </w:r>
      <w:r w:rsidRPr="0819183A">
        <w:rPr>
          <w:rFonts w:ascii="Arial" w:hAnsi="Arial" w:cs="Arial"/>
          <w:sz w:val="24"/>
          <w:szCs w:val="24"/>
          <w:lang w:val="en-US"/>
        </w:rPr>
        <w:t>  A</w:t>
      </w:r>
      <w:proofErr w:type="gramEnd"/>
      <w:r w:rsidRPr="0819183A">
        <w:rPr>
          <w:rFonts w:ascii="Arial" w:hAnsi="Arial" w:cs="Arial"/>
          <w:sz w:val="24"/>
          <w:szCs w:val="24"/>
          <w:lang w:val="en-US"/>
        </w:rPr>
        <w:t xml:space="preserve"> description of the location of the home. </w:t>
      </w:r>
    </w:p>
    <w:p w14:paraId="1B14663C"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5</w:t>
      </w:r>
      <w:proofErr w:type="gramStart"/>
      <w:r w:rsidRPr="0819183A">
        <w:rPr>
          <w:rFonts w:ascii="Arial" w:hAnsi="Arial" w:cs="Arial"/>
          <w:b/>
          <w:bCs/>
          <w:sz w:val="24"/>
          <w:szCs w:val="24"/>
          <w:lang w:val="en-US"/>
        </w:rPr>
        <w:t>.</w:t>
      </w:r>
      <w:r w:rsidRPr="0819183A">
        <w:rPr>
          <w:rFonts w:ascii="Arial" w:hAnsi="Arial" w:cs="Arial"/>
          <w:sz w:val="24"/>
          <w:szCs w:val="24"/>
          <w:lang w:val="en-US"/>
        </w:rPr>
        <w:t>  The</w:t>
      </w:r>
      <w:proofErr w:type="gramEnd"/>
      <w:r w:rsidRPr="0819183A">
        <w:rPr>
          <w:rFonts w:ascii="Arial" w:hAnsi="Arial" w:cs="Arial"/>
          <w:sz w:val="24"/>
          <w:szCs w:val="24"/>
          <w:lang w:val="en-US"/>
        </w:rPr>
        <w:t xml:space="preserve"> arrangements for supporting the cultural, linguistic and religious needs of children. </w:t>
      </w:r>
    </w:p>
    <w:p w14:paraId="78A2D659"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6</w:t>
      </w:r>
      <w:proofErr w:type="gramStart"/>
      <w:r w:rsidRPr="0819183A">
        <w:rPr>
          <w:rFonts w:ascii="Arial" w:hAnsi="Arial" w:cs="Arial"/>
          <w:b/>
          <w:bCs/>
          <w:sz w:val="24"/>
          <w:szCs w:val="24"/>
          <w:lang w:val="en-US"/>
        </w:rPr>
        <w:t>.</w:t>
      </w:r>
      <w:r w:rsidRPr="0819183A">
        <w:rPr>
          <w:rFonts w:ascii="Arial" w:hAnsi="Arial" w:cs="Arial"/>
          <w:sz w:val="24"/>
          <w:szCs w:val="24"/>
          <w:lang w:val="en-US"/>
        </w:rPr>
        <w:t>  Details</w:t>
      </w:r>
      <w:proofErr w:type="gramEnd"/>
      <w:r w:rsidRPr="0819183A">
        <w:rPr>
          <w:rFonts w:ascii="Arial" w:hAnsi="Arial" w:cs="Arial"/>
          <w:sz w:val="24"/>
          <w:szCs w:val="24"/>
          <w:lang w:val="en-US"/>
        </w:rPr>
        <w:t xml:space="preserve"> of who to contact if a person has a complaint about the home and how that person can access the home’s complaints policy. </w:t>
      </w:r>
    </w:p>
    <w:p w14:paraId="1A060A46"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lastRenderedPageBreak/>
        <w:t>7</w:t>
      </w:r>
      <w:proofErr w:type="gramStart"/>
      <w:r w:rsidRPr="0819183A">
        <w:rPr>
          <w:rFonts w:ascii="Arial" w:hAnsi="Arial" w:cs="Arial"/>
          <w:b/>
          <w:bCs/>
          <w:sz w:val="24"/>
          <w:szCs w:val="24"/>
          <w:lang w:val="en-US"/>
        </w:rPr>
        <w:t>.</w:t>
      </w:r>
      <w:r w:rsidRPr="0819183A">
        <w:rPr>
          <w:rFonts w:ascii="Arial" w:hAnsi="Arial" w:cs="Arial"/>
          <w:sz w:val="24"/>
          <w:szCs w:val="24"/>
          <w:lang w:val="en-US"/>
        </w:rPr>
        <w:t>  Details</w:t>
      </w:r>
      <w:proofErr w:type="gramEnd"/>
      <w:r w:rsidRPr="0819183A">
        <w:rPr>
          <w:rFonts w:ascii="Arial" w:hAnsi="Arial" w:cs="Arial"/>
          <w:sz w:val="24"/>
          <w:szCs w:val="24"/>
          <w:lang w:val="en-US"/>
        </w:rPr>
        <w:t xml:space="preserve"> of how a person, body or </w:t>
      </w:r>
      <w:proofErr w:type="spellStart"/>
      <w:r w:rsidRPr="0819183A">
        <w:rPr>
          <w:rFonts w:ascii="Arial" w:hAnsi="Arial" w:cs="Arial"/>
          <w:sz w:val="24"/>
          <w:szCs w:val="24"/>
          <w:lang w:val="en-US"/>
        </w:rPr>
        <w:t>organisation</w:t>
      </w:r>
      <w:proofErr w:type="spellEnd"/>
      <w:r w:rsidRPr="0819183A">
        <w:rPr>
          <w:rFonts w:ascii="Arial" w:hAnsi="Arial" w:cs="Arial"/>
          <w:sz w:val="24"/>
          <w:szCs w:val="24"/>
          <w:lang w:val="en-US"/>
        </w:rPr>
        <w:t xml:space="preserve"> involved in the care or protection of a child can access the home’s child protection policies or the behaviour management policy. </w:t>
      </w:r>
    </w:p>
    <w:p w14:paraId="74C4CF4E" w14:textId="77777777" w:rsidR="00E72D49" w:rsidRPr="007B5D2E" w:rsidRDefault="00E72D49" w:rsidP="00E72D49">
      <w:pPr>
        <w:shd w:val="clear" w:color="auto" w:fill="FFFFFF"/>
        <w:spacing w:after="120" w:line="360" w:lineRule="atLeast"/>
        <w:ind w:firstLine="240"/>
        <w:jc w:val="both"/>
        <w:rPr>
          <w:rFonts w:ascii="Arial" w:hAnsi="Arial" w:cs="Arial"/>
          <w:color w:val="494949"/>
          <w:sz w:val="24"/>
          <w:szCs w:val="24"/>
          <w:lang w:val="en"/>
        </w:rPr>
      </w:pPr>
    </w:p>
    <w:p w14:paraId="3D51E629" w14:textId="77777777" w:rsidR="00E72D49" w:rsidRPr="007B5D2E" w:rsidRDefault="00E72D49" w:rsidP="00E72D49">
      <w:pPr>
        <w:shd w:val="clear" w:color="auto" w:fill="FFFFFF"/>
        <w:spacing w:after="120" w:line="288" w:lineRule="atLeast"/>
        <w:jc w:val="both"/>
        <w:outlineLvl w:val="3"/>
        <w:rPr>
          <w:rFonts w:ascii="Arial" w:hAnsi="Arial" w:cs="Arial"/>
          <w:b/>
          <w:bCs/>
          <w:color w:val="000000"/>
          <w:sz w:val="24"/>
          <w:szCs w:val="24"/>
          <w:lang w:val="en"/>
        </w:rPr>
      </w:pPr>
      <w:r w:rsidRPr="007B5D2E">
        <w:rPr>
          <w:rFonts w:ascii="Arial" w:hAnsi="Arial" w:cs="Arial"/>
          <w:b/>
          <w:bCs/>
          <w:color w:val="000000"/>
          <w:sz w:val="24"/>
          <w:szCs w:val="24"/>
          <w:lang w:val="en"/>
        </w:rPr>
        <w:t>Views, wishes and feelings</w:t>
      </w:r>
    </w:p>
    <w:p w14:paraId="09F7926F" w14:textId="77777777" w:rsidR="00394160" w:rsidRPr="007B5D2E" w:rsidRDefault="00394160" w:rsidP="00E72D49">
      <w:pPr>
        <w:shd w:val="clear" w:color="auto" w:fill="FFFFFF"/>
        <w:spacing w:after="120" w:line="288" w:lineRule="atLeast"/>
        <w:jc w:val="both"/>
        <w:outlineLvl w:val="3"/>
        <w:rPr>
          <w:rFonts w:ascii="Arial" w:hAnsi="Arial" w:cs="Arial"/>
          <w:b/>
          <w:bCs/>
          <w:color w:val="000000"/>
          <w:sz w:val="24"/>
          <w:szCs w:val="24"/>
          <w:lang w:val="en"/>
        </w:rPr>
      </w:pPr>
    </w:p>
    <w:p w14:paraId="79B95023"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8</w:t>
      </w:r>
      <w:proofErr w:type="gramStart"/>
      <w:r w:rsidRPr="0819183A">
        <w:rPr>
          <w:rFonts w:ascii="Arial" w:hAnsi="Arial" w:cs="Arial"/>
          <w:b/>
          <w:bCs/>
          <w:sz w:val="24"/>
          <w:szCs w:val="24"/>
          <w:lang w:val="en-US"/>
        </w:rPr>
        <w:t>.</w:t>
      </w:r>
      <w:r w:rsidRPr="0819183A">
        <w:rPr>
          <w:rFonts w:ascii="Arial" w:hAnsi="Arial" w:cs="Arial"/>
          <w:sz w:val="24"/>
          <w:szCs w:val="24"/>
          <w:lang w:val="en-US"/>
        </w:rPr>
        <w:t>  A</w:t>
      </w:r>
      <w:proofErr w:type="gramEnd"/>
      <w:r w:rsidRPr="0819183A">
        <w:rPr>
          <w:rFonts w:ascii="Arial" w:hAnsi="Arial" w:cs="Arial"/>
          <w:sz w:val="24"/>
          <w:szCs w:val="24"/>
          <w:lang w:val="en-US"/>
        </w:rPr>
        <w:t xml:space="preserve"> description of the home’s policy and approach to consulting children about the quality of their care. </w:t>
      </w:r>
    </w:p>
    <w:p w14:paraId="5544482C" w14:textId="77777777" w:rsidR="00E72D49" w:rsidRPr="007B5D2E" w:rsidRDefault="00E72D49" w:rsidP="00E72D49">
      <w:pPr>
        <w:shd w:val="clear" w:color="auto" w:fill="FFFFFF"/>
        <w:spacing w:after="120" w:line="360" w:lineRule="atLeast"/>
        <w:ind w:firstLine="240"/>
        <w:jc w:val="both"/>
        <w:rPr>
          <w:rFonts w:ascii="Arial" w:hAnsi="Arial" w:cs="Arial"/>
          <w:sz w:val="24"/>
          <w:szCs w:val="24"/>
          <w:lang w:val="en"/>
        </w:rPr>
      </w:pPr>
      <w:r w:rsidRPr="007B5D2E">
        <w:rPr>
          <w:rFonts w:ascii="Arial" w:hAnsi="Arial" w:cs="Arial"/>
          <w:b/>
          <w:bCs/>
          <w:sz w:val="24"/>
          <w:szCs w:val="24"/>
          <w:lang w:val="en"/>
        </w:rPr>
        <w:t>9</w:t>
      </w:r>
      <w:proofErr w:type="gramStart"/>
      <w:r w:rsidRPr="007B5D2E">
        <w:rPr>
          <w:rFonts w:ascii="Arial" w:hAnsi="Arial" w:cs="Arial"/>
          <w:b/>
          <w:bCs/>
          <w:sz w:val="24"/>
          <w:szCs w:val="24"/>
          <w:lang w:val="en"/>
        </w:rPr>
        <w:t>.</w:t>
      </w:r>
      <w:r w:rsidRPr="007B5D2E">
        <w:rPr>
          <w:rFonts w:ascii="Arial" w:hAnsi="Arial" w:cs="Arial"/>
          <w:sz w:val="24"/>
          <w:szCs w:val="24"/>
          <w:lang w:val="en"/>
        </w:rPr>
        <w:t>  A</w:t>
      </w:r>
      <w:proofErr w:type="gramEnd"/>
      <w:r w:rsidRPr="007B5D2E">
        <w:rPr>
          <w:rFonts w:ascii="Arial" w:hAnsi="Arial" w:cs="Arial"/>
          <w:sz w:val="24"/>
          <w:szCs w:val="24"/>
          <w:lang w:val="en"/>
        </w:rPr>
        <w:t xml:space="preserve"> description of the home’s policy and approach in relation to— </w:t>
      </w:r>
    </w:p>
    <w:p w14:paraId="3791AAC2"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(a) anti-discriminatory practice in respect of children and their families; and</w:t>
      </w:r>
    </w:p>
    <w:p w14:paraId="6A50A818"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(b) children’s rights.</w:t>
      </w:r>
    </w:p>
    <w:p w14:paraId="334D95D5" w14:textId="77777777" w:rsidR="00E72D49" w:rsidRPr="007B5D2E" w:rsidRDefault="00E72D49" w:rsidP="00E72D49">
      <w:pPr>
        <w:shd w:val="clear" w:color="auto" w:fill="FFFFFF"/>
        <w:spacing w:after="120" w:line="360" w:lineRule="atLeast"/>
        <w:rPr>
          <w:rFonts w:ascii="Arial" w:hAnsi="Arial" w:cs="Arial"/>
          <w:color w:val="494949"/>
          <w:sz w:val="24"/>
          <w:szCs w:val="24"/>
          <w:lang w:val="en"/>
        </w:rPr>
      </w:pPr>
    </w:p>
    <w:p w14:paraId="4279E28C" w14:textId="520EBA4E" w:rsidR="00301C60" w:rsidRPr="007B5D2E" w:rsidRDefault="00301C60" w:rsidP="00E72D49">
      <w:pPr>
        <w:shd w:val="clear" w:color="auto" w:fill="FFFFFF"/>
        <w:spacing w:after="120" w:line="360" w:lineRule="atLeast"/>
        <w:rPr>
          <w:rFonts w:ascii="Arial" w:hAnsi="Arial" w:cs="Arial"/>
          <w:color w:val="494949"/>
          <w:sz w:val="24"/>
          <w:szCs w:val="24"/>
          <w:lang w:val="en"/>
        </w:rPr>
      </w:pPr>
    </w:p>
    <w:p w14:paraId="1A0E30B5" w14:textId="77777777" w:rsidR="00812D99" w:rsidRPr="007B5D2E" w:rsidRDefault="00812D99" w:rsidP="00E72D49">
      <w:pPr>
        <w:shd w:val="clear" w:color="auto" w:fill="FFFFFF"/>
        <w:spacing w:after="120" w:line="360" w:lineRule="atLeast"/>
        <w:rPr>
          <w:rFonts w:ascii="Arial" w:hAnsi="Arial" w:cs="Arial"/>
          <w:color w:val="494949"/>
          <w:sz w:val="24"/>
          <w:szCs w:val="24"/>
          <w:lang w:val="en"/>
        </w:rPr>
      </w:pPr>
    </w:p>
    <w:p w14:paraId="58F4EA5A" w14:textId="77777777" w:rsidR="00E72D49" w:rsidRPr="007B5D2E" w:rsidRDefault="00E72D49" w:rsidP="00E72D49">
      <w:pPr>
        <w:shd w:val="clear" w:color="auto" w:fill="FFFFFF"/>
        <w:spacing w:after="120" w:line="288" w:lineRule="atLeast"/>
        <w:jc w:val="both"/>
        <w:outlineLvl w:val="3"/>
        <w:rPr>
          <w:rFonts w:ascii="Arial" w:hAnsi="Arial" w:cs="Arial"/>
          <w:b/>
          <w:bCs/>
          <w:sz w:val="24"/>
          <w:szCs w:val="24"/>
          <w:lang w:val="en"/>
        </w:rPr>
      </w:pPr>
      <w:r w:rsidRPr="007B5D2E">
        <w:rPr>
          <w:rFonts w:ascii="Arial" w:hAnsi="Arial" w:cs="Arial"/>
          <w:b/>
          <w:bCs/>
          <w:sz w:val="24"/>
          <w:szCs w:val="24"/>
          <w:lang w:val="en"/>
        </w:rPr>
        <w:t>Education</w:t>
      </w:r>
    </w:p>
    <w:p w14:paraId="46CF6233" w14:textId="77777777" w:rsidR="00394160" w:rsidRPr="007B5D2E" w:rsidRDefault="00394160" w:rsidP="00E72D49">
      <w:pPr>
        <w:shd w:val="clear" w:color="auto" w:fill="FFFFFF"/>
        <w:spacing w:after="120" w:line="288" w:lineRule="atLeast"/>
        <w:jc w:val="both"/>
        <w:outlineLvl w:val="3"/>
        <w:rPr>
          <w:rFonts w:ascii="Arial" w:hAnsi="Arial" w:cs="Arial"/>
          <w:b/>
          <w:bCs/>
          <w:sz w:val="24"/>
          <w:szCs w:val="24"/>
          <w:lang w:val="en"/>
        </w:rPr>
      </w:pPr>
    </w:p>
    <w:p w14:paraId="1CF720C3"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10</w:t>
      </w:r>
      <w:proofErr w:type="gramStart"/>
      <w:r w:rsidRPr="0819183A">
        <w:rPr>
          <w:rFonts w:ascii="Arial" w:hAnsi="Arial" w:cs="Arial"/>
          <w:b/>
          <w:bCs/>
          <w:sz w:val="24"/>
          <w:szCs w:val="24"/>
          <w:lang w:val="en-US"/>
        </w:rPr>
        <w:t>.</w:t>
      </w:r>
      <w:r w:rsidRPr="0819183A">
        <w:rPr>
          <w:rFonts w:ascii="Arial" w:hAnsi="Arial" w:cs="Arial"/>
          <w:sz w:val="24"/>
          <w:szCs w:val="24"/>
          <w:lang w:val="en-US"/>
        </w:rPr>
        <w:t>  Details</w:t>
      </w:r>
      <w:proofErr w:type="gramEnd"/>
      <w:r w:rsidRPr="0819183A">
        <w:rPr>
          <w:rFonts w:ascii="Arial" w:hAnsi="Arial" w:cs="Arial"/>
          <w:sz w:val="24"/>
          <w:szCs w:val="24"/>
          <w:lang w:val="en-US"/>
        </w:rPr>
        <w:t xml:space="preserve"> of provision to support children with special educational needs. </w:t>
      </w:r>
    </w:p>
    <w:p w14:paraId="4FB09156"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11</w:t>
      </w:r>
      <w:proofErr w:type="gramStart"/>
      <w:r w:rsidRPr="0819183A">
        <w:rPr>
          <w:rFonts w:ascii="Arial" w:hAnsi="Arial" w:cs="Arial"/>
          <w:b/>
          <w:bCs/>
          <w:sz w:val="24"/>
          <w:szCs w:val="24"/>
          <w:lang w:val="en-US"/>
        </w:rPr>
        <w:t>.</w:t>
      </w:r>
      <w:r w:rsidRPr="0819183A">
        <w:rPr>
          <w:rFonts w:ascii="Arial" w:hAnsi="Arial" w:cs="Arial"/>
          <w:sz w:val="24"/>
          <w:szCs w:val="24"/>
          <w:lang w:val="en-US"/>
        </w:rPr>
        <w:t>  If</w:t>
      </w:r>
      <w:proofErr w:type="gramEnd"/>
      <w:r w:rsidRPr="0819183A">
        <w:rPr>
          <w:rFonts w:ascii="Arial" w:hAnsi="Arial" w:cs="Arial"/>
          <w:sz w:val="24"/>
          <w:szCs w:val="24"/>
          <w:lang w:val="en-US"/>
        </w:rPr>
        <w:t xml:space="preserve"> the home is registered as a school, details of the curriculum provided by the home and the management and structure of the arrangements for education. </w:t>
      </w:r>
    </w:p>
    <w:p w14:paraId="43C4686F"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12</w:t>
      </w:r>
      <w:proofErr w:type="gramStart"/>
      <w:r w:rsidRPr="0819183A">
        <w:rPr>
          <w:rFonts w:ascii="Arial" w:hAnsi="Arial" w:cs="Arial"/>
          <w:b/>
          <w:bCs/>
          <w:sz w:val="24"/>
          <w:szCs w:val="24"/>
          <w:lang w:val="en-US"/>
        </w:rPr>
        <w:t>.</w:t>
      </w:r>
      <w:r w:rsidRPr="0819183A">
        <w:rPr>
          <w:rFonts w:ascii="Arial" w:hAnsi="Arial" w:cs="Arial"/>
          <w:sz w:val="24"/>
          <w:szCs w:val="24"/>
          <w:lang w:val="en-US"/>
        </w:rPr>
        <w:t>  If</w:t>
      </w:r>
      <w:proofErr w:type="gramEnd"/>
      <w:r w:rsidRPr="0819183A">
        <w:rPr>
          <w:rFonts w:ascii="Arial" w:hAnsi="Arial" w:cs="Arial"/>
          <w:sz w:val="24"/>
          <w:szCs w:val="24"/>
          <w:lang w:val="en-US"/>
        </w:rPr>
        <w:t xml:space="preserve"> the home is not registered as a school, the arrangements for children to attend local schools and the provision made by the home to promote children’s educational achievement. </w:t>
      </w:r>
    </w:p>
    <w:p w14:paraId="60E73C25" w14:textId="77777777" w:rsidR="00E72D49" w:rsidRPr="007B5D2E" w:rsidRDefault="00E72D49" w:rsidP="00E72D49">
      <w:pPr>
        <w:shd w:val="clear" w:color="auto" w:fill="FFFFFF"/>
        <w:spacing w:after="120" w:line="360" w:lineRule="atLeast"/>
        <w:ind w:firstLine="240"/>
        <w:jc w:val="both"/>
        <w:rPr>
          <w:rFonts w:ascii="Arial" w:hAnsi="Arial" w:cs="Arial"/>
          <w:sz w:val="24"/>
          <w:szCs w:val="24"/>
          <w:lang w:val="en"/>
        </w:rPr>
      </w:pPr>
    </w:p>
    <w:p w14:paraId="21FB3EC5" w14:textId="77777777" w:rsidR="00E72D49" w:rsidRPr="007B5D2E" w:rsidRDefault="00E72D49" w:rsidP="00E72D49">
      <w:pPr>
        <w:shd w:val="clear" w:color="auto" w:fill="FFFFFF"/>
        <w:spacing w:after="120" w:line="288" w:lineRule="atLeast"/>
        <w:jc w:val="both"/>
        <w:outlineLvl w:val="3"/>
        <w:rPr>
          <w:rFonts w:ascii="Arial" w:hAnsi="Arial" w:cs="Arial"/>
          <w:b/>
          <w:bCs/>
          <w:sz w:val="24"/>
          <w:szCs w:val="24"/>
          <w:lang w:val="en"/>
        </w:rPr>
      </w:pPr>
      <w:r w:rsidRPr="007B5D2E">
        <w:rPr>
          <w:rFonts w:ascii="Arial" w:hAnsi="Arial" w:cs="Arial"/>
          <w:b/>
          <w:bCs/>
          <w:sz w:val="24"/>
          <w:szCs w:val="24"/>
          <w:lang w:val="en"/>
        </w:rPr>
        <w:t>Enjoyment and achievement</w:t>
      </w:r>
    </w:p>
    <w:p w14:paraId="3EA3D18D"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13</w:t>
      </w:r>
      <w:proofErr w:type="gramStart"/>
      <w:r w:rsidRPr="0819183A">
        <w:rPr>
          <w:rFonts w:ascii="Arial" w:hAnsi="Arial" w:cs="Arial"/>
          <w:b/>
          <w:bCs/>
          <w:sz w:val="24"/>
          <w:szCs w:val="24"/>
          <w:lang w:val="en-US"/>
        </w:rPr>
        <w:t>.</w:t>
      </w:r>
      <w:r w:rsidRPr="0819183A">
        <w:rPr>
          <w:rFonts w:ascii="Arial" w:hAnsi="Arial" w:cs="Arial"/>
          <w:sz w:val="24"/>
          <w:szCs w:val="24"/>
          <w:lang w:val="en-US"/>
        </w:rPr>
        <w:t>  The</w:t>
      </w:r>
      <w:proofErr w:type="gramEnd"/>
      <w:r w:rsidRPr="0819183A">
        <w:rPr>
          <w:rFonts w:ascii="Arial" w:hAnsi="Arial" w:cs="Arial"/>
          <w:sz w:val="24"/>
          <w:szCs w:val="24"/>
          <w:lang w:val="en-US"/>
        </w:rPr>
        <w:t xml:space="preserve"> arrangements for enabling children to take part in and benefit from a variety of activities that meet their needs and develop and reflect their creative, intellectual, physical and social interests and skills. </w:t>
      </w:r>
    </w:p>
    <w:p w14:paraId="2DAADABA" w14:textId="77777777" w:rsidR="00E72D49" w:rsidRPr="007B5D2E" w:rsidRDefault="00E72D49" w:rsidP="00E72D49">
      <w:pPr>
        <w:shd w:val="clear" w:color="auto" w:fill="FFFFFF"/>
        <w:spacing w:after="120" w:line="360" w:lineRule="atLeast"/>
        <w:ind w:firstLine="240"/>
        <w:jc w:val="both"/>
        <w:rPr>
          <w:rFonts w:ascii="Arial" w:hAnsi="Arial" w:cs="Arial"/>
          <w:sz w:val="18"/>
          <w:szCs w:val="18"/>
          <w:lang w:val="en"/>
        </w:rPr>
      </w:pPr>
    </w:p>
    <w:p w14:paraId="0E95D682" w14:textId="77777777" w:rsidR="00E72D49" w:rsidRPr="007B5D2E" w:rsidRDefault="00E72D49" w:rsidP="00E72D49">
      <w:pPr>
        <w:shd w:val="clear" w:color="auto" w:fill="FFFFFF"/>
        <w:spacing w:after="120" w:line="288" w:lineRule="atLeast"/>
        <w:jc w:val="both"/>
        <w:outlineLvl w:val="3"/>
        <w:rPr>
          <w:rFonts w:ascii="Arial" w:hAnsi="Arial" w:cs="Arial"/>
          <w:b/>
          <w:bCs/>
          <w:sz w:val="24"/>
          <w:szCs w:val="24"/>
          <w:lang w:val="en"/>
        </w:rPr>
      </w:pPr>
      <w:r w:rsidRPr="007B5D2E">
        <w:rPr>
          <w:rFonts w:ascii="Arial" w:hAnsi="Arial" w:cs="Arial"/>
          <w:b/>
          <w:bCs/>
          <w:sz w:val="24"/>
          <w:szCs w:val="24"/>
          <w:lang w:val="en"/>
        </w:rPr>
        <w:t>Health</w:t>
      </w:r>
    </w:p>
    <w:p w14:paraId="2552F0E6" w14:textId="77777777" w:rsidR="00E72D49" w:rsidRPr="007B5D2E" w:rsidRDefault="00E72D49" w:rsidP="00E72D49">
      <w:pPr>
        <w:shd w:val="clear" w:color="auto" w:fill="FFFFFF"/>
        <w:spacing w:after="120" w:line="360" w:lineRule="atLeast"/>
        <w:ind w:firstLine="240"/>
        <w:jc w:val="both"/>
        <w:rPr>
          <w:rFonts w:ascii="Arial" w:hAnsi="Arial" w:cs="Arial"/>
          <w:sz w:val="24"/>
          <w:szCs w:val="24"/>
          <w:lang w:val="en"/>
        </w:rPr>
      </w:pPr>
      <w:r w:rsidRPr="007B5D2E">
        <w:rPr>
          <w:rFonts w:ascii="Arial" w:hAnsi="Arial" w:cs="Arial"/>
          <w:b/>
          <w:bCs/>
          <w:sz w:val="24"/>
          <w:szCs w:val="24"/>
          <w:lang w:val="en"/>
        </w:rPr>
        <w:t>14</w:t>
      </w:r>
      <w:proofErr w:type="gramStart"/>
      <w:r w:rsidRPr="007B5D2E">
        <w:rPr>
          <w:rFonts w:ascii="Arial" w:hAnsi="Arial" w:cs="Arial"/>
          <w:b/>
          <w:bCs/>
          <w:sz w:val="24"/>
          <w:szCs w:val="24"/>
          <w:lang w:val="en"/>
        </w:rPr>
        <w:t>.</w:t>
      </w:r>
      <w:r w:rsidRPr="007B5D2E">
        <w:rPr>
          <w:rFonts w:ascii="Arial" w:hAnsi="Arial" w:cs="Arial"/>
          <w:sz w:val="24"/>
          <w:szCs w:val="24"/>
          <w:lang w:val="en"/>
        </w:rPr>
        <w:t>  Details</w:t>
      </w:r>
      <w:proofErr w:type="gramEnd"/>
      <w:r w:rsidRPr="007B5D2E">
        <w:rPr>
          <w:rFonts w:ascii="Arial" w:hAnsi="Arial" w:cs="Arial"/>
          <w:sz w:val="24"/>
          <w:szCs w:val="24"/>
          <w:lang w:val="en"/>
        </w:rPr>
        <w:t xml:space="preserve"> of any healthcare or therapy provided, including— </w:t>
      </w:r>
    </w:p>
    <w:p w14:paraId="79F07FD1"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(a) details of the qualifications and professional supervision of the staff involved in providing any healthcare or therapy; and</w:t>
      </w:r>
    </w:p>
    <w:p w14:paraId="1A647415" w14:textId="77777777" w:rsidR="00E72D49" w:rsidRPr="007B5D2E" w:rsidRDefault="00E72D49" w:rsidP="0819183A">
      <w:pPr>
        <w:shd w:val="clear" w:color="auto" w:fill="FFFFFF" w:themeFill="background1"/>
        <w:spacing w:after="120" w:line="360" w:lineRule="atLeast"/>
        <w:rPr>
          <w:rFonts w:ascii="Arial" w:hAnsi="Arial" w:cs="Arial"/>
          <w:sz w:val="24"/>
          <w:szCs w:val="24"/>
          <w:lang w:val="en-US"/>
        </w:rPr>
      </w:pPr>
      <w:r w:rsidRPr="0819183A">
        <w:rPr>
          <w:rFonts w:ascii="Arial" w:hAnsi="Arial" w:cs="Arial"/>
          <w:sz w:val="24"/>
          <w:szCs w:val="24"/>
          <w:lang w:val="en-US"/>
        </w:rPr>
        <w:lastRenderedPageBreak/>
        <w:t>(b) information about how the effectiveness of any healthcare or therapy provided is measured, the evidence demonstrating its effectiveness and details of how the information or the evidence can be accessed.</w:t>
      </w:r>
    </w:p>
    <w:p w14:paraId="1AC6068C" w14:textId="77777777" w:rsidR="00E72D49" w:rsidRPr="007B5D2E" w:rsidRDefault="00E72D49" w:rsidP="00E72D49">
      <w:pPr>
        <w:shd w:val="clear" w:color="auto" w:fill="FFFFFF"/>
        <w:spacing w:after="120" w:line="360" w:lineRule="atLeast"/>
        <w:rPr>
          <w:rFonts w:ascii="Arial" w:hAnsi="Arial" w:cs="Arial"/>
          <w:sz w:val="24"/>
          <w:szCs w:val="24"/>
          <w:lang w:val="en"/>
        </w:rPr>
      </w:pPr>
    </w:p>
    <w:p w14:paraId="39F5F630" w14:textId="77777777" w:rsidR="00E72D49" w:rsidRPr="007B5D2E" w:rsidRDefault="00E72D49" w:rsidP="00E72D49">
      <w:pPr>
        <w:shd w:val="clear" w:color="auto" w:fill="FFFFFF"/>
        <w:spacing w:after="120" w:line="288" w:lineRule="atLeast"/>
        <w:jc w:val="both"/>
        <w:outlineLvl w:val="3"/>
        <w:rPr>
          <w:rFonts w:ascii="Arial" w:hAnsi="Arial" w:cs="Arial"/>
          <w:b/>
          <w:bCs/>
          <w:sz w:val="24"/>
          <w:szCs w:val="24"/>
          <w:lang w:val="en"/>
        </w:rPr>
      </w:pPr>
      <w:r w:rsidRPr="007B5D2E">
        <w:rPr>
          <w:rFonts w:ascii="Arial" w:hAnsi="Arial" w:cs="Arial"/>
          <w:b/>
          <w:bCs/>
          <w:sz w:val="24"/>
          <w:szCs w:val="24"/>
          <w:lang w:val="en"/>
        </w:rPr>
        <w:t>Positive relationships</w:t>
      </w:r>
    </w:p>
    <w:p w14:paraId="2BF2544C"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15</w:t>
      </w:r>
      <w:proofErr w:type="gramStart"/>
      <w:r w:rsidRPr="0819183A">
        <w:rPr>
          <w:rFonts w:ascii="Arial" w:hAnsi="Arial" w:cs="Arial"/>
          <w:b/>
          <w:bCs/>
          <w:sz w:val="24"/>
          <w:szCs w:val="24"/>
          <w:lang w:val="en-US"/>
        </w:rPr>
        <w:t>.</w:t>
      </w:r>
      <w:r w:rsidRPr="0819183A">
        <w:rPr>
          <w:rFonts w:ascii="Arial" w:hAnsi="Arial" w:cs="Arial"/>
          <w:sz w:val="24"/>
          <w:szCs w:val="24"/>
          <w:lang w:val="en-US"/>
        </w:rPr>
        <w:t>  The</w:t>
      </w:r>
      <w:proofErr w:type="gramEnd"/>
      <w:r w:rsidRPr="0819183A">
        <w:rPr>
          <w:rFonts w:ascii="Arial" w:hAnsi="Arial" w:cs="Arial"/>
          <w:sz w:val="24"/>
          <w:szCs w:val="24"/>
          <w:lang w:val="en-US"/>
        </w:rPr>
        <w:t xml:space="preserve"> arrangements for promoting contact between children and their families and friends. </w:t>
      </w:r>
    </w:p>
    <w:p w14:paraId="0A98BEAE" w14:textId="77777777" w:rsidR="00E72D49" w:rsidRPr="007B5D2E" w:rsidRDefault="00E72D49" w:rsidP="00E72D49">
      <w:pPr>
        <w:shd w:val="clear" w:color="auto" w:fill="FFFFFF"/>
        <w:spacing w:after="120" w:line="360" w:lineRule="atLeast"/>
        <w:ind w:firstLine="240"/>
        <w:jc w:val="both"/>
        <w:rPr>
          <w:rFonts w:ascii="Arial" w:hAnsi="Arial" w:cs="Arial"/>
          <w:sz w:val="24"/>
          <w:szCs w:val="24"/>
          <w:lang w:val="en"/>
        </w:rPr>
      </w:pPr>
    </w:p>
    <w:p w14:paraId="20D7CF3D" w14:textId="77777777" w:rsidR="00E72D49" w:rsidRPr="007B5D2E" w:rsidRDefault="00E72D49" w:rsidP="00E72D49">
      <w:pPr>
        <w:shd w:val="clear" w:color="auto" w:fill="FFFFFF"/>
        <w:spacing w:after="120" w:line="288" w:lineRule="atLeast"/>
        <w:jc w:val="both"/>
        <w:outlineLvl w:val="3"/>
        <w:rPr>
          <w:rFonts w:ascii="Arial" w:hAnsi="Arial" w:cs="Arial"/>
          <w:b/>
          <w:bCs/>
          <w:sz w:val="24"/>
          <w:szCs w:val="24"/>
          <w:lang w:val="en"/>
        </w:rPr>
      </w:pPr>
      <w:r w:rsidRPr="007B5D2E">
        <w:rPr>
          <w:rFonts w:ascii="Arial" w:hAnsi="Arial" w:cs="Arial"/>
          <w:b/>
          <w:bCs/>
          <w:sz w:val="24"/>
          <w:szCs w:val="24"/>
          <w:lang w:val="en"/>
        </w:rPr>
        <w:t>Protection of children</w:t>
      </w:r>
    </w:p>
    <w:p w14:paraId="12360937"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16</w:t>
      </w:r>
      <w:proofErr w:type="gramStart"/>
      <w:r w:rsidRPr="0819183A">
        <w:rPr>
          <w:rFonts w:ascii="Arial" w:hAnsi="Arial" w:cs="Arial"/>
          <w:b/>
          <w:bCs/>
          <w:sz w:val="24"/>
          <w:szCs w:val="24"/>
          <w:lang w:val="en-US"/>
        </w:rPr>
        <w:t>.</w:t>
      </w:r>
      <w:r w:rsidRPr="0819183A">
        <w:rPr>
          <w:rFonts w:ascii="Arial" w:hAnsi="Arial" w:cs="Arial"/>
          <w:sz w:val="24"/>
          <w:szCs w:val="24"/>
          <w:lang w:val="en-US"/>
        </w:rPr>
        <w:t>  A</w:t>
      </w:r>
      <w:proofErr w:type="gramEnd"/>
      <w:r w:rsidRPr="0819183A">
        <w:rPr>
          <w:rFonts w:ascii="Arial" w:hAnsi="Arial" w:cs="Arial"/>
          <w:sz w:val="24"/>
          <w:szCs w:val="24"/>
          <w:lang w:val="en-US"/>
        </w:rPr>
        <w:t xml:space="preserve"> description of the home’s approach to the monitoring and surveillance of children. </w:t>
      </w:r>
    </w:p>
    <w:p w14:paraId="3E0C4358"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17</w:t>
      </w:r>
      <w:proofErr w:type="gramStart"/>
      <w:r w:rsidRPr="0819183A">
        <w:rPr>
          <w:rFonts w:ascii="Arial" w:hAnsi="Arial" w:cs="Arial"/>
          <w:b/>
          <w:bCs/>
          <w:sz w:val="24"/>
          <w:szCs w:val="24"/>
          <w:lang w:val="en-US"/>
        </w:rPr>
        <w:t>.</w:t>
      </w:r>
      <w:r w:rsidRPr="0819183A">
        <w:rPr>
          <w:rFonts w:ascii="Arial" w:hAnsi="Arial" w:cs="Arial"/>
          <w:sz w:val="24"/>
          <w:szCs w:val="24"/>
          <w:lang w:val="en-US"/>
        </w:rPr>
        <w:t>  Details</w:t>
      </w:r>
      <w:proofErr w:type="gramEnd"/>
      <w:r w:rsidRPr="0819183A">
        <w:rPr>
          <w:rFonts w:ascii="Arial" w:hAnsi="Arial" w:cs="Arial"/>
          <w:sz w:val="24"/>
          <w:szCs w:val="24"/>
          <w:lang w:val="en-US"/>
        </w:rPr>
        <w:t xml:space="preserve"> of the home’s approach to </w:t>
      </w:r>
      <w:proofErr w:type="spellStart"/>
      <w:r w:rsidRPr="0819183A">
        <w:rPr>
          <w:rFonts w:ascii="Arial" w:hAnsi="Arial" w:cs="Arial"/>
          <w:sz w:val="24"/>
          <w:szCs w:val="24"/>
          <w:lang w:val="en-US"/>
        </w:rPr>
        <w:t>behavioural</w:t>
      </w:r>
      <w:proofErr w:type="spellEnd"/>
      <w:r w:rsidRPr="0819183A">
        <w:rPr>
          <w:rFonts w:ascii="Arial" w:hAnsi="Arial" w:cs="Arial"/>
          <w:sz w:val="24"/>
          <w:szCs w:val="24"/>
          <w:lang w:val="en-US"/>
        </w:rPr>
        <w:t xml:space="preserve"> support, including information about— </w:t>
      </w:r>
    </w:p>
    <w:p w14:paraId="778061EE"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(a) the home’s approach to restraint in relation to children; and</w:t>
      </w:r>
    </w:p>
    <w:p w14:paraId="1339D4EF" w14:textId="77777777" w:rsidR="00E72D49" w:rsidRPr="007B5D2E" w:rsidRDefault="00E72D49" w:rsidP="0819183A">
      <w:pPr>
        <w:shd w:val="clear" w:color="auto" w:fill="FFFFFF" w:themeFill="background1"/>
        <w:spacing w:after="120" w:line="360" w:lineRule="atLeast"/>
        <w:rPr>
          <w:rFonts w:ascii="Arial" w:hAnsi="Arial" w:cs="Arial"/>
          <w:sz w:val="24"/>
          <w:szCs w:val="24"/>
          <w:lang w:val="en-US"/>
        </w:rPr>
      </w:pPr>
      <w:r w:rsidRPr="0819183A">
        <w:rPr>
          <w:rFonts w:ascii="Arial" w:hAnsi="Arial" w:cs="Arial"/>
          <w:sz w:val="24"/>
          <w:szCs w:val="24"/>
          <w:lang w:val="en-US"/>
        </w:rPr>
        <w:t xml:space="preserve">(b) how </w:t>
      </w:r>
      <w:proofErr w:type="gramStart"/>
      <w:r w:rsidRPr="0819183A">
        <w:rPr>
          <w:rFonts w:ascii="Arial" w:hAnsi="Arial" w:cs="Arial"/>
          <w:sz w:val="24"/>
          <w:szCs w:val="24"/>
          <w:lang w:val="en-US"/>
        </w:rPr>
        <w:t>persons</w:t>
      </w:r>
      <w:proofErr w:type="gramEnd"/>
      <w:r w:rsidRPr="0819183A">
        <w:rPr>
          <w:rFonts w:ascii="Arial" w:hAnsi="Arial" w:cs="Arial"/>
          <w:sz w:val="24"/>
          <w:szCs w:val="24"/>
          <w:lang w:val="en-US"/>
        </w:rPr>
        <w:t xml:space="preserve"> working in the home are trained in restraint and how their competence is assessed.</w:t>
      </w:r>
    </w:p>
    <w:p w14:paraId="2CAA96D6" w14:textId="77777777" w:rsidR="00394160" w:rsidRPr="007B5D2E" w:rsidRDefault="00394160" w:rsidP="00E72D49">
      <w:pPr>
        <w:shd w:val="clear" w:color="auto" w:fill="FFFFFF"/>
        <w:spacing w:after="120" w:line="360" w:lineRule="atLeast"/>
        <w:rPr>
          <w:rFonts w:ascii="Arial" w:hAnsi="Arial" w:cs="Arial"/>
          <w:sz w:val="24"/>
          <w:szCs w:val="24"/>
          <w:lang w:val="en"/>
        </w:rPr>
      </w:pPr>
    </w:p>
    <w:p w14:paraId="27696A8F" w14:textId="77777777" w:rsidR="00E72D49" w:rsidRPr="007B5D2E" w:rsidRDefault="00E72D49" w:rsidP="00E72D49">
      <w:pPr>
        <w:shd w:val="clear" w:color="auto" w:fill="FFFFFF"/>
        <w:spacing w:after="120" w:line="288" w:lineRule="atLeast"/>
        <w:jc w:val="both"/>
        <w:outlineLvl w:val="3"/>
        <w:rPr>
          <w:rFonts w:ascii="Arial" w:hAnsi="Arial" w:cs="Arial"/>
          <w:b/>
          <w:bCs/>
          <w:sz w:val="24"/>
          <w:szCs w:val="24"/>
          <w:lang w:val="en"/>
        </w:rPr>
      </w:pPr>
      <w:r w:rsidRPr="007B5D2E">
        <w:rPr>
          <w:rFonts w:ascii="Arial" w:hAnsi="Arial" w:cs="Arial"/>
          <w:b/>
          <w:bCs/>
          <w:sz w:val="24"/>
          <w:szCs w:val="24"/>
          <w:lang w:val="en"/>
        </w:rPr>
        <w:t>Leadership and management</w:t>
      </w:r>
    </w:p>
    <w:p w14:paraId="1229A91F" w14:textId="77777777" w:rsidR="00394160" w:rsidRPr="007B5D2E" w:rsidRDefault="00394160" w:rsidP="00E72D49">
      <w:pPr>
        <w:shd w:val="clear" w:color="auto" w:fill="FFFFFF"/>
        <w:spacing w:after="120" w:line="288" w:lineRule="atLeast"/>
        <w:jc w:val="both"/>
        <w:outlineLvl w:val="3"/>
        <w:rPr>
          <w:rFonts w:ascii="Arial" w:hAnsi="Arial" w:cs="Arial"/>
          <w:b/>
          <w:bCs/>
          <w:sz w:val="24"/>
          <w:szCs w:val="24"/>
          <w:lang w:val="en"/>
        </w:rPr>
      </w:pPr>
    </w:p>
    <w:p w14:paraId="6349D470" w14:textId="77777777" w:rsidR="00E72D49" w:rsidRPr="007B5D2E" w:rsidRDefault="00E72D49" w:rsidP="00E72D49">
      <w:pPr>
        <w:shd w:val="clear" w:color="auto" w:fill="FFFFFF"/>
        <w:spacing w:after="120" w:line="360" w:lineRule="atLeast"/>
        <w:ind w:firstLine="240"/>
        <w:jc w:val="both"/>
        <w:rPr>
          <w:rFonts w:ascii="Arial" w:hAnsi="Arial" w:cs="Arial"/>
          <w:sz w:val="24"/>
          <w:szCs w:val="24"/>
          <w:lang w:val="en"/>
        </w:rPr>
      </w:pPr>
      <w:r w:rsidRPr="007B5D2E">
        <w:rPr>
          <w:rFonts w:ascii="Arial" w:hAnsi="Arial" w:cs="Arial"/>
          <w:b/>
          <w:bCs/>
          <w:sz w:val="24"/>
          <w:szCs w:val="24"/>
          <w:lang w:val="en"/>
        </w:rPr>
        <w:t>18</w:t>
      </w:r>
      <w:proofErr w:type="gramStart"/>
      <w:r w:rsidRPr="007B5D2E">
        <w:rPr>
          <w:rFonts w:ascii="Arial" w:hAnsi="Arial" w:cs="Arial"/>
          <w:b/>
          <w:bCs/>
          <w:sz w:val="24"/>
          <w:szCs w:val="24"/>
          <w:lang w:val="en"/>
        </w:rPr>
        <w:t>.</w:t>
      </w:r>
      <w:r w:rsidRPr="007B5D2E">
        <w:rPr>
          <w:rFonts w:ascii="Arial" w:hAnsi="Arial" w:cs="Arial"/>
          <w:sz w:val="24"/>
          <w:szCs w:val="24"/>
          <w:lang w:val="en"/>
        </w:rPr>
        <w:t>  The</w:t>
      </w:r>
      <w:proofErr w:type="gramEnd"/>
      <w:r w:rsidRPr="007B5D2E">
        <w:rPr>
          <w:rFonts w:ascii="Arial" w:hAnsi="Arial" w:cs="Arial"/>
          <w:sz w:val="24"/>
          <w:szCs w:val="24"/>
          <w:lang w:val="en"/>
        </w:rPr>
        <w:t xml:space="preserve"> name and work address of— </w:t>
      </w:r>
    </w:p>
    <w:p w14:paraId="2267C626"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 xml:space="preserve">(a) the registered </w:t>
      </w:r>
      <w:proofErr w:type="gramStart"/>
      <w:r w:rsidRPr="007B5D2E">
        <w:rPr>
          <w:rFonts w:ascii="Arial" w:hAnsi="Arial" w:cs="Arial"/>
          <w:sz w:val="24"/>
          <w:szCs w:val="24"/>
          <w:lang w:val="en"/>
        </w:rPr>
        <w:t>provider;</w:t>
      </w:r>
      <w:proofErr w:type="gramEnd"/>
    </w:p>
    <w:p w14:paraId="02296425"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 xml:space="preserve">(b) the </w:t>
      </w:r>
      <w:proofErr w:type="gramStart"/>
      <w:r w:rsidRPr="007B5D2E">
        <w:rPr>
          <w:rFonts w:ascii="Arial" w:hAnsi="Arial" w:cs="Arial"/>
          <w:sz w:val="24"/>
          <w:szCs w:val="24"/>
          <w:lang w:val="en"/>
        </w:rPr>
        <w:t>responsible individual</w:t>
      </w:r>
      <w:proofErr w:type="gramEnd"/>
      <w:r w:rsidRPr="007B5D2E">
        <w:rPr>
          <w:rFonts w:ascii="Arial" w:hAnsi="Arial" w:cs="Arial"/>
          <w:sz w:val="24"/>
          <w:szCs w:val="24"/>
          <w:lang w:val="en"/>
        </w:rPr>
        <w:t xml:space="preserve"> (if one is nominated); and</w:t>
      </w:r>
    </w:p>
    <w:p w14:paraId="08F385BC" w14:textId="77777777" w:rsidR="00E72D49" w:rsidRPr="007B5D2E" w:rsidRDefault="00E72D49" w:rsidP="00E72D49">
      <w:pPr>
        <w:shd w:val="clear" w:color="auto" w:fill="FFFFFF"/>
        <w:spacing w:after="120" w:line="360" w:lineRule="atLeast"/>
        <w:rPr>
          <w:rFonts w:ascii="Arial" w:hAnsi="Arial" w:cs="Arial"/>
          <w:sz w:val="24"/>
          <w:szCs w:val="24"/>
          <w:lang w:val="en"/>
        </w:rPr>
      </w:pPr>
      <w:r w:rsidRPr="007B5D2E">
        <w:rPr>
          <w:rFonts w:ascii="Arial" w:hAnsi="Arial" w:cs="Arial"/>
          <w:sz w:val="24"/>
          <w:szCs w:val="24"/>
          <w:lang w:val="en"/>
        </w:rPr>
        <w:t>(c) the registered manager (if one is appointed).</w:t>
      </w:r>
    </w:p>
    <w:p w14:paraId="015E29D0"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19</w:t>
      </w:r>
      <w:proofErr w:type="gramStart"/>
      <w:r w:rsidRPr="0819183A">
        <w:rPr>
          <w:rFonts w:ascii="Arial" w:hAnsi="Arial" w:cs="Arial"/>
          <w:b/>
          <w:bCs/>
          <w:sz w:val="24"/>
          <w:szCs w:val="24"/>
          <w:lang w:val="en-US"/>
        </w:rPr>
        <w:t>.</w:t>
      </w:r>
      <w:r w:rsidRPr="0819183A">
        <w:rPr>
          <w:rFonts w:ascii="Arial" w:hAnsi="Arial" w:cs="Arial"/>
          <w:sz w:val="24"/>
          <w:szCs w:val="24"/>
          <w:lang w:val="en-US"/>
        </w:rPr>
        <w:t>  Details</w:t>
      </w:r>
      <w:proofErr w:type="gramEnd"/>
      <w:r w:rsidRPr="0819183A">
        <w:rPr>
          <w:rFonts w:ascii="Arial" w:hAnsi="Arial" w:cs="Arial"/>
          <w:sz w:val="24"/>
          <w:szCs w:val="24"/>
          <w:lang w:val="en-US"/>
        </w:rPr>
        <w:t xml:space="preserve"> of the experience and qualifications of staff, including any staff commissioned to provide education or health care. </w:t>
      </w:r>
    </w:p>
    <w:p w14:paraId="1476B0A0"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20</w:t>
      </w:r>
      <w:proofErr w:type="gramStart"/>
      <w:r w:rsidRPr="0819183A">
        <w:rPr>
          <w:rFonts w:ascii="Arial" w:hAnsi="Arial" w:cs="Arial"/>
          <w:b/>
          <w:bCs/>
          <w:sz w:val="24"/>
          <w:szCs w:val="24"/>
          <w:lang w:val="en-US"/>
        </w:rPr>
        <w:t>.</w:t>
      </w:r>
      <w:r w:rsidRPr="0819183A">
        <w:rPr>
          <w:rFonts w:ascii="Arial" w:hAnsi="Arial" w:cs="Arial"/>
          <w:sz w:val="24"/>
          <w:szCs w:val="24"/>
          <w:lang w:val="en-US"/>
        </w:rPr>
        <w:t>  Details</w:t>
      </w:r>
      <w:proofErr w:type="gramEnd"/>
      <w:r w:rsidRPr="0819183A">
        <w:rPr>
          <w:rFonts w:ascii="Arial" w:hAnsi="Arial" w:cs="Arial"/>
          <w:sz w:val="24"/>
          <w:szCs w:val="24"/>
          <w:lang w:val="en-US"/>
        </w:rPr>
        <w:t xml:space="preserve"> of the management and staffing structure of the home, including arrangements for the professional supervision of staff, including staff that provide education or health care. </w:t>
      </w:r>
    </w:p>
    <w:p w14:paraId="2862AAD2"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21.</w:t>
      </w:r>
      <w:r w:rsidRPr="0819183A">
        <w:rPr>
          <w:rFonts w:ascii="Arial" w:hAnsi="Arial" w:cs="Arial"/>
          <w:sz w:val="24"/>
          <w:szCs w:val="24"/>
          <w:lang w:val="en-US"/>
        </w:rPr>
        <w:t xml:space="preserve">  If the staff are all of one sex, or mainly of one sex, a description of how the home promotes appropriate role models of both sexes. </w:t>
      </w:r>
    </w:p>
    <w:p w14:paraId="6C3FF74C" w14:textId="77777777" w:rsidR="00E72D49" w:rsidRPr="007B5D2E" w:rsidRDefault="00E72D49" w:rsidP="00E72D49">
      <w:pPr>
        <w:shd w:val="clear" w:color="auto" w:fill="FFFFFF"/>
        <w:spacing w:after="120" w:line="360" w:lineRule="atLeast"/>
        <w:ind w:firstLine="240"/>
        <w:jc w:val="both"/>
        <w:rPr>
          <w:rFonts w:ascii="Arial" w:hAnsi="Arial" w:cs="Arial"/>
          <w:sz w:val="24"/>
          <w:szCs w:val="24"/>
          <w:lang w:val="en"/>
        </w:rPr>
      </w:pPr>
    </w:p>
    <w:p w14:paraId="6CFF1166" w14:textId="77777777" w:rsidR="00E72D49" w:rsidRPr="007B5D2E" w:rsidRDefault="00E72D49" w:rsidP="00E72D49">
      <w:pPr>
        <w:shd w:val="clear" w:color="auto" w:fill="FFFFFF"/>
        <w:spacing w:after="120" w:line="288" w:lineRule="atLeast"/>
        <w:jc w:val="both"/>
        <w:outlineLvl w:val="3"/>
        <w:rPr>
          <w:rFonts w:ascii="Arial" w:hAnsi="Arial" w:cs="Arial"/>
          <w:b/>
          <w:bCs/>
          <w:sz w:val="24"/>
          <w:szCs w:val="24"/>
          <w:lang w:val="en"/>
        </w:rPr>
      </w:pPr>
      <w:r w:rsidRPr="007B5D2E">
        <w:rPr>
          <w:rFonts w:ascii="Arial" w:hAnsi="Arial" w:cs="Arial"/>
          <w:b/>
          <w:bCs/>
          <w:sz w:val="24"/>
          <w:szCs w:val="24"/>
          <w:lang w:val="en"/>
        </w:rPr>
        <w:t>Care planning</w:t>
      </w:r>
    </w:p>
    <w:p w14:paraId="104B5A63" w14:textId="77777777" w:rsidR="00394160" w:rsidRPr="007B5D2E" w:rsidRDefault="00394160" w:rsidP="00E72D49">
      <w:pPr>
        <w:shd w:val="clear" w:color="auto" w:fill="FFFFFF"/>
        <w:spacing w:after="120" w:line="288" w:lineRule="atLeast"/>
        <w:jc w:val="both"/>
        <w:outlineLvl w:val="3"/>
        <w:rPr>
          <w:rFonts w:ascii="Arial" w:hAnsi="Arial" w:cs="Arial"/>
          <w:b/>
          <w:bCs/>
          <w:sz w:val="24"/>
          <w:szCs w:val="24"/>
          <w:lang w:val="en"/>
        </w:rPr>
      </w:pPr>
    </w:p>
    <w:p w14:paraId="35D743D5" w14:textId="77777777" w:rsidR="00E72D49" w:rsidRPr="007B5D2E" w:rsidRDefault="00E72D49" w:rsidP="0819183A">
      <w:pPr>
        <w:shd w:val="clear" w:color="auto" w:fill="FFFFFF" w:themeFill="background1"/>
        <w:spacing w:after="120" w:line="360" w:lineRule="atLeast"/>
        <w:ind w:firstLine="240"/>
        <w:jc w:val="both"/>
        <w:rPr>
          <w:rFonts w:ascii="Arial" w:hAnsi="Arial" w:cs="Arial"/>
          <w:sz w:val="24"/>
          <w:szCs w:val="24"/>
          <w:lang w:val="en-US"/>
        </w:rPr>
      </w:pPr>
      <w:r w:rsidRPr="0819183A">
        <w:rPr>
          <w:rFonts w:ascii="Arial" w:hAnsi="Arial" w:cs="Arial"/>
          <w:b/>
          <w:bCs/>
          <w:sz w:val="24"/>
          <w:szCs w:val="24"/>
          <w:lang w:val="en-US"/>
        </w:rPr>
        <w:t>22</w:t>
      </w:r>
      <w:proofErr w:type="gramStart"/>
      <w:r w:rsidRPr="0819183A">
        <w:rPr>
          <w:rFonts w:ascii="Arial" w:hAnsi="Arial" w:cs="Arial"/>
          <w:b/>
          <w:bCs/>
          <w:sz w:val="24"/>
          <w:szCs w:val="24"/>
          <w:lang w:val="en-US"/>
        </w:rPr>
        <w:t>.</w:t>
      </w:r>
      <w:r w:rsidRPr="0819183A">
        <w:rPr>
          <w:rFonts w:ascii="Arial" w:hAnsi="Arial" w:cs="Arial"/>
          <w:sz w:val="24"/>
          <w:szCs w:val="24"/>
          <w:lang w:val="en-US"/>
        </w:rPr>
        <w:t>  Any</w:t>
      </w:r>
      <w:proofErr w:type="gramEnd"/>
      <w:r w:rsidRPr="0819183A">
        <w:rPr>
          <w:rFonts w:ascii="Arial" w:hAnsi="Arial" w:cs="Arial"/>
          <w:sz w:val="24"/>
          <w:szCs w:val="24"/>
          <w:lang w:val="en-US"/>
        </w:rPr>
        <w:t xml:space="preserve"> criteria used for the admission of children to the home, including any policies and procedures for emergency admission.</w:t>
      </w:r>
    </w:p>
    <w:p w14:paraId="1E52213E" w14:textId="77777777" w:rsidR="00480EFB" w:rsidRPr="007B5D2E" w:rsidRDefault="00480EFB" w:rsidP="009238F5">
      <w:pPr>
        <w:pStyle w:val="Default"/>
        <w:rPr>
          <w:rFonts w:ascii="Arial" w:hAnsi="Arial" w:cs="Arial"/>
          <w:b/>
          <w:bCs/>
        </w:rPr>
      </w:pPr>
    </w:p>
    <w:p w14:paraId="135387BE" w14:textId="77777777" w:rsidR="00812D99" w:rsidRDefault="00812D99" w:rsidP="009238F5">
      <w:pPr>
        <w:pStyle w:val="Default"/>
        <w:rPr>
          <w:rFonts w:ascii="Arial" w:hAnsi="Arial" w:cs="Arial"/>
          <w:b/>
          <w:bCs/>
        </w:rPr>
      </w:pPr>
    </w:p>
    <w:p w14:paraId="1A2BA7E7" w14:textId="77777777" w:rsidR="00AC0BE7" w:rsidRPr="007B5D2E" w:rsidRDefault="00AC0BE7" w:rsidP="009238F5">
      <w:pPr>
        <w:pStyle w:val="Default"/>
        <w:rPr>
          <w:rFonts w:ascii="Arial" w:hAnsi="Arial" w:cs="Arial"/>
          <w:b/>
          <w:bCs/>
        </w:rPr>
      </w:pPr>
    </w:p>
    <w:p w14:paraId="3C5BC7AD" w14:textId="77777777" w:rsidR="00DA4E74" w:rsidRPr="007B5D2E" w:rsidRDefault="00DA4E74" w:rsidP="00E72D49">
      <w:pPr>
        <w:pStyle w:val="Default"/>
        <w:rPr>
          <w:rFonts w:ascii="Arial" w:hAnsi="Arial" w:cs="Arial"/>
          <w:b/>
        </w:rPr>
      </w:pPr>
      <w:r w:rsidRPr="007B5D2E">
        <w:rPr>
          <w:rFonts w:ascii="Arial" w:hAnsi="Arial" w:cs="Arial"/>
          <w:b/>
        </w:rPr>
        <w:t xml:space="preserve">Quality </w:t>
      </w:r>
      <w:r w:rsidR="003D2A84" w:rsidRPr="007B5D2E">
        <w:rPr>
          <w:rFonts w:ascii="Arial" w:hAnsi="Arial" w:cs="Arial"/>
          <w:b/>
        </w:rPr>
        <w:t xml:space="preserve">and Purpose </w:t>
      </w:r>
      <w:r w:rsidRPr="007B5D2E">
        <w:rPr>
          <w:rFonts w:ascii="Arial" w:hAnsi="Arial" w:cs="Arial"/>
          <w:b/>
        </w:rPr>
        <w:t>of Care</w:t>
      </w:r>
    </w:p>
    <w:p w14:paraId="28081942" w14:textId="77777777" w:rsidR="00DA4E74" w:rsidRPr="007B5D2E" w:rsidRDefault="00DA4E74" w:rsidP="00E72D49">
      <w:pPr>
        <w:pStyle w:val="Default"/>
        <w:rPr>
          <w:rFonts w:ascii="Arial" w:hAnsi="Arial" w:cs="Arial"/>
          <w:b/>
        </w:rPr>
      </w:pPr>
    </w:p>
    <w:p w14:paraId="59BDB18C" w14:textId="77777777" w:rsidR="00E72D49" w:rsidRPr="007B5D2E" w:rsidRDefault="00E72D49" w:rsidP="00E72D49">
      <w:pPr>
        <w:pStyle w:val="Default"/>
        <w:rPr>
          <w:rFonts w:ascii="Arial" w:hAnsi="Arial" w:cs="Arial"/>
          <w:i/>
          <w:color w:val="FF0000"/>
        </w:rPr>
      </w:pPr>
      <w:r w:rsidRPr="007B5D2E">
        <w:rPr>
          <w:rFonts w:ascii="Arial" w:hAnsi="Arial" w:cs="Arial"/>
          <w:b/>
        </w:rPr>
        <w:t>A statement of the range of needs that the home is intended to meet and the characteristics of children to be cared for by the home (including criteria used for admission (</w:t>
      </w:r>
      <w:r w:rsidR="007377F1" w:rsidRPr="007B5D2E">
        <w:rPr>
          <w:rFonts w:ascii="Arial" w:hAnsi="Arial" w:cs="Arial"/>
          <w:b/>
        </w:rPr>
        <w:t>including emergency admissions).</w:t>
      </w:r>
    </w:p>
    <w:p w14:paraId="5D512704" w14:textId="77777777" w:rsidR="00480EFB" w:rsidRPr="007B5D2E" w:rsidRDefault="00480EFB" w:rsidP="0061259B">
      <w:pPr>
        <w:autoSpaceDE w:val="0"/>
        <w:autoSpaceDN w:val="0"/>
        <w:adjustRightInd w:val="0"/>
        <w:rPr>
          <w:rFonts w:ascii="Arial" w:hAnsi="Arial" w:cs="Arial"/>
          <w:color w:val="000000"/>
          <w:sz w:val="24"/>
          <w:szCs w:val="24"/>
          <w:lang w:eastAsia="en-US"/>
        </w:rPr>
      </w:pPr>
    </w:p>
    <w:p w14:paraId="0D52B885" w14:textId="375D803F" w:rsidR="00184FA1" w:rsidRPr="007B5D2E" w:rsidRDefault="00480EFB" w:rsidP="0061259B">
      <w:pPr>
        <w:autoSpaceDE w:val="0"/>
        <w:autoSpaceDN w:val="0"/>
        <w:adjustRightInd w:val="0"/>
        <w:rPr>
          <w:rFonts w:ascii="Arial" w:hAnsi="Arial" w:cs="Arial"/>
          <w:sz w:val="24"/>
          <w:szCs w:val="24"/>
          <w:lang w:eastAsia="en-US"/>
        </w:rPr>
      </w:pPr>
      <w:r w:rsidRPr="00ED45EE">
        <w:rPr>
          <w:rFonts w:ascii="Arial" w:hAnsi="Arial" w:cs="Arial"/>
          <w:sz w:val="24"/>
          <w:szCs w:val="24"/>
          <w:lang w:eastAsia="en-US"/>
        </w:rPr>
        <w:t>The Old Rec</w:t>
      </w:r>
      <w:r w:rsidR="00394160" w:rsidRPr="00ED45EE">
        <w:rPr>
          <w:rFonts w:ascii="Arial" w:hAnsi="Arial" w:cs="Arial"/>
          <w:sz w:val="24"/>
          <w:szCs w:val="24"/>
          <w:lang w:eastAsia="en-US"/>
        </w:rPr>
        <w:t>tory will accommodate up to s</w:t>
      </w:r>
      <w:r w:rsidR="00C6386A" w:rsidRPr="00ED45EE">
        <w:rPr>
          <w:rFonts w:ascii="Arial" w:hAnsi="Arial" w:cs="Arial"/>
          <w:sz w:val="24"/>
          <w:szCs w:val="24"/>
          <w:lang w:eastAsia="en-US"/>
        </w:rPr>
        <w:t>even</w:t>
      </w:r>
      <w:r w:rsidRPr="00ED45EE">
        <w:rPr>
          <w:rFonts w:ascii="Arial" w:hAnsi="Arial" w:cs="Arial"/>
          <w:sz w:val="24"/>
          <w:szCs w:val="24"/>
          <w:lang w:eastAsia="en-US"/>
        </w:rPr>
        <w:t xml:space="preserve"> young people between the ages of 7 and 1</w:t>
      </w:r>
      <w:r w:rsidR="00D069E3" w:rsidRPr="00ED45EE">
        <w:rPr>
          <w:rFonts w:ascii="Arial" w:hAnsi="Arial" w:cs="Arial"/>
          <w:sz w:val="24"/>
          <w:szCs w:val="24"/>
          <w:lang w:eastAsia="en-US"/>
        </w:rPr>
        <w:t>8 years</w:t>
      </w:r>
      <w:r w:rsidR="00394160" w:rsidRPr="00ED45EE">
        <w:rPr>
          <w:rFonts w:ascii="Arial" w:hAnsi="Arial" w:cs="Arial"/>
          <w:sz w:val="24"/>
          <w:szCs w:val="24"/>
          <w:lang w:eastAsia="en-US"/>
        </w:rPr>
        <w:t xml:space="preserve">, </w:t>
      </w:r>
      <w:r w:rsidR="00C6386A" w:rsidRPr="00ED45EE">
        <w:rPr>
          <w:rFonts w:ascii="Arial" w:hAnsi="Arial" w:cs="Arial"/>
          <w:sz w:val="24"/>
          <w:szCs w:val="24"/>
          <w:lang w:eastAsia="en-US"/>
        </w:rPr>
        <w:t>6</w:t>
      </w:r>
      <w:r w:rsidR="00394160" w:rsidRPr="00ED45EE">
        <w:rPr>
          <w:rFonts w:ascii="Arial" w:hAnsi="Arial" w:cs="Arial"/>
          <w:sz w:val="24"/>
          <w:szCs w:val="24"/>
          <w:lang w:eastAsia="en-US"/>
        </w:rPr>
        <w:t xml:space="preserve"> in The Old Rectory and 1 in The Old Rectory Bungalow</w:t>
      </w:r>
      <w:r w:rsidRPr="00ED45EE">
        <w:rPr>
          <w:rFonts w:ascii="Arial" w:hAnsi="Arial" w:cs="Arial"/>
          <w:sz w:val="24"/>
          <w:szCs w:val="24"/>
          <w:lang w:eastAsia="en-US"/>
        </w:rPr>
        <w:t>. The home</w:t>
      </w:r>
      <w:r w:rsidR="00394160" w:rsidRPr="00ED45EE">
        <w:rPr>
          <w:rFonts w:ascii="Arial" w:hAnsi="Arial" w:cs="Arial"/>
          <w:sz w:val="24"/>
          <w:szCs w:val="24"/>
          <w:lang w:eastAsia="en-US"/>
        </w:rPr>
        <w:t>s</w:t>
      </w:r>
      <w:r w:rsidRPr="00ED45EE">
        <w:rPr>
          <w:rFonts w:ascii="Arial" w:hAnsi="Arial" w:cs="Arial"/>
          <w:sz w:val="24"/>
          <w:szCs w:val="24"/>
          <w:lang w:eastAsia="en-US"/>
        </w:rPr>
        <w:t xml:space="preserve"> can accommodate young people of either gender.</w:t>
      </w:r>
      <w:r w:rsidRPr="007B5D2E">
        <w:rPr>
          <w:rFonts w:ascii="Arial" w:hAnsi="Arial" w:cs="Arial"/>
          <w:sz w:val="24"/>
          <w:szCs w:val="24"/>
          <w:lang w:eastAsia="en-US"/>
        </w:rPr>
        <w:t xml:space="preserve"> </w:t>
      </w:r>
    </w:p>
    <w:p w14:paraId="397D87A8" w14:textId="77777777" w:rsidR="00184FA1" w:rsidRPr="007B5D2E" w:rsidRDefault="00184FA1" w:rsidP="0061259B">
      <w:pPr>
        <w:autoSpaceDE w:val="0"/>
        <w:autoSpaceDN w:val="0"/>
        <w:adjustRightInd w:val="0"/>
        <w:rPr>
          <w:rFonts w:ascii="Arial" w:hAnsi="Arial" w:cs="Arial"/>
          <w:color w:val="000000"/>
          <w:sz w:val="24"/>
          <w:szCs w:val="24"/>
          <w:lang w:eastAsia="en-US"/>
        </w:rPr>
      </w:pPr>
    </w:p>
    <w:p w14:paraId="1FC9FA7F" w14:textId="40961C5B" w:rsidR="00480EFB" w:rsidRPr="007B5D2E" w:rsidRDefault="00480EFB" w:rsidP="0061259B">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 Old Rectory offers </w:t>
      </w:r>
      <w:proofErr w:type="gramStart"/>
      <w:r w:rsidR="00812D99" w:rsidRPr="007B5D2E">
        <w:rPr>
          <w:rFonts w:ascii="Arial" w:hAnsi="Arial" w:cs="Arial"/>
          <w:color w:val="000000"/>
          <w:sz w:val="24"/>
          <w:szCs w:val="24"/>
          <w:lang w:eastAsia="en-US"/>
        </w:rPr>
        <w:t xml:space="preserve">short, </w:t>
      </w:r>
      <w:r w:rsidRPr="007B5D2E">
        <w:rPr>
          <w:rFonts w:ascii="Arial" w:hAnsi="Arial" w:cs="Arial"/>
          <w:color w:val="000000"/>
          <w:sz w:val="24"/>
          <w:szCs w:val="24"/>
          <w:lang w:eastAsia="en-US"/>
        </w:rPr>
        <w:t xml:space="preserve">medium </w:t>
      </w:r>
      <w:r w:rsidR="00812D99" w:rsidRPr="007B5D2E">
        <w:rPr>
          <w:rFonts w:ascii="Arial" w:hAnsi="Arial" w:cs="Arial"/>
          <w:color w:val="000000"/>
          <w:sz w:val="24"/>
          <w:szCs w:val="24"/>
          <w:lang w:eastAsia="en-US"/>
        </w:rPr>
        <w:t>or</w:t>
      </w:r>
      <w:r w:rsidRPr="007B5D2E">
        <w:rPr>
          <w:rFonts w:ascii="Arial" w:hAnsi="Arial" w:cs="Arial"/>
          <w:color w:val="000000"/>
          <w:sz w:val="24"/>
          <w:szCs w:val="24"/>
          <w:lang w:eastAsia="en-US"/>
        </w:rPr>
        <w:t xml:space="preserve"> long term</w:t>
      </w:r>
      <w:proofErr w:type="gramEnd"/>
      <w:r w:rsidRPr="007B5D2E">
        <w:rPr>
          <w:rFonts w:ascii="Arial" w:hAnsi="Arial" w:cs="Arial"/>
          <w:color w:val="000000"/>
          <w:sz w:val="24"/>
          <w:szCs w:val="24"/>
          <w:lang w:eastAsia="en-US"/>
        </w:rPr>
        <w:t xml:space="preserve"> placements</w:t>
      </w:r>
      <w:r w:rsidR="007F7698" w:rsidRPr="007B5D2E">
        <w:rPr>
          <w:rFonts w:ascii="Arial" w:hAnsi="Arial" w:cs="Arial"/>
          <w:color w:val="000000"/>
          <w:sz w:val="24"/>
          <w:szCs w:val="24"/>
          <w:lang w:eastAsia="en-US"/>
        </w:rPr>
        <w:t xml:space="preserve"> </w:t>
      </w:r>
      <w:r w:rsidRPr="007B5D2E">
        <w:rPr>
          <w:rFonts w:ascii="Arial" w:hAnsi="Arial" w:cs="Arial"/>
          <w:color w:val="000000"/>
          <w:sz w:val="24"/>
          <w:szCs w:val="24"/>
          <w:lang w:eastAsia="en-US"/>
        </w:rPr>
        <w:t xml:space="preserve">for young people: </w:t>
      </w:r>
    </w:p>
    <w:p w14:paraId="229B9209" w14:textId="77777777" w:rsidR="00480EFB" w:rsidRPr="007B5D2E" w:rsidRDefault="00480EFB" w:rsidP="0061259B">
      <w:pPr>
        <w:autoSpaceDE w:val="0"/>
        <w:autoSpaceDN w:val="0"/>
        <w:adjustRightInd w:val="0"/>
        <w:rPr>
          <w:rFonts w:ascii="Arial" w:hAnsi="Arial" w:cs="Arial"/>
          <w:color w:val="000000"/>
          <w:sz w:val="24"/>
          <w:szCs w:val="24"/>
          <w:lang w:eastAsia="en-US"/>
        </w:rPr>
      </w:pPr>
    </w:p>
    <w:p w14:paraId="453E2A14" w14:textId="77777777" w:rsidR="00480EFB" w:rsidRPr="007B5D2E" w:rsidRDefault="00480EFB" w:rsidP="0061259B">
      <w:pPr>
        <w:pStyle w:val="ListParagraph"/>
        <w:numPr>
          <w:ilvl w:val="0"/>
          <w:numId w:val="1"/>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With emotional and behavioural difficulties. </w:t>
      </w:r>
    </w:p>
    <w:p w14:paraId="7CE10DB0" w14:textId="77777777" w:rsidR="00480EFB" w:rsidRPr="007B5D2E" w:rsidRDefault="00480EFB" w:rsidP="0061259B">
      <w:pPr>
        <w:pStyle w:val="ListParagraph"/>
        <w:numPr>
          <w:ilvl w:val="0"/>
          <w:numId w:val="1"/>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With complex health and social care needs. </w:t>
      </w:r>
    </w:p>
    <w:p w14:paraId="60D723A1" w14:textId="77777777" w:rsidR="00480EFB" w:rsidRPr="007B5D2E" w:rsidRDefault="00480EFB" w:rsidP="0061259B">
      <w:pPr>
        <w:pStyle w:val="ListParagraph"/>
        <w:numPr>
          <w:ilvl w:val="0"/>
          <w:numId w:val="1"/>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With a history of insecure attachments and challenging behaviour. </w:t>
      </w:r>
    </w:p>
    <w:p w14:paraId="387EB9B8" w14:textId="77777777" w:rsidR="00480EFB" w:rsidRPr="007B5D2E" w:rsidRDefault="00480EFB" w:rsidP="0061259B">
      <w:pPr>
        <w:pStyle w:val="ListParagraph"/>
        <w:numPr>
          <w:ilvl w:val="0"/>
          <w:numId w:val="1"/>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Who have experienced break down of numerous placemen</w:t>
      </w:r>
      <w:r w:rsidR="00FA56A5" w:rsidRPr="007B5D2E">
        <w:rPr>
          <w:rFonts w:ascii="Arial" w:hAnsi="Arial" w:cs="Arial"/>
          <w:color w:val="000000"/>
          <w:sz w:val="24"/>
          <w:szCs w:val="24"/>
          <w:lang w:eastAsia="en-US"/>
        </w:rPr>
        <w:t>ts in foster care or children’s</w:t>
      </w:r>
      <w:r w:rsidRPr="007B5D2E">
        <w:rPr>
          <w:rFonts w:ascii="Arial" w:hAnsi="Arial" w:cs="Arial"/>
          <w:color w:val="000000"/>
          <w:sz w:val="24"/>
          <w:szCs w:val="24"/>
          <w:lang w:eastAsia="en-US"/>
        </w:rPr>
        <w:t xml:space="preserve"> homes. </w:t>
      </w:r>
    </w:p>
    <w:p w14:paraId="70A7A6B3" w14:textId="77777777" w:rsidR="00480EFB" w:rsidRPr="007B5D2E" w:rsidRDefault="00480EFB" w:rsidP="003D2A84">
      <w:pPr>
        <w:pStyle w:val="ListParagraph"/>
        <w:numPr>
          <w:ilvl w:val="0"/>
          <w:numId w:val="1"/>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Who </w:t>
      </w:r>
      <w:proofErr w:type="gramStart"/>
      <w:r w:rsidRPr="007B5D2E">
        <w:rPr>
          <w:rFonts w:ascii="Arial" w:hAnsi="Arial" w:cs="Arial"/>
          <w:color w:val="000000"/>
          <w:sz w:val="24"/>
          <w:szCs w:val="24"/>
          <w:lang w:eastAsia="en-US"/>
        </w:rPr>
        <w:t>are in need of</w:t>
      </w:r>
      <w:proofErr w:type="gramEnd"/>
      <w:r w:rsidRPr="007B5D2E">
        <w:rPr>
          <w:rFonts w:ascii="Arial" w:hAnsi="Arial" w:cs="Arial"/>
          <w:color w:val="000000"/>
          <w:sz w:val="24"/>
          <w:szCs w:val="24"/>
          <w:lang w:eastAsia="en-US"/>
        </w:rPr>
        <w:t xml:space="preserve"> a core assessment. </w:t>
      </w:r>
    </w:p>
    <w:p w14:paraId="6AB31F94" w14:textId="77777777" w:rsidR="00184FA1" w:rsidRPr="007B5D2E" w:rsidRDefault="00184FA1" w:rsidP="0061259B">
      <w:pPr>
        <w:autoSpaceDE w:val="0"/>
        <w:autoSpaceDN w:val="0"/>
        <w:adjustRightInd w:val="0"/>
        <w:rPr>
          <w:rFonts w:ascii="Arial" w:hAnsi="Arial" w:cs="Arial"/>
          <w:color w:val="000000"/>
          <w:sz w:val="24"/>
          <w:szCs w:val="24"/>
          <w:lang w:eastAsia="en-US"/>
        </w:rPr>
      </w:pPr>
    </w:p>
    <w:p w14:paraId="74CF6906" w14:textId="59CAB09D" w:rsidR="00480EFB" w:rsidRPr="007B5D2E" w:rsidRDefault="00480EFB" w:rsidP="0061259B">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 home is not set up to accommodate young people with: </w:t>
      </w:r>
    </w:p>
    <w:p w14:paraId="3C5C7CFA" w14:textId="77777777" w:rsidR="00812D99" w:rsidRPr="007B5D2E" w:rsidRDefault="00812D99" w:rsidP="0061259B">
      <w:pPr>
        <w:autoSpaceDE w:val="0"/>
        <w:autoSpaceDN w:val="0"/>
        <w:adjustRightInd w:val="0"/>
        <w:rPr>
          <w:rFonts w:ascii="Arial" w:hAnsi="Arial" w:cs="Arial"/>
          <w:color w:val="000000"/>
          <w:sz w:val="24"/>
          <w:szCs w:val="24"/>
          <w:lang w:eastAsia="en-US"/>
        </w:rPr>
      </w:pPr>
    </w:p>
    <w:p w14:paraId="53FCF979" w14:textId="77777777" w:rsidR="00480EFB" w:rsidRPr="007B5D2E" w:rsidRDefault="00480EFB" w:rsidP="0061259B">
      <w:pPr>
        <w:pStyle w:val="ListParagraph"/>
        <w:numPr>
          <w:ilvl w:val="0"/>
          <w:numId w:val="2"/>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 xml:space="preserve">Physical disabilities. </w:t>
      </w:r>
    </w:p>
    <w:p w14:paraId="2AFB7F2F" w14:textId="77777777" w:rsidR="00480EFB" w:rsidRPr="007B5D2E" w:rsidRDefault="00480EFB" w:rsidP="0061259B">
      <w:pPr>
        <w:pStyle w:val="ListParagraph"/>
        <w:numPr>
          <w:ilvl w:val="0"/>
          <w:numId w:val="2"/>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 xml:space="preserve">Severe learning disabilities. </w:t>
      </w:r>
    </w:p>
    <w:p w14:paraId="0D4AFAF4" w14:textId="77777777" w:rsidR="00480EFB" w:rsidRPr="007B5D2E" w:rsidRDefault="00480EFB" w:rsidP="0061259B">
      <w:pPr>
        <w:pStyle w:val="ListParagraph"/>
        <w:numPr>
          <w:ilvl w:val="0"/>
          <w:numId w:val="2"/>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 xml:space="preserve">Acute mental health problems. </w:t>
      </w:r>
    </w:p>
    <w:p w14:paraId="108A240E" w14:textId="77777777" w:rsidR="00480EFB" w:rsidRPr="007B5D2E" w:rsidRDefault="00480EFB" w:rsidP="0061259B">
      <w:pPr>
        <w:pStyle w:val="ListParagraph"/>
        <w:numPr>
          <w:ilvl w:val="0"/>
          <w:numId w:val="2"/>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Severe drug dependence </w:t>
      </w:r>
    </w:p>
    <w:p w14:paraId="1E95F685" w14:textId="77777777" w:rsidR="00E72D49" w:rsidRPr="007B5D2E" w:rsidRDefault="00E72D49" w:rsidP="00E72D49">
      <w:pPr>
        <w:autoSpaceDE w:val="0"/>
        <w:autoSpaceDN w:val="0"/>
        <w:adjustRightInd w:val="0"/>
        <w:rPr>
          <w:rFonts w:ascii="Arial" w:hAnsi="Arial" w:cs="Arial"/>
          <w:color w:val="000000"/>
          <w:sz w:val="24"/>
          <w:szCs w:val="24"/>
          <w:lang w:eastAsia="en-US"/>
        </w:rPr>
      </w:pPr>
    </w:p>
    <w:p w14:paraId="7A1F0017" w14:textId="77777777" w:rsidR="00184FA1" w:rsidRPr="007B5D2E" w:rsidRDefault="00E72D49" w:rsidP="00E72D49">
      <w:pPr>
        <w:pStyle w:val="Default"/>
        <w:rPr>
          <w:rFonts w:ascii="Arial" w:hAnsi="Arial" w:cs="Arial"/>
        </w:rPr>
      </w:pPr>
      <w:r w:rsidRPr="007B5D2E">
        <w:rPr>
          <w:rFonts w:ascii="Arial" w:hAnsi="Arial" w:cs="Arial"/>
        </w:rPr>
        <w:t xml:space="preserve">Wherever possible young people will be accommodated in a planned manner though </w:t>
      </w:r>
    </w:p>
    <w:p w14:paraId="12535FE7" w14:textId="77777777" w:rsidR="00184FA1" w:rsidRPr="007B5D2E" w:rsidRDefault="00184FA1" w:rsidP="00184FA1">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same day placements can be accommodated and will be considered dependent upon the needs of the young person being referred and the stability and needs of the resident group. </w:t>
      </w:r>
    </w:p>
    <w:p w14:paraId="2392E9FA" w14:textId="77777777" w:rsidR="00184FA1" w:rsidRPr="007B5D2E" w:rsidRDefault="00184FA1" w:rsidP="00E72D49">
      <w:pPr>
        <w:pStyle w:val="Default"/>
        <w:rPr>
          <w:rFonts w:ascii="Arial" w:hAnsi="Arial" w:cs="Arial"/>
        </w:rPr>
      </w:pPr>
    </w:p>
    <w:p w14:paraId="5626D31E" w14:textId="77777777" w:rsidR="00E72D49" w:rsidRPr="007B5D2E" w:rsidRDefault="00AD42BA" w:rsidP="00E72D49">
      <w:pPr>
        <w:pStyle w:val="Default"/>
        <w:rPr>
          <w:rFonts w:ascii="Arial" w:hAnsi="Arial" w:cs="Arial"/>
        </w:rPr>
      </w:pPr>
      <w:r w:rsidRPr="007B5D2E">
        <w:rPr>
          <w:rFonts w:ascii="Arial" w:hAnsi="Arial" w:cs="Arial"/>
        </w:rPr>
        <w:t>Specifically,</w:t>
      </w:r>
      <w:r w:rsidR="00184FA1" w:rsidRPr="007B5D2E">
        <w:rPr>
          <w:rFonts w:ascii="Arial" w:hAnsi="Arial" w:cs="Arial"/>
        </w:rPr>
        <w:t xml:space="preserve"> </w:t>
      </w:r>
      <w:r w:rsidR="00841521" w:rsidRPr="007B5D2E">
        <w:rPr>
          <w:rFonts w:ascii="Arial" w:hAnsi="Arial" w:cs="Arial"/>
        </w:rPr>
        <w:t>T</w:t>
      </w:r>
      <w:r w:rsidR="00E72D49" w:rsidRPr="007B5D2E">
        <w:rPr>
          <w:rFonts w:ascii="Arial" w:hAnsi="Arial" w:cs="Arial"/>
        </w:rPr>
        <w:t xml:space="preserve">he Old Rectory </w:t>
      </w:r>
      <w:proofErr w:type="gramStart"/>
      <w:r w:rsidR="00E72D49" w:rsidRPr="007B5D2E">
        <w:rPr>
          <w:rFonts w:ascii="Arial" w:hAnsi="Arial" w:cs="Arial"/>
        </w:rPr>
        <w:t>is able to</w:t>
      </w:r>
      <w:proofErr w:type="gramEnd"/>
      <w:r w:rsidR="00E72D49" w:rsidRPr="007B5D2E">
        <w:rPr>
          <w:rFonts w:ascii="Arial" w:hAnsi="Arial" w:cs="Arial"/>
        </w:rPr>
        <w:t xml:space="preserve"> accept emergency placements subject to:</w:t>
      </w:r>
    </w:p>
    <w:p w14:paraId="2A7E01B0" w14:textId="77777777" w:rsidR="00E72D49" w:rsidRPr="007B5D2E" w:rsidRDefault="00E72D49" w:rsidP="00E72D49">
      <w:pPr>
        <w:pStyle w:val="Default"/>
        <w:rPr>
          <w:rFonts w:ascii="Arial" w:hAnsi="Arial" w:cs="Arial"/>
        </w:rPr>
      </w:pPr>
    </w:p>
    <w:p w14:paraId="3F1383F8" w14:textId="77777777" w:rsidR="00E72D49" w:rsidRPr="007B5D2E" w:rsidRDefault="00E72D49" w:rsidP="00675DFB">
      <w:pPr>
        <w:pStyle w:val="Default"/>
        <w:numPr>
          <w:ilvl w:val="0"/>
          <w:numId w:val="22"/>
        </w:numPr>
        <w:rPr>
          <w:rFonts w:ascii="Arial" w:hAnsi="Arial" w:cs="Arial"/>
        </w:rPr>
      </w:pPr>
      <w:r w:rsidRPr="007B5D2E">
        <w:rPr>
          <w:rFonts w:ascii="Arial" w:hAnsi="Arial" w:cs="Arial"/>
        </w:rPr>
        <w:t>Receipt of as much information about the young person as is possible at the time of placement</w:t>
      </w:r>
    </w:p>
    <w:p w14:paraId="6ABAA26C" w14:textId="77777777" w:rsidR="00E72D49" w:rsidRPr="007B5D2E" w:rsidRDefault="00E72D49" w:rsidP="00675DFB">
      <w:pPr>
        <w:pStyle w:val="Default"/>
        <w:numPr>
          <w:ilvl w:val="0"/>
          <w:numId w:val="22"/>
        </w:numPr>
        <w:rPr>
          <w:rFonts w:ascii="Arial" w:hAnsi="Arial" w:cs="Arial"/>
        </w:rPr>
      </w:pPr>
      <w:r w:rsidRPr="007B5D2E">
        <w:rPr>
          <w:rFonts w:ascii="Arial" w:hAnsi="Arial" w:cs="Arial"/>
        </w:rPr>
        <w:t>Agreement from all parties that the young person is</w:t>
      </w:r>
      <w:r w:rsidR="000F42C9" w:rsidRPr="007B5D2E">
        <w:rPr>
          <w:rFonts w:ascii="Arial" w:hAnsi="Arial" w:cs="Arial"/>
        </w:rPr>
        <w:t xml:space="preserve"> suitable for accommodation in the</w:t>
      </w:r>
      <w:r w:rsidR="006D2345" w:rsidRPr="007B5D2E">
        <w:rPr>
          <w:rFonts w:ascii="Arial" w:hAnsi="Arial" w:cs="Arial"/>
        </w:rPr>
        <w:t xml:space="preserve"> service</w:t>
      </w:r>
      <w:r w:rsidRPr="007B5D2E">
        <w:rPr>
          <w:rFonts w:ascii="Arial" w:hAnsi="Arial" w:cs="Arial"/>
        </w:rPr>
        <w:t xml:space="preserve"> </w:t>
      </w:r>
    </w:p>
    <w:p w14:paraId="14F60791" w14:textId="77777777" w:rsidR="00E72D49" w:rsidRPr="007B5D2E" w:rsidRDefault="00E72D49" w:rsidP="00675DFB">
      <w:pPr>
        <w:pStyle w:val="Default"/>
        <w:numPr>
          <w:ilvl w:val="0"/>
          <w:numId w:val="22"/>
        </w:numPr>
        <w:rPr>
          <w:rFonts w:ascii="Arial" w:hAnsi="Arial" w:cs="Arial"/>
        </w:rPr>
      </w:pPr>
      <w:r w:rsidRPr="007B5D2E">
        <w:rPr>
          <w:rFonts w:ascii="Arial" w:hAnsi="Arial" w:cs="Arial"/>
        </w:rPr>
        <w:t xml:space="preserve">Agreement from all parties that the Old </w:t>
      </w:r>
      <w:r w:rsidR="00AF1EF5" w:rsidRPr="007B5D2E">
        <w:rPr>
          <w:rFonts w:ascii="Arial" w:hAnsi="Arial" w:cs="Arial"/>
        </w:rPr>
        <w:t xml:space="preserve">Rectory </w:t>
      </w:r>
      <w:proofErr w:type="gramStart"/>
      <w:r w:rsidR="00AF1EF5" w:rsidRPr="007B5D2E">
        <w:rPr>
          <w:rFonts w:ascii="Arial" w:hAnsi="Arial" w:cs="Arial"/>
        </w:rPr>
        <w:t>is</w:t>
      </w:r>
      <w:r w:rsidRPr="007B5D2E">
        <w:rPr>
          <w:rFonts w:ascii="Arial" w:hAnsi="Arial" w:cs="Arial"/>
        </w:rPr>
        <w:t xml:space="preserve"> able to</w:t>
      </w:r>
      <w:proofErr w:type="gramEnd"/>
      <w:r w:rsidRPr="007B5D2E">
        <w:rPr>
          <w:rFonts w:ascii="Arial" w:hAnsi="Arial" w:cs="Arial"/>
        </w:rPr>
        <w:t xml:space="preserve"> meet the identified needs of the young person.</w:t>
      </w:r>
    </w:p>
    <w:p w14:paraId="3D8D0298" w14:textId="77777777" w:rsidR="00E72D49" w:rsidRPr="007B5D2E" w:rsidRDefault="00E72D49" w:rsidP="00675DFB">
      <w:pPr>
        <w:pStyle w:val="Default"/>
        <w:numPr>
          <w:ilvl w:val="0"/>
          <w:numId w:val="22"/>
        </w:numPr>
        <w:rPr>
          <w:rFonts w:ascii="Arial" w:hAnsi="Arial" w:cs="Arial"/>
        </w:rPr>
      </w:pPr>
      <w:r w:rsidRPr="007B5D2E">
        <w:rPr>
          <w:rFonts w:ascii="Arial" w:hAnsi="Arial" w:cs="Arial"/>
        </w:rPr>
        <w:t>A short-term plan being in place with an agreed review date</w:t>
      </w:r>
    </w:p>
    <w:p w14:paraId="65A94E8B" w14:textId="77777777" w:rsidR="000F42C9" w:rsidRDefault="000F42C9" w:rsidP="0061259B">
      <w:pPr>
        <w:pStyle w:val="Default"/>
        <w:rPr>
          <w:rFonts w:ascii="Arial" w:hAnsi="Arial" w:cs="Arial"/>
        </w:rPr>
      </w:pPr>
    </w:p>
    <w:p w14:paraId="6B7869D7" w14:textId="0C9E9F6A" w:rsidR="006D62FD" w:rsidRDefault="006D62FD" w:rsidP="0061259B">
      <w:pPr>
        <w:pStyle w:val="Default"/>
        <w:rPr>
          <w:rFonts w:ascii="Arial" w:hAnsi="Arial" w:cs="Arial"/>
          <w:color w:val="auto"/>
        </w:rPr>
      </w:pPr>
      <w:r w:rsidRPr="00061B40">
        <w:rPr>
          <w:rFonts w:ascii="Arial" w:hAnsi="Arial" w:cs="Arial"/>
          <w:color w:val="auto"/>
        </w:rPr>
        <w:lastRenderedPageBreak/>
        <w:t>Since January 2022, The Old Rectory Bungalow has been home to one young person on a long-term basis.  This young person has a range of specific needs which mean he is, currently, unable to live in a group setting.  His placing authority feel that this offers the best possible placement for him in terms of meeting his social, emotional and educational needs and this placement is presently planned to continue until he reaches the age of 18.</w:t>
      </w:r>
      <w:r w:rsidR="00AC0BE7" w:rsidRPr="00061B40">
        <w:rPr>
          <w:rFonts w:ascii="Arial" w:hAnsi="Arial" w:cs="Arial"/>
          <w:color w:val="auto"/>
        </w:rPr>
        <w:t xml:space="preserve"> The bungalow also now offers a</w:t>
      </w:r>
      <w:r w:rsidR="00E977C7" w:rsidRPr="00061B40">
        <w:rPr>
          <w:rFonts w:ascii="Arial" w:hAnsi="Arial" w:cs="Arial"/>
          <w:color w:val="auto"/>
        </w:rPr>
        <w:t>n</w:t>
      </w:r>
      <w:r w:rsidR="00AC0BE7" w:rsidRPr="00061B40">
        <w:rPr>
          <w:rFonts w:ascii="Arial" w:hAnsi="Arial" w:cs="Arial"/>
          <w:color w:val="auto"/>
        </w:rPr>
        <w:t xml:space="preserve"> enclosed garden, this minimises the risk of young people walking onto the country road from the bungalow premises.</w:t>
      </w:r>
      <w:r w:rsidR="00AC0BE7">
        <w:rPr>
          <w:rFonts w:ascii="Arial" w:hAnsi="Arial" w:cs="Arial"/>
          <w:color w:val="auto"/>
        </w:rPr>
        <w:t xml:space="preserve"> </w:t>
      </w:r>
      <w:r>
        <w:rPr>
          <w:rFonts w:ascii="Arial" w:hAnsi="Arial" w:cs="Arial"/>
          <w:color w:val="auto"/>
        </w:rPr>
        <w:t xml:space="preserve"> </w:t>
      </w:r>
    </w:p>
    <w:p w14:paraId="73767262" w14:textId="77777777" w:rsidR="007A0864" w:rsidRPr="007B5D2E" w:rsidRDefault="007A0864" w:rsidP="0061259B">
      <w:pPr>
        <w:pStyle w:val="Default"/>
        <w:rPr>
          <w:rFonts w:ascii="Arial" w:hAnsi="Arial" w:cs="Arial"/>
        </w:rPr>
      </w:pPr>
    </w:p>
    <w:p w14:paraId="2B3715B8" w14:textId="0F66BDC2" w:rsidR="00AD42BA" w:rsidRDefault="006D62FD" w:rsidP="0061259B">
      <w:pPr>
        <w:pStyle w:val="Default"/>
        <w:rPr>
          <w:rFonts w:ascii="Arial" w:hAnsi="Arial" w:cs="Arial"/>
          <w:color w:val="auto"/>
        </w:rPr>
      </w:pPr>
      <w:r>
        <w:rPr>
          <w:rFonts w:ascii="Arial" w:hAnsi="Arial" w:cs="Arial"/>
          <w:color w:val="auto"/>
        </w:rPr>
        <w:t>At other times t</w:t>
      </w:r>
      <w:r w:rsidR="000C7358" w:rsidRPr="00BD1C4B">
        <w:rPr>
          <w:rFonts w:ascii="Arial" w:hAnsi="Arial" w:cs="Arial"/>
          <w:color w:val="auto"/>
        </w:rPr>
        <w:t xml:space="preserve">he Old Rectory Bungalow </w:t>
      </w:r>
      <w:r w:rsidR="00AD42BA" w:rsidRPr="00BD1C4B">
        <w:rPr>
          <w:rFonts w:ascii="Arial" w:hAnsi="Arial" w:cs="Arial"/>
          <w:color w:val="auto"/>
        </w:rPr>
        <w:t>allows for</w:t>
      </w:r>
      <w:r w:rsidR="000C7358" w:rsidRPr="00BD1C4B">
        <w:rPr>
          <w:rFonts w:ascii="Arial" w:hAnsi="Arial" w:cs="Arial"/>
          <w:color w:val="auto"/>
        </w:rPr>
        <w:t xml:space="preserve"> 1:1</w:t>
      </w:r>
      <w:r w:rsidR="00AD42BA" w:rsidRPr="00BD1C4B">
        <w:rPr>
          <w:rFonts w:ascii="Arial" w:hAnsi="Arial" w:cs="Arial"/>
          <w:color w:val="auto"/>
        </w:rPr>
        <w:t xml:space="preserve"> work to be carried out with young people in specific areas</w:t>
      </w:r>
      <w:r w:rsidR="000C7358" w:rsidRPr="00BD1C4B">
        <w:rPr>
          <w:rFonts w:ascii="Arial" w:hAnsi="Arial" w:cs="Arial"/>
          <w:color w:val="auto"/>
        </w:rPr>
        <w:t xml:space="preserve"> </w:t>
      </w:r>
      <w:r w:rsidR="00AD42BA" w:rsidRPr="00BD1C4B">
        <w:rPr>
          <w:rFonts w:ascii="Arial" w:hAnsi="Arial" w:cs="Arial"/>
          <w:color w:val="auto"/>
        </w:rPr>
        <w:t>such as</w:t>
      </w:r>
      <w:r w:rsidR="007F7698" w:rsidRPr="00BD1C4B">
        <w:rPr>
          <w:rFonts w:ascii="Arial" w:hAnsi="Arial" w:cs="Arial"/>
          <w:color w:val="auto"/>
        </w:rPr>
        <w:t>: integration into group living;</w:t>
      </w:r>
      <w:r w:rsidR="00AD42BA" w:rsidRPr="00BD1C4B">
        <w:rPr>
          <w:rFonts w:ascii="Arial" w:hAnsi="Arial" w:cs="Arial"/>
          <w:color w:val="auto"/>
        </w:rPr>
        <w:t xml:space="preserve"> life story</w:t>
      </w:r>
      <w:r w:rsidR="007F7698" w:rsidRPr="00BD1C4B">
        <w:rPr>
          <w:rFonts w:ascii="Arial" w:hAnsi="Arial" w:cs="Arial"/>
          <w:color w:val="auto"/>
        </w:rPr>
        <w:t xml:space="preserve"> work; respite and family work; </w:t>
      </w:r>
      <w:r w:rsidR="00AD42BA" w:rsidRPr="00BD1C4B">
        <w:rPr>
          <w:rFonts w:ascii="Arial" w:hAnsi="Arial" w:cs="Arial"/>
          <w:color w:val="auto"/>
        </w:rPr>
        <w:t>reunification work and</w:t>
      </w:r>
      <w:r w:rsidR="007F7698" w:rsidRPr="00BD1C4B">
        <w:rPr>
          <w:rFonts w:ascii="Arial" w:hAnsi="Arial" w:cs="Arial"/>
          <w:color w:val="auto"/>
        </w:rPr>
        <w:t>,</w:t>
      </w:r>
      <w:r w:rsidR="00AD42BA" w:rsidRPr="00BD1C4B">
        <w:rPr>
          <w:rFonts w:ascii="Arial" w:hAnsi="Arial" w:cs="Arial"/>
          <w:color w:val="auto"/>
        </w:rPr>
        <w:t xml:space="preserve"> where appropriate</w:t>
      </w:r>
      <w:r w:rsidR="007F7698" w:rsidRPr="00BD1C4B">
        <w:rPr>
          <w:rFonts w:ascii="Arial" w:hAnsi="Arial" w:cs="Arial"/>
          <w:color w:val="auto"/>
        </w:rPr>
        <w:t>,</w:t>
      </w:r>
      <w:r w:rsidR="00AD42BA" w:rsidRPr="00BD1C4B">
        <w:rPr>
          <w:rFonts w:ascii="Arial" w:hAnsi="Arial" w:cs="Arial"/>
          <w:color w:val="auto"/>
        </w:rPr>
        <w:t xml:space="preserve"> developing independent living skills.</w:t>
      </w:r>
      <w:r w:rsidR="007F7698" w:rsidRPr="00BD1C4B">
        <w:rPr>
          <w:rFonts w:ascii="Arial" w:hAnsi="Arial" w:cs="Arial"/>
          <w:color w:val="auto"/>
        </w:rPr>
        <w:t xml:space="preserve">  To facilitate this The Old Rectory Bungalow can, in exceptional circumstances, offer short-term and respite care placements to young people.</w:t>
      </w:r>
    </w:p>
    <w:p w14:paraId="119EDA18" w14:textId="342E4C64" w:rsidR="00BD1C4B" w:rsidRPr="007B5D2E" w:rsidRDefault="00BD1C4B" w:rsidP="0061259B">
      <w:pPr>
        <w:pStyle w:val="Default"/>
        <w:rPr>
          <w:rFonts w:ascii="Arial" w:hAnsi="Arial" w:cs="Arial"/>
          <w:color w:val="auto"/>
        </w:rPr>
      </w:pPr>
    </w:p>
    <w:p w14:paraId="164DE913" w14:textId="77777777" w:rsidR="007F7698" w:rsidRPr="007B5D2E" w:rsidRDefault="007F7698" w:rsidP="0061259B">
      <w:pPr>
        <w:pStyle w:val="Default"/>
        <w:rPr>
          <w:rFonts w:ascii="Arial" w:hAnsi="Arial" w:cs="Arial"/>
          <w:color w:val="auto"/>
        </w:rPr>
      </w:pPr>
    </w:p>
    <w:p w14:paraId="257C254D" w14:textId="77777777" w:rsidR="00812D99" w:rsidRPr="007B5D2E" w:rsidRDefault="00812D99" w:rsidP="0061259B">
      <w:pPr>
        <w:pStyle w:val="Default"/>
        <w:rPr>
          <w:rFonts w:ascii="Arial" w:hAnsi="Arial" w:cs="Arial"/>
          <w:color w:val="auto"/>
        </w:rPr>
      </w:pPr>
    </w:p>
    <w:p w14:paraId="6FBC5D63" w14:textId="4333637A" w:rsidR="00480EFB" w:rsidRPr="007B5D2E" w:rsidRDefault="00480EFB" w:rsidP="0061259B">
      <w:pPr>
        <w:pStyle w:val="Default"/>
        <w:rPr>
          <w:rFonts w:ascii="Arial" w:hAnsi="Arial" w:cs="Arial"/>
        </w:rPr>
      </w:pPr>
      <w:r w:rsidRPr="007B5D2E">
        <w:rPr>
          <w:rFonts w:ascii="Arial" w:hAnsi="Arial" w:cs="Arial"/>
          <w:b/>
        </w:rPr>
        <w:t>Details of the home’s ethos, and the outcomes that the home seeks to achieve and its approach to achieving them</w:t>
      </w:r>
      <w:r w:rsidRPr="007B5D2E">
        <w:rPr>
          <w:rFonts w:ascii="Arial" w:hAnsi="Arial" w:cs="Arial"/>
        </w:rPr>
        <w:t xml:space="preserve">. </w:t>
      </w:r>
    </w:p>
    <w:p w14:paraId="285794C1" w14:textId="77777777" w:rsidR="007377F1" w:rsidRPr="007B5D2E" w:rsidRDefault="007377F1" w:rsidP="0061259B">
      <w:pPr>
        <w:pStyle w:val="Default"/>
        <w:rPr>
          <w:rFonts w:ascii="Arial" w:hAnsi="Arial" w:cs="Arial"/>
        </w:rPr>
      </w:pPr>
    </w:p>
    <w:p w14:paraId="42F27845" w14:textId="5CA8D448" w:rsidR="00480EFB" w:rsidRPr="007B5D2E" w:rsidRDefault="00480EFB" w:rsidP="00046EA9">
      <w:pPr>
        <w:pStyle w:val="Default"/>
        <w:rPr>
          <w:rFonts w:ascii="Arial" w:hAnsi="Arial" w:cs="Arial"/>
        </w:rPr>
      </w:pPr>
      <w:r w:rsidRPr="007B5D2E">
        <w:rPr>
          <w:rFonts w:ascii="Arial" w:hAnsi="Arial" w:cs="Arial"/>
        </w:rPr>
        <w:t xml:space="preserve">The Old Rectory is a detached house in the small rural hamlet of </w:t>
      </w:r>
      <w:proofErr w:type="spellStart"/>
      <w:r w:rsidR="00F0667B" w:rsidRPr="007B5D2E">
        <w:rPr>
          <w:rFonts w:ascii="Arial" w:hAnsi="Arial" w:cs="Arial"/>
        </w:rPr>
        <w:t>Brumstead</w:t>
      </w:r>
      <w:proofErr w:type="spellEnd"/>
      <w:r w:rsidRPr="007B5D2E">
        <w:rPr>
          <w:rFonts w:ascii="Arial" w:hAnsi="Arial" w:cs="Arial"/>
          <w:b/>
          <w:bCs/>
        </w:rPr>
        <w:t xml:space="preserve">, </w:t>
      </w:r>
      <w:r w:rsidRPr="007B5D2E">
        <w:rPr>
          <w:rFonts w:ascii="Arial" w:hAnsi="Arial" w:cs="Arial"/>
        </w:rPr>
        <w:t>Norfolk. Originally a private dwelling</w:t>
      </w:r>
      <w:r w:rsidRPr="007B5D2E">
        <w:rPr>
          <w:rFonts w:ascii="Arial" w:hAnsi="Arial" w:cs="Arial"/>
          <w:b/>
          <w:bCs/>
        </w:rPr>
        <w:t xml:space="preserve">, </w:t>
      </w:r>
      <w:r w:rsidRPr="007B5D2E">
        <w:rPr>
          <w:rFonts w:ascii="Arial" w:hAnsi="Arial" w:cs="Arial"/>
        </w:rPr>
        <w:t xml:space="preserve">this substantial property has been converted into a comfortable and spacious </w:t>
      </w:r>
      <w:r w:rsidR="00C6386A" w:rsidRPr="007B5D2E">
        <w:rPr>
          <w:rFonts w:ascii="Arial" w:hAnsi="Arial" w:cs="Arial"/>
        </w:rPr>
        <w:t>six</w:t>
      </w:r>
      <w:r w:rsidRPr="007B5D2E">
        <w:rPr>
          <w:rFonts w:ascii="Arial" w:hAnsi="Arial" w:cs="Arial"/>
        </w:rPr>
        <w:t xml:space="preserve"> bedded Therapeutic Children’s Home. </w:t>
      </w:r>
    </w:p>
    <w:p w14:paraId="6AFCC5D5" w14:textId="77777777" w:rsidR="00480EFB" w:rsidRPr="007B5D2E" w:rsidRDefault="00480EFB" w:rsidP="0061259B">
      <w:pPr>
        <w:pStyle w:val="Default"/>
        <w:rPr>
          <w:rFonts w:ascii="Arial" w:hAnsi="Arial" w:cs="Arial"/>
        </w:rPr>
      </w:pPr>
    </w:p>
    <w:p w14:paraId="7E3E6341" w14:textId="77777777" w:rsidR="00E33E2E" w:rsidRPr="007B5D2E" w:rsidRDefault="00E33E2E" w:rsidP="00E33E2E">
      <w:pPr>
        <w:pStyle w:val="Default"/>
        <w:rPr>
          <w:rFonts w:ascii="Arial" w:hAnsi="Arial" w:cs="Arial"/>
          <w:color w:val="auto"/>
        </w:rPr>
      </w:pPr>
      <w:r w:rsidRPr="007B5D2E">
        <w:rPr>
          <w:rFonts w:ascii="Arial" w:hAnsi="Arial" w:cs="Arial"/>
          <w:color w:val="auto"/>
        </w:rPr>
        <w:t>The Old Rectory Bungalow is a detached bungalow. Originally a private dwelling</w:t>
      </w:r>
      <w:r w:rsidRPr="007B5D2E">
        <w:rPr>
          <w:rFonts w:ascii="Arial" w:hAnsi="Arial" w:cs="Arial"/>
          <w:b/>
          <w:bCs/>
          <w:color w:val="auto"/>
        </w:rPr>
        <w:t xml:space="preserve">, </w:t>
      </w:r>
      <w:r w:rsidRPr="007B5D2E">
        <w:rPr>
          <w:rFonts w:ascii="Arial" w:hAnsi="Arial" w:cs="Arial"/>
          <w:color w:val="auto"/>
        </w:rPr>
        <w:t xml:space="preserve">this property has been converted into a comfortable one bedded Therapeutic Children’s Home. </w:t>
      </w:r>
    </w:p>
    <w:p w14:paraId="3A729D97" w14:textId="77777777" w:rsidR="00E33E2E" w:rsidRPr="007B5D2E" w:rsidRDefault="00E33E2E" w:rsidP="0061259B">
      <w:pPr>
        <w:pStyle w:val="Default"/>
        <w:rPr>
          <w:rFonts w:ascii="Arial" w:hAnsi="Arial" w:cs="Arial"/>
        </w:rPr>
      </w:pPr>
    </w:p>
    <w:p w14:paraId="5A146FC3" w14:textId="77777777" w:rsidR="00480EFB" w:rsidRPr="007B5D2E" w:rsidRDefault="00480EFB" w:rsidP="00046EA9">
      <w:pPr>
        <w:pStyle w:val="Default"/>
        <w:rPr>
          <w:rFonts w:ascii="Arial" w:hAnsi="Arial" w:cs="Arial"/>
        </w:rPr>
      </w:pPr>
      <w:r w:rsidRPr="007B5D2E">
        <w:rPr>
          <w:rFonts w:ascii="Arial" w:hAnsi="Arial" w:cs="Arial"/>
        </w:rPr>
        <w:t xml:space="preserve">Our experience informs us that theories and techniques for direct work with children cannot flourish until the foundations of sound residential childcare practice are in place. We understand that when children come into care or change placements they are often going through a period of crisis, their lives may feel chaotic, overwhelming and frightening. Our first aim is to help children in our care feel safe and emotionally contained. </w:t>
      </w:r>
    </w:p>
    <w:p w14:paraId="5D1077BC" w14:textId="77777777" w:rsidR="00480EFB" w:rsidRPr="007B5D2E" w:rsidRDefault="00480EFB" w:rsidP="00046EA9">
      <w:pPr>
        <w:pStyle w:val="NoSpacing"/>
        <w:rPr>
          <w:rFonts w:ascii="Arial" w:hAnsi="Arial" w:cs="Arial"/>
          <w:sz w:val="24"/>
          <w:szCs w:val="24"/>
        </w:rPr>
      </w:pPr>
    </w:p>
    <w:p w14:paraId="5BCE56B7" w14:textId="77777777" w:rsidR="00480EFB" w:rsidRPr="007B5D2E" w:rsidRDefault="00480EFB" w:rsidP="00046EA9">
      <w:pPr>
        <w:pStyle w:val="NoSpacing"/>
        <w:rPr>
          <w:rFonts w:ascii="Arial" w:hAnsi="Arial" w:cs="Arial"/>
          <w:sz w:val="24"/>
          <w:szCs w:val="24"/>
        </w:rPr>
      </w:pPr>
      <w:r w:rsidRPr="007B5D2E">
        <w:rPr>
          <w:rFonts w:ascii="Arial" w:hAnsi="Arial" w:cs="Arial"/>
          <w:sz w:val="24"/>
          <w:szCs w:val="24"/>
        </w:rPr>
        <w:t>We have created a warm family type environment</w:t>
      </w:r>
      <w:r w:rsidR="006D0B61" w:rsidRPr="007B5D2E">
        <w:rPr>
          <w:rFonts w:ascii="Arial" w:hAnsi="Arial" w:cs="Arial"/>
          <w:sz w:val="24"/>
          <w:szCs w:val="24"/>
        </w:rPr>
        <w:t xml:space="preserve"> and a home</w:t>
      </w:r>
      <w:r w:rsidRPr="007B5D2E">
        <w:rPr>
          <w:rFonts w:ascii="Arial" w:hAnsi="Arial" w:cs="Arial"/>
          <w:sz w:val="24"/>
          <w:szCs w:val="24"/>
        </w:rPr>
        <w:t xml:space="preserve"> which is decorated and furnished to a high standard. Our routines are practical and predictable, creating an atmosphere of stability and helping children to feel secure. Our staff team is skilled, experienced, resilient and immensely dedicated. </w:t>
      </w:r>
    </w:p>
    <w:p w14:paraId="15E18825" w14:textId="77777777" w:rsidR="00480EFB" w:rsidRPr="007B5D2E" w:rsidRDefault="00480EFB" w:rsidP="00046EA9">
      <w:pPr>
        <w:pStyle w:val="NoSpacing"/>
        <w:rPr>
          <w:rFonts w:ascii="Arial" w:hAnsi="Arial" w:cs="Arial"/>
          <w:sz w:val="24"/>
          <w:szCs w:val="24"/>
        </w:rPr>
      </w:pPr>
    </w:p>
    <w:p w14:paraId="0830A8DE" w14:textId="77777777" w:rsidR="00480EFB" w:rsidRPr="007B5D2E" w:rsidRDefault="00480EFB" w:rsidP="00046EA9">
      <w:pPr>
        <w:pStyle w:val="Default"/>
        <w:rPr>
          <w:rFonts w:ascii="Arial" w:hAnsi="Arial" w:cs="Arial"/>
        </w:rPr>
      </w:pPr>
      <w:r w:rsidRPr="007B5D2E">
        <w:rPr>
          <w:rFonts w:ascii="Arial" w:hAnsi="Arial" w:cs="Arial"/>
        </w:rPr>
        <w:t xml:space="preserve">At </w:t>
      </w:r>
      <w:r w:rsidR="00A61416" w:rsidRPr="007B5D2E">
        <w:rPr>
          <w:rFonts w:ascii="Arial" w:hAnsi="Arial" w:cs="Arial"/>
        </w:rPr>
        <w:t>the</w:t>
      </w:r>
      <w:r w:rsidRPr="007B5D2E">
        <w:rPr>
          <w:rFonts w:ascii="Arial" w:hAnsi="Arial" w:cs="Arial"/>
        </w:rPr>
        <w:t xml:space="preserve"> Old Rectory we believe that the children we look after should not just be well cared </w:t>
      </w:r>
      <w:proofErr w:type="gramStart"/>
      <w:r w:rsidRPr="007B5D2E">
        <w:rPr>
          <w:rFonts w:ascii="Arial" w:hAnsi="Arial" w:cs="Arial"/>
        </w:rPr>
        <w:t>for, but</w:t>
      </w:r>
      <w:proofErr w:type="gramEnd"/>
      <w:r w:rsidRPr="007B5D2E">
        <w:rPr>
          <w:rFonts w:ascii="Arial" w:hAnsi="Arial" w:cs="Arial"/>
        </w:rPr>
        <w:t xml:space="preserve"> also feel cared about. We believe that expressing authentic warmth and unconditional positive regard for children in our care is key to helping young people achieve their potential. Our goal is to create an environment where young people can feel safe and recover from the difficult experiences and disruption they have experienced in their lives and to assist them in achieving individual success, maximising their life chances. </w:t>
      </w:r>
    </w:p>
    <w:p w14:paraId="4DCB13AE" w14:textId="77777777" w:rsidR="00480EFB" w:rsidRPr="007B5D2E" w:rsidRDefault="00480EFB" w:rsidP="00046EA9">
      <w:pPr>
        <w:pStyle w:val="Default"/>
        <w:rPr>
          <w:rFonts w:ascii="Arial" w:hAnsi="Arial" w:cs="Arial"/>
        </w:rPr>
      </w:pPr>
    </w:p>
    <w:p w14:paraId="02BEDB8C" w14:textId="77777777" w:rsidR="00480EFB" w:rsidRPr="007B5D2E" w:rsidRDefault="00480EFB" w:rsidP="00046EA9">
      <w:pPr>
        <w:pStyle w:val="Default"/>
        <w:rPr>
          <w:rFonts w:ascii="Arial" w:hAnsi="Arial" w:cs="Arial"/>
        </w:rPr>
      </w:pPr>
      <w:r w:rsidRPr="007B5D2E">
        <w:rPr>
          <w:rFonts w:ascii="Arial" w:hAnsi="Arial" w:cs="Arial"/>
        </w:rPr>
        <w:lastRenderedPageBreak/>
        <w:t xml:space="preserve">We will treat each young person as an individual recognising his/her unique needs. We will </w:t>
      </w:r>
      <w:proofErr w:type="gramStart"/>
      <w:r w:rsidRPr="007B5D2E">
        <w:rPr>
          <w:rFonts w:ascii="Arial" w:hAnsi="Arial" w:cs="Arial"/>
        </w:rPr>
        <w:t>take into account</w:t>
      </w:r>
      <w:proofErr w:type="gramEnd"/>
      <w:r w:rsidRPr="007B5D2E">
        <w:rPr>
          <w:rFonts w:ascii="Arial" w:hAnsi="Arial" w:cs="Arial"/>
        </w:rPr>
        <w:t xml:space="preserve"> each young persons’ religion, race, culture, disability, sexual orientation and gender in how we care for him/her. We also recognise and appreciate that most young people have strong opinions about the way they want to be cared for and listened to, we endeavour to incorporate children’s ideas into the way we care for them. </w:t>
      </w:r>
    </w:p>
    <w:p w14:paraId="6EF93B76" w14:textId="77777777" w:rsidR="00480EFB" w:rsidRPr="007B5D2E" w:rsidRDefault="00480EFB" w:rsidP="00046EA9">
      <w:pPr>
        <w:pStyle w:val="Default"/>
        <w:rPr>
          <w:rFonts w:ascii="Arial" w:hAnsi="Arial" w:cs="Arial"/>
        </w:rPr>
      </w:pPr>
    </w:p>
    <w:p w14:paraId="6A6B0126" w14:textId="77777777" w:rsidR="00480EFB" w:rsidRPr="007B5D2E" w:rsidRDefault="00480EFB" w:rsidP="00046EA9">
      <w:pPr>
        <w:pStyle w:val="Default"/>
        <w:rPr>
          <w:rFonts w:ascii="Arial" w:hAnsi="Arial" w:cs="Arial"/>
        </w:rPr>
      </w:pPr>
      <w:r w:rsidRPr="007B5D2E">
        <w:rPr>
          <w:rFonts w:ascii="Arial" w:hAnsi="Arial" w:cs="Arial"/>
        </w:rPr>
        <w:t>Our approach to caring for young people encompasses the core outcomes from the DfE ‘</w:t>
      </w:r>
      <w:r w:rsidR="000F42C9" w:rsidRPr="007B5D2E">
        <w:rPr>
          <w:rStyle w:val="Strong"/>
          <w:rFonts w:ascii="Arial" w:hAnsi="Arial" w:cs="Arial"/>
        </w:rPr>
        <w:t>Help Children Achieve M</w:t>
      </w:r>
      <w:r w:rsidRPr="007B5D2E">
        <w:rPr>
          <w:rStyle w:val="Strong"/>
          <w:rFonts w:ascii="Arial" w:hAnsi="Arial" w:cs="Arial"/>
        </w:rPr>
        <w:t>ore'</w:t>
      </w:r>
      <w:r w:rsidRPr="007B5D2E">
        <w:rPr>
          <w:rStyle w:val="Strong"/>
          <w:rFonts w:ascii="Arial" w:hAnsi="Arial" w:cs="Arial"/>
          <w:b w:val="0"/>
        </w:rPr>
        <w:t xml:space="preserve">. </w:t>
      </w:r>
      <w:r w:rsidRPr="007B5D2E">
        <w:rPr>
          <w:rFonts w:ascii="Arial" w:hAnsi="Arial" w:cs="Arial"/>
          <w:b/>
        </w:rPr>
        <w:t xml:space="preserve"> </w:t>
      </w:r>
      <w:r w:rsidRPr="007B5D2E">
        <w:rPr>
          <w:rFonts w:ascii="Arial" w:hAnsi="Arial" w:cs="Arial"/>
        </w:rPr>
        <w:t xml:space="preserve">We will ensure our services are delivered in such a manner that we actively promote each young person to: </w:t>
      </w:r>
    </w:p>
    <w:p w14:paraId="2617F323" w14:textId="77777777" w:rsidR="00480EFB" w:rsidRPr="007B5D2E" w:rsidRDefault="00480EFB" w:rsidP="00046EA9">
      <w:pPr>
        <w:pStyle w:val="Default"/>
        <w:rPr>
          <w:rFonts w:ascii="Arial" w:hAnsi="Arial" w:cs="Arial"/>
        </w:rPr>
      </w:pPr>
    </w:p>
    <w:p w14:paraId="7FD74181" w14:textId="77777777" w:rsidR="00480EFB" w:rsidRPr="007B5D2E" w:rsidRDefault="00480EFB" w:rsidP="00675DFB">
      <w:pPr>
        <w:pStyle w:val="ListParagraph"/>
        <w:numPr>
          <w:ilvl w:val="0"/>
          <w:numId w:val="5"/>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Be Healthy </w:t>
      </w:r>
    </w:p>
    <w:p w14:paraId="7FF8F01D" w14:textId="77777777" w:rsidR="00480EFB" w:rsidRPr="007B5D2E" w:rsidRDefault="00480EFB" w:rsidP="00675DFB">
      <w:pPr>
        <w:pStyle w:val="ListParagraph"/>
        <w:numPr>
          <w:ilvl w:val="0"/>
          <w:numId w:val="5"/>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Stay Safe </w:t>
      </w:r>
    </w:p>
    <w:p w14:paraId="0C208B4A" w14:textId="77777777" w:rsidR="00480EFB" w:rsidRPr="007B5D2E" w:rsidRDefault="00480EFB" w:rsidP="00675DFB">
      <w:pPr>
        <w:pStyle w:val="ListParagraph"/>
        <w:numPr>
          <w:ilvl w:val="0"/>
          <w:numId w:val="5"/>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Enjoy and Achieve </w:t>
      </w:r>
    </w:p>
    <w:p w14:paraId="578C4802" w14:textId="77777777" w:rsidR="00480EFB" w:rsidRPr="007B5D2E" w:rsidRDefault="00480EFB" w:rsidP="00675DFB">
      <w:pPr>
        <w:pStyle w:val="ListParagraph"/>
        <w:numPr>
          <w:ilvl w:val="0"/>
          <w:numId w:val="5"/>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Make a Positive Contribution </w:t>
      </w:r>
    </w:p>
    <w:p w14:paraId="3BB3626C" w14:textId="074DB2CF" w:rsidR="00480EFB" w:rsidRPr="007B5D2E" w:rsidRDefault="00480EFB" w:rsidP="00675DFB">
      <w:pPr>
        <w:pStyle w:val="ListParagraph"/>
        <w:numPr>
          <w:ilvl w:val="0"/>
          <w:numId w:val="5"/>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Achieve Economic Well Being </w:t>
      </w:r>
    </w:p>
    <w:p w14:paraId="6BD3A013" w14:textId="77777777" w:rsidR="00480EFB" w:rsidRPr="007B5D2E" w:rsidRDefault="00480EFB" w:rsidP="00046EA9">
      <w:pPr>
        <w:pStyle w:val="Default"/>
        <w:rPr>
          <w:rFonts w:ascii="Arial" w:hAnsi="Arial" w:cs="Arial"/>
        </w:rPr>
      </w:pPr>
    </w:p>
    <w:p w14:paraId="30B0E6C0" w14:textId="77777777" w:rsidR="00480EFB" w:rsidRPr="007B5D2E" w:rsidRDefault="00480EFB" w:rsidP="00046EA9">
      <w:pPr>
        <w:pStyle w:val="Default"/>
        <w:rPr>
          <w:rFonts w:ascii="Arial" w:hAnsi="Arial" w:cs="Arial"/>
        </w:rPr>
      </w:pPr>
      <w:r w:rsidRPr="007B5D2E">
        <w:rPr>
          <w:rFonts w:ascii="Arial" w:hAnsi="Arial" w:cs="Arial"/>
        </w:rPr>
        <w:t xml:space="preserve">The aims of the home are: </w:t>
      </w:r>
    </w:p>
    <w:p w14:paraId="0D911252" w14:textId="77777777" w:rsidR="00480EFB" w:rsidRPr="007B5D2E" w:rsidRDefault="00480EFB" w:rsidP="00046EA9">
      <w:pPr>
        <w:pStyle w:val="Default"/>
        <w:rPr>
          <w:rFonts w:ascii="Arial" w:hAnsi="Arial" w:cs="Arial"/>
        </w:rPr>
      </w:pPr>
    </w:p>
    <w:p w14:paraId="11787A9B" w14:textId="15011C27" w:rsidR="00480EFB" w:rsidRPr="007B5D2E" w:rsidRDefault="00480EFB" w:rsidP="00046EA9">
      <w:pPr>
        <w:pStyle w:val="Default"/>
        <w:numPr>
          <w:ilvl w:val="0"/>
          <w:numId w:val="3"/>
        </w:numPr>
        <w:spacing w:after="37"/>
        <w:rPr>
          <w:rFonts w:ascii="Arial" w:hAnsi="Arial" w:cs="Arial"/>
        </w:rPr>
      </w:pPr>
      <w:r w:rsidRPr="007B5D2E">
        <w:rPr>
          <w:rFonts w:ascii="Arial" w:hAnsi="Arial" w:cs="Arial"/>
        </w:rPr>
        <w:t>To offer high quality residential care to young people aged 7 to</w:t>
      </w:r>
      <w:r w:rsidR="007570F5" w:rsidRPr="007B5D2E">
        <w:rPr>
          <w:rFonts w:ascii="Arial" w:hAnsi="Arial" w:cs="Arial"/>
        </w:rPr>
        <w:t xml:space="preserve"> 17 upon admission</w:t>
      </w:r>
      <w:r w:rsidRPr="007B5D2E">
        <w:rPr>
          <w:rFonts w:ascii="Arial" w:hAnsi="Arial" w:cs="Arial"/>
        </w:rPr>
        <w:t xml:space="preserve">, on a </w:t>
      </w:r>
      <w:r w:rsidR="006D62FD" w:rsidRPr="007B5D2E">
        <w:rPr>
          <w:rFonts w:ascii="Arial" w:hAnsi="Arial" w:cs="Arial"/>
        </w:rPr>
        <w:t>short-, medium- or long-term</w:t>
      </w:r>
      <w:r w:rsidRPr="007B5D2E">
        <w:rPr>
          <w:rFonts w:ascii="Arial" w:hAnsi="Arial" w:cs="Arial"/>
        </w:rPr>
        <w:t xml:space="preserve"> basis, </w:t>
      </w:r>
      <w:r w:rsidR="007570F5" w:rsidRPr="007B5D2E">
        <w:rPr>
          <w:rFonts w:ascii="Arial" w:hAnsi="Arial" w:cs="Arial"/>
        </w:rPr>
        <w:t>dependent upon their care need, until the date of their 18</w:t>
      </w:r>
      <w:r w:rsidR="007570F5" w:rsidRPr="007B5D2E">
        <w:rPr>
          <w:rFonts w:ascii="Arial" w:hAnsi="Arial" w:cs="Arial"/>
          <w:vertAlign w:val="superscript"/>
        </w:rPr>
        <w:t>th</w:t>
      </w:r>
      <w:r w:rsidR="007570F5" w:rsidRPr="007B5D2E">
        <w:rPr>
          <w:rFonts w:ascii="Arial" w:hAnsi="Arial" w:cs="Arial"/>
        </w:rPr>
        <w:t xml:space="preserve"> Birthday</w:t>
      </w:r>
      <w:r w:rsidRPr="007B5D2E">
        <w:rPr>
          <w:rFonts w:ascii="Arial" w:hAnsi="Arial" w:cs="Arial"/>
        </w:rPr>
        <w:t xml:space="preserve"> </w:t>
      </w:r>
    </w:p>
    <w:p w14:paraId="5604433B" w14:textId="77777777" w:rsidR="00480EFB" w:rsidRPr="007B5D2E" w:rsidRDefault="00480EFB" w:rsidP="00046EA9">
      <w:pPr>
        <w:pStyle w:val="Default"/>
        <w:numPr>
          <w:ilvl w:val="0"/>
          <w:numId w:val="3"/>
        </w:numPr>
        <w:spacing w:after="37"/>
        <w:rPr>
          <w:rFonts w:ascii="Arial" w:hAnsi="Arial" w:cs="Arial"/>
        </w:rPr>
      </w:pPr>
      <w:r w:rsidRPr="007B5D2E">
        <w:rPr>
          <w:rFonts w:ascii="Arial" w:hAnsi="Arial" w:cs="Arial"/>
        </w:rPr>
        <w:t>To provide therapeutic re-parenting by a caring and skilled staff team.</w:t>
      </w:r>
    </w:p>
    <w:p w14:paraId="7C940DBD" w14:textId="77777777" w:rsidR="00480EFB" w:rsidRPr="007B5D2E" w:rsidRDefault="00480EFB" w:rsidP="00046EA9">
      <w:pPr>
        <w:pStyle w:val="Default"/>
        <w:numPr>
          <w:ilvl w:val="0"/>
          <w:numId w:val="3"/>
        </w:numPr>
        <w:spacing w:after="37"/>
        <w:rPr>
          <w:rFonts w:ascii="Arial" w:hAnsi="Arial" w:cs="Arial"/>
        </w:rPr>
      </w:pPr>
      <w:r w:rsidRPr="007B5D2E">
        <w:rPr>
          <w:rFonts w:ascii="Arial" w:hAnsi="Arial" w:cs="Arial"/>
        </w:rPr>
        <w:t xml:space="preserve">To provide consistent care and nurturing routines in a family type environment. </w:t>
      </w:r>
    </w:p>
    <w:p w14:paraId="56E00DA9" w14:textId="65D27DD1" w:rsidR="006D0B61" w:rsidRPr="007B5D2E" w:rsidRDefault="006D0B61" w:rsidP="00046EA9">
      <w:pPr>
        <w:pStyle w:val="Default"/>
        <w:numPr>
          <w:ilvl w:val="0"/>
          <w:numId w:val="3"/>
        </w:numPr>
        <w:spacing w:after="37"/>
        <w:rPr>
          <w:rFonts w:ascii="Arial" w:hAnsi="Arial" w:cs="Arial"/>
        </w:rPr>
      </w:pPr>
      <w:r w:rsidRPr="007B5D2E">
        <w:rPr>
          <w:rFonts w:ascii="Arial" w:hAnsi="Arial" w:cs="Arial"/>
        </w:rPr>
        <w:t xml:space="preserve">To create an </w:t>
      </w:r>
      <w:r w:rsidR="006D62FD" w:rsidRPr="007B5D2E">
        <w:rPr>
          <w:rFonts w:ascii="Arial" w:hAnsi="Arial" w:cs="Arial"/>
        </w:rPr>
        <w:t>age-appropriate</w:t>
      </w:r>
      <w:r w:rsidRPr="007B5D2E">
        <w:rPr>
          <w:rFonts w:ascii="Arial" w:hAnsi="Arial" w:cs="Arial"/>
        </w:rPr>
        <w:t xml:space="preserve"> independence plan which will develop and enhance </w:t>
      </w:r>
      <w:r w:rsidR="00C67BC6" w:rsidRPr="007B5D2E">
        <w:rPr>
          <w:rFonts w:ascii="Arial" w:hAnsi="Arial" w:cs="Arial"/>
        </w:rPr>
        <w:t xml:space="preserve">each child’s </w:t>
      </w:r>
      <w:r w:rsidRPr="007B5D2E">
        <w:rPr>
          <w:rFonts w:ascii="Arial" w:hAnsi="Arial" w:cs="Arial"/>
        </w:rPr>
        <w:t>skills and will help to prepare them for leaving care.</w:t>
      </w:r>
    </w:p>
    <w:p w14:paraId="6C78EBED" w14:textId="77777777" w:rsidR="00480EFB" w:rsidRPr="00C926E3" w:rsidRDefault="00480EFB" w:rsidP="00046EA9">
      <w:pPr>
        <w:pStyle w:val="Default"/>
        <w:numPr>
          <w:ilvl w:val="0"/>
          <w:numId w:val="3"/>
        </w:numPr>
        <w:spacing w:after="37"/>
        <w:rPr>
          <w:rFonts w:ascii="Arial" w:hAnsi="Arial" w:cs="Arial"/>
        </w:rPr>
      </w:pPr>
      <w:r w:rsidRPr="00C926E3">
        <w:rPr>
          <w:rFonts w:ascii="Arial" w:hAnsi="Arial" w:cs="Arial"/>
        </w:rPr>
        <w:t xml:space="preserve">To provide a stable and secure environment where children can thrive and reach their true potential. </w:t>
      </w:r>
    </w:p>
    <w:p w14:paraId="75FFD3A3" w14:textId="77777777" w:rsidR="00480EFB" w:rsidRPr="00C926E3" w:rsidRDefault="00480EFB" w:rsidP="00046EA9">
      <w:pPr>
        <w:pStyle w:val="Default"/>
        <w:numPr>
          <w:ilvl w:val="0"/>
          <w:numId w:val="3"/>
        </w:numPr>
        <w:rPr>
          <w:rFonts w:ascii="Arial" w:hAnsi="Arial" w:cs="Arial"/>
        </w:rPr>
      </w:pPr>
      <w:r w:rsidRPr="00C926E3">
        <w:rPr>
          <w:rFonts w:ascii="Arial" w:hAnsi="Arial" w:cs="Arial"/>
        </w:rPr>
        <w:t xml:space="preserve">To provide facilities and services to enable young people to achieve positive change in their lives. </w:t>
      </w:r>
    </w:p>
    <w:p w14:paraId="72670DD2" w14:textId="6103122E" w:rsidR="00480EFB" w:rsidRPr="007B5D2E" w:rsidRDefault="00480EFB" w:rsidP="00C67BC6">
      <w:pPr>
        <w:pStyle w:val="Default"/>
        <w:numPr>
          <w:ilvl w:val="0"/>
          <w:numId w:val="3"/>
        </w:numPr>
        <w:rPr>
          <w:rFonts w:ascii="Arial" w:hAnsi="Arial" w:cs="Arial"/>
        </w:rPr>
      </w:pPr>
      <w:r w:rsidRPr="007B5D2E">
        <w:rPr>
          <w:rFonts w:ascii="Arial" w:hAnsi="Arial" w:cs="Arial"/>
        </w:rPr>
        <w:t xml:space="preserve">To support young people educationally, helping to create individualised programmes that help to develop their social and emotional well-being enabling them to engage with life and learning. </w:t>
      </w:r>
    </w:p>
    <w:p w14:paraId="768A29FF" w14:textId="77777777" w:rsidR="00E72D49" w:rsidRPr="007B5D2E" w:rsidRDefault="00E72D49" w:rsidP="00E72D49">
      <w:pPr>
        <w:pStyle w:val="Default"/>
        <w:ind w:left="720"/>
        <w:rPr>
          <w:rFonts w:ascii="Arial" w:hAnsi="Arial" w:cs="Arial"/>
        </w:rPr>
      </w:pPr>
    </w:p>
    <w:p w14:paraId="2D7A0D74" w14:textId="77777777" w:rsidR="00E72D49" w:rsidRPr="007B5D2E" w:rsidRDefault="00480EFB" w:rsidP="00E72D49">
      <w:pPr>
        <w:pStyle w:val="Default"/>
        <w:ind w:left="720"/>
        <w:rPr>
          <w:rFonts w:ascii="Arial" w:hAnsi="Arial" w:cs="Arial"/>
        </w:rPr>
      </w:pPr>
      <w:proofErr w:type="gramStart"/>
      <w:r w:rsidRPr="007B5D2E">
        <w:rPr>
          <w:rFonts w:ascii="Arial" w:hAnsi="Arial" w:cs="Arial"/>
        </w:rPr>
        <w:t>In order to</w:t>
      </w:r>
      <w:proofErr w:type="gramEnd"/>
      <w:r w:rsidRPr="007B5D2E">
        <w:rPr>
          <w:rFonts w:ascii="Arial" w:hAnsi="Arial" w:cs="Arial"/>
        </w:rPr>
        <w:t xml:space="preserve"> achieve these aims, the following objectives have been set: </w:t>
      </w:r>
    </w:p>
    <w:p w14:paraId="3E62F1AF" w14:textId="77777777" w:rsidR="00E72D49" w:rsidRPr="007B5D2E" w:rsidRDefault="00E72D49" w:rsidP="00E72D49">
      <w:pPr>
        <w:pStyle w:val="Default"/>
        <w:ind w:left="720"/>
        <w:rPr>
          <w:rFonts w:ascii="Arial" w:hAnsi="Arial" w:cs="Arial"/>
        </w:rPr>
      </w:pPr>
    </w:p>
    <w:p w14:paraId="74DE988B" w14:textId="77777777" w:rsidR="00480EFB" w:rsidRPr="007B5D2E" w:rsidRDefault="00480EFB" w:rsidP="00046EA9">
      <w:pPr>
        <w:pStyle w:val="Default"/>
        <w:numPr>
          <w:ilvl w:val="0"/>
          <w:numId w:val="4"/>
        </w:numPr>
        <w:spacing w:after="37"/>
        <w:rPr>
          <w:rFonts w:ascii="Arial" w:hAnsi="Arial" w:cs="Arial"/>
        </w:rPr>
      </w:pPr>
      <w:r w:rsidRPr="007B5D2E">
        <w:rPr>
          <w:rFonts w:ascii="Arial" w:hAnsi="Arial" w:cs="Arial"/>
        </w:rPr>
        <w:t xml:space="preserve">The creation of a warm, safe and welcoming environment. </w:t>
      </w:r>
    </w:p>
    <w:p w14:paraId="1A8F01C3" w14:textId="77777777" w:rsidR="00480EFB" w:rsidRPr="007B5D2E" w:rsidRDefault="00480EFB" w:rsidP="00046EA9">
      <w:pPr>
        <w:pStyle w:val="Default"/>
        <w:numPr>
          <w:ilvl w:val="0"/>
          <w:numId w:val="4"/>
        </w:numPr>
        <w:spacing w:after="37"/>
        <w:rPr>
          <w:rFonts w:ascii="Arial" w:hAnsi="Arial" w:cs="Arial"/>
        </w:rPr>
      </w:pPr>
      <w:r w:rsidRPr="007B5D2E">
        <w:rPr>
          <w:rFonts w:ascii="Arial" w:hAnsi="Arial" w:cs="Arial"/>
        </w:rPr>
        <w:t xml:space="preserve">The development of a multi-skilled, highly trained and experienced staff team. </w:t>
      </w:r>
    </w:p>
    <w:p w14:paraId="7B4353A7" w14:textId="77777777" w:rsidR="00480EFB" w:rsidRPr="007B5D2E" w:rsidRDefault="00480EFB" w:rsidP="00046EA9">
      <w:pPr>
        <w:pStyle w:val="Default"/>
        <w:numPr>
          <w:ilvl w:val="0"/>
          <w:numId w:val="4"/>
        </w:numPr>
        <w:spacing w:after="37"/>
        <w:rPr>
          <w:rFonts w:ascii="Arial" w:hAnsi="Arial" w:cs="Arial"/>
        </w:rPr>
      </w:pPr>
      <w:r w:rsidRPr="007B5D2E">
        <w:rPr>
          <w:rFonts w:ascii="Arial" w:hAnsi="Arial" w:cs="Arial"/>
        </w:rPr>
        <w:t xml:space="preserve">The development of an effective key worker system. </w:t>
      </w:r>
    </w:p>
    <w:p w14:paraId="60ED2840" w14:textId="77777777" w:rsidR="00480EFB" w:rsidRPr="007B5D2E" w:rsidRDefault="00480EFB" w:rsidP="00046EA9">
      <w:pPr>
        <w:pStyle w:val="Default"/>
        <w:numPr>
          <w:ilvl w:val="0"/>
          <w:numId w:val="4"/>
        </w:numPr>
        <w:spacing w:after="37"/>
        <w:rPr>
          <w:rFonts w:ascii="Arial" w:hAnsi="Arial" w:cs="Arial"/>
        </w:rPr>
      </w:pPr>
      <w:r w:rsidRPr="007B5D2E">
        <w:rPr>
          <w:rFonts w:ascii="Arial" w:hAnsi="Arial" w:cs="Arial"/>
        </w:rPr>
        <w:t xml:space="preserve">Professional assessment and recording systems. </w:t>
      </w:r>
    </w:p>
    <w:p w14:paraId="052DFF63" w14:textId="48AD7BD1" w:rsidR="00480EFB" w:rsidRPr="007B5D2E" w:rsidRDefault="00480EFB" w:rsidP="00046EA9">
      <w:pPr>
        <w:pStyle w:val="Default"/>
        <w:numPr>
          <w:ilvl w:val="0"/>
          <w:numId w:val="4"/>
        </w:numPr>
        <w:spacing w:after="37"/>
        <w:rPr>
          <w:rFonts w:ascii="Arial" w:hAnsi="Arial" w:cs="Arial"/>
        </w:rPr>
      </w:pPr>
      <w:r w:rsidRPr="007B5D2E">
        <w:rPr>
          <w:rFonts w:ascii="Arial" w:hAnsi="Arial" w:cs="Arial"/>
        </w:rPr>
        <w:t xml:space="preserve">To encourage </w:t>
      </w:r>
      <w:r w:rsidR="00C67BC6" w:rsidRPr="007B5D2E">
        <w:rPr>
          <w:rFonts w:ascii="Arial" w:hAnsi="Arial" w:cs="Arial"/>
        </w:rPr>
        <w:t xml:space="preserve">young people to develop and maintain </w:t>
      </w:r>
      <w:r w:rsidRPr="007B5D2E">
        <w:rPr>
          <w:rFonts w:ascii="Arial" w:hAnsi="Arial" w:cs="Arial"/>
        </w:rPr>
        <w:t xml:space="preserve">positive relationships with families, staff, peers and the wider community. </w:t>
      </w:r>
    </w:p>
    <w:p w14:paraId="50AB2E2A" w14:textId="77777777" w:rsidR="00480EFB" w:rsidRPr="007B5D2E" w:rsidRDefault="00480EFB" w:rsidP="00046EA9">
      <w:pPr>
        <w:pStyle w:val="Default"/>
        <w:numPr>
          <w:ilvl w:val="0"/>
          <w:numId w:val="4"/>
        </w:numPr>
        <w:rPr>
          <w:rFonts w:ascii="Arial" w:hAnsi="Arial" w:cs="Arial"/>
        </w:rPr>
      </w:pPr>
      <w:r w:rsidRPr="007B5D2E">
        <w:rPr>
          <w:rFonts w:ascii="Arial" w:hAnsi="Arial" w:cs="Arial"/>
        </w:rPr>
        <w:t xml:space="preserve">To equip young people with the necessary skills to deal with adverse situations. </w:t>
      </w:r>
    </w:p>
    <w:p w14:paraId="5216D9BF" w14:textId="77777777" w:rsidR="00480EFB" w:rsidRPr="007B5D2E" w:rsidRDefault="00480EFB" w:rsidP="00046EA9">
      <w:pPr>
        <w:pStyle w:val="Default"/>
        <w:numPr>
          <w:ilvl w:val="0"/>
          <w:numId w:val="4"/>
        </w:numPr>
        <w:rPr>
          <w:rFonts w:ascii="Arial" w:hAnsi="Arial" w:cs="Arial"/>
        </w:rPr>
      </w:pPr>
      <w:r w:rsidRPr="007B5D2E">
        <w:rPr>
          <w:rFonts w:ascii="Arial" w:hAnsi="Arial" w:cs="Arial"/>
        </w:rPr>
        <w:t>We will actively pursue a full service from all relevant agencies e.g. Health, Education, working collaboratively to e</w:t>
      </w:r>
      <w:r w:rsidR="007570F5" w:rsidRPr="007B5D2E">
        <w:rPr>
          <w:rFonts w:ascii="Arial" w:hAnsi="Arial" w:cs="Arial"/>
        </w:rPr>
        <w:t>nsure that each child’s needs are</w:t>
      </w:r>
      <w:r w:rsidRPr="007B5D2E">
        <w:rPr>
          <w:rFonts w:ascii="Arial" w:hAnsi="Arial" w:cs="Arial"/>
        </w:rPr>
        <w:t xml:space="preserve"> </w:t>
      </w:r>
      <w:proofErr w:type="gramStart"/>
      <w:r w:rsidRPr="007B5D2E">
        <w:rPr>
          <w:rFonts w:ascii="Arial" w:hAnsi="Arial" w:cs="Arial"/>
        </w:rPr>
        <w:t>met</w:t>
      </w:r>
      <w:proofErr w:type="gramEnd"/>
      <w:r w:rsidRPr="007B5D2E">
        <w:rPr>
          <w:rFonts w:ascii="Arial" w:hAnsi="Arial" w:cs="Arial"/>
        </w:rPr>
        <w:t xml:space="preserve"> and his/her welfare is </w:t>
      </w:r>
      <w:proofErr w:type="gramStart"/>
      <w:r w:rsidRPr="007B5D2E">
        <w:rPr>
          <w:rFonts w:ascii="Arial" w:hAnsi="Arial" w:cs="Arial"/>
        </w:rPr>
        <w:t>promoted to the fullest extent</w:t>
      </w:r>
      <w:proofErr w:type="gramEnd"/>
      <w:r w:rsidRPr="007B5D2E">
        <w:rPr>
          <w:rFonts w:ascii="Arial" w:hAnsi="Arial" w:cs="Arial"/>
        </w:rPr>
        <w:t>.</w:t>
      </w:r>
    </w:p>
    <w:p w14:paraId="51AC6215" w14:textId="77777777" w:rsidR="00480EFB" w:rsidRPr="007B5D2E" w:rsidRDefault="00480EFB" w:rsidP="00046EA9">
      <w:pPr>
        <w:pStyle w:val="ListParagraph"/>
        <w:numPr>
          <w:ilvl w:val="0"/>
          <w:numId w:val="4"/>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lastRenderedPageBreak/>
        <w:t xml:space="preserve">We will actively promote and advocate for care plans to be drawn up and carried through to meet each young person’s educational, religious, cultural, linguistic and dietary needs. </w:t>
      </w:r>
    </w:p>
    <w:p w14:paraId="5D3B9678" w14:textId="7CC93087" w:rsidR="00E3410D" w:rsidRPr="007B5D2E" w:rsidRDefault="00E3410D" w:rsidP="00E3410D">
      <w:pPr>
        <w:pStyle w:val="ListParagraph"/>
        <w:numPr>
          <w:ilvl w:val="0"/>
          <w:numId w:val="4"/>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To provide an independence package for young people </w:t>
      </w:r>
      <w:r w:rsidR="00C67BC6" w:rsidRPr="007B5D2E">
        <w:rPr>
          <w:rFonts w:ascii="Arial" w:hAnsi="Arial" w:cs="Arial"/>
          <w:color w:val="000000"/>
          <w:sz w:val="24"/>
          <w:szCs w:val="24"/>
          <w:lang w:eastAsia="en-US"/>
        </w:rPr>
        <w:t xml:space="preserve">as they prepare for leaving care and living (semi-) independently. </w:t>
      </w:r>
      <w:r w:rsidRPr="007B5D2E">
        <w:rPr>
          <w:rFonts w:ascii="Arial" w:hAnsi="Arial" w:cs="Arial"/>
          <w:color w:val="000000"/>
          <w:sz w:val="24"/>
          <w:szCs w:val="24"/>
          <w:lang w:eastAsia="en-US"/>
        </w:rPr>
        <w:t xml:space="preserve"> </w:t>
      </w:r>
    </w:p>
    <w:p w14:paraId="52086770" w14:textId="008F1177" w:rsidR="000F42C9" w:rsidRPr="007B5D2E" w:rsidRDefault="001D2942" w:rsidP="00046EA9">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 </w:t>
      </w:r>
      <w:r w:rsidR="000A379D" w:rsidRPr="007B5D2E">
        <w:rPr>
          <w:rFonts w:ascii="Arial" w:hAnsi="Arial" w:cs="Arial"/>
          <w:color w:val="000000"/>
          <w:sz w:val="24"/>
          <w:szCs w:val="24"/>
          <w:lang w:eastAsia="en-US"/>
        </w:rPr>
        <w:t xml:space="preserve">  </w:t>
      </w:r>
    </w:p>
    <w:p w14:paraId="27751878" w14:textId="77777777" w:rsidR="00480EFB" w:rsidRPr="007B5D2E" w:rsidRDefault="00480EFB" w:rsidP="00046EA9">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Clover Childcare Services Ltd, as an organisation, is opposed to </w:t>
      </w:r>
      <w:r w:rsidR="007570F5" w:rsidRPr="007B5D2E">
        <w:rPr>
          <w:rFonts w:ascii="Arial" w:hAnsi="Arial" w:cs="Arial"/>
          <w:color w:val="000000"/>
          <w:sz w:val="24"/>
          <w:szCs w:val="24"/>
          <w:lang w:eastAsia="en-US"/>
        </w:rPr>
        <w:t>all forms of d</w:t>
      </w:r>
      <w:r w:rsidRPr="007B5D2E">
        <w:rPr>
          <w:rFonts w:ascii="Arial" w:hAnsi="Arial" w:cs="Arial"/>
          <w:color w:val="000000"/>
          <w:sz w:val="24"/>
          <w:szCs w:val="24"/>
          <w:lang w:eastAsia="en-US"/>
        </w:rPr>
        <w:t>iscrimination</w:t>
      </w:r>
      <w:r w:rsidR="007570F5" w:rsidRPr="007B5D2E">
        <w:rPr>
          <w:rFonts w:ascii="Arial" w:hAnsi="Arial" w:cs="Arial"/>
          <w:color w:val="000000"/>
          <w:sz w:val="24"/>
          <w:szCs w:val="24"/>
          <w:lang w:eastAsia="en-US"/>
        </w:rPr>
        <w:t xml:space="preserve">: </w:t>
      </w:r>
      <w:proofErr w:type="gramStart"/>
      <w:r w:rsidR="007570F5" w:rsidRPr="007B5D2E">
        <w:rPr>
          <w:rFonts w:ascii="Arial" w:hAnsi="Arial" w:cs="Arial"/>
          <w:color w:val="000000"/>
          <w:sz w:val="24"/>
          <w:szCs w:val="24"/>
          <w:lang w:eastAsia="en-US"/>
        </w:rPr>
        <w:t>in particular</w:t>
      </w:r>
      <w:r w:rsidRPr="007B5D2E">
        <w:rPr>
          <w:rFonts w:ascii="Arial" w:hAnsi="Arial" w:cs="Arial"/>
          <w:color w:val="000000"/>
          <w:sz w:val="24"/>
          <w:szCs w:val="24"/>
          <w:lang w:eastAsia="en-US"/>
        </w:rPr>
        <w:t xml:space="preserve"> against</w:t>
      </w:r>
      <w:proofErr w:type="gramEnd"/>
      <w:r w:rsidRPr="007B5D2E">
        <w:rPr>
          <w:rFonts w:ascii="Arial" w:hAnsi="Arial" w:cs="Arial"/>
          <w:color w:val="000000"/>
          <w:sz w:val="24"/>
          <w:szCs w:val="24"/>
          <w:lang w:eastAsia="en-US"/>
        </w:rPr>
        <w:t xml:space="preserve"> young people in any form that may prevent that </w:t>
      </w:r>
      <w:r w:rsidR="007570F5" w:rsidRPr="007B5D2E">
        <w:rPr>
          <w:rFonts w:ascii="Arial" w:hAnsi="Arial" w:cs="Arial"/>
          <w:color w:val="000000"/>
          <w:sz w:val="24"/>
          <w:szCs w:val="24"/>
          <w:lang w:eastAsia="en-US"/>
        </w:rPr>
        <w:t>young person from reaching his or her</w:t>
      </w:r>
      <w:r w:rsidRPr="007B5D2E">
        <w:rPr>
          <w:rFonts w:ascii="Arial" w:hAnsi="Arial" w:cs="Arial"/>
          <w:color w:val="000000"/>
          <w:sz w:val="24"/>
          <w:szCs w:val="24"/>
          <w:lang w:eastAsia="en-US"/>
        </w:rPr>
        <w:t xml:space="preserve"> full potential. To this end the staff team will work consistently to prevent discrimination on the grounds of race, colour, nationality, ethnic or social origin, language, culture, gender, sexual orientation, age, religion, disability, political or other opinion, birth or status. </w:t>
      </w:r>
    </w:p>
    <w:p w14:paraId="523872D5" w14:textId="77777777" w:rsidR="00480EFB" w:rsidRPr="007B5D2E" w:rsidRDefault="00480EFB" w:rsidP="00046EA9">
      <w:pPr>
        <w:autoSpaceDE w:val="0"/>
        <w:autoSpaceDN w:val="0"/>
        <w:adjustRightInd w:val="0"/>
        <w:rPr>
          <w:rFonts w:ascii="Arial" w:hAnsi="Arial" w:cs="Arial"/>
          <w:color w:val="000000"/>
          <w:sz w:val="24"/>
          <w:szCs w:val="24"/>
          <w:lang w:eastAsia="en-US"/>
        </w:rPr>
      </w:pPr>
    </w:p>
    <w:p w14:paraId="5A9A3AE8" w14:textId="74A732B6" w:rsidR="00480EFB" w:rsidRPr="007B5D2E" w:rsidRDefault="00480EFB" w:rsidP="00046EA9">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Staff are committed to maximising </w:t>
      </w:r>
      <w:r w:rsidR="000A379D" w:rsidRPr="007B5D2E">
        <w:rPr>
          <w:rFonts w:ascii="Arial" w:hAnsi="Arial" w:cs="Arial"/>
          <w:color w:val="000000"/>
          <w:sz w:val="24"/>
          <w:szCs w:val="24"/>
          <w:lang w:eastAsia="en-US"/>
        </w:rPr>
        <w:t xml:space="preserve">the </w:t>
      </w:r>
      <w:r w:rsidRPr="007B5D2E">
        <w:rPr>
          <w:rFonts w:ascii="Arial" w:hAnsi="Arial" w:cs="Arial"/>
          <w:color w:val="000000"/>
          <w:sz w:val="24"/>
          <w:szCs w:val="24"/>
          <w:lang w:eastAsia="en-US"/>
        </w:rPr>
        <w:t>potential</w:t>
      </w:r>
      <w:r w:rsidR="000A379D" w:rsidRPr="007B5D2E">
        <w:rPr>
          <w:rFonts w:ascii="Arial" w:hAnsi="Arial" w:cs="Arial"/>
          <w:color w:val="000000"/>
          <w:sz w:val="24"/>
          <w:szCs w:val="24"/>
          <w:lang w:eastAsia="en-US"/>
        </w:rPr>
        <w:t xml:space="preserve"> of all the young people we work with</w:t>
      </w:r>
      <w:r w:rsidRPr="007B5D2E">
        <w:rPr>
          <w:rFonts w:ascii="Arial" w:hAnsi="Arial" w:cs="Arial"/>
          <w:color w:val="000000"/>
          <w:sz w:val="24"/>
          <w:szCs w:val="24"/>
          <w:lang w:eastAsia="en-US"/>
        </w:rPr>
        <w:t xml:space="preserve">. Any discrimination by young people or adults, no matter how subtle, will be challenged. Should staff witness any discrimination towards any young person by another member of staff they will be expected and encouraged to “blow the whistle”. </w:t>
      </w:r>
    </w:p>
    <w:p w14:paraId="69D2B4D7" w14:textId="77777777" w:rsidR="00480EFB" w:rsidRPr="007B5D2E" w:rsidRDefault="00480EFB" w:rsidP="00046EA9">
      <w:pPr>
        <w:autoSpaceDE w:val="0"/>
        <w:autoSpaceDN w:val="0"/>
        <w:adjustRightInd w:val="0"/>
        <w:rPr>
          <w:rFonts w:ascii="Arial" w:hAnsi="Arial" w:cs="Arial"/>
          <w:color w:val="000000"/>
          <w:sz w:val="24"/>
          <w:szCs w:val="24"/>
          <w:lang w:eastAsia="en-US"/>
        </w:rPr>
      </w:pPr>
    </w:p>
    <w:p w14:paraId="53707EC9" w14:textId="77777777" w:rsidR="00480EFB" w:rsidRPr="007B5D2E" w:rsidRDefault="00480EFB" w:rsidP="00046EA9">
      <w:pPr>
        <w:pStyle w:val="Default"/>
        <w:rPr>
          <w:rFonts w:ascii="Arial" w:hAnsi="Arial" w:cs="Arial"/>
        </w:rPr>
      </w:pPr>
      <w:r w:rsidRPr="007B5D2E">
        <w:rPr>
          <w:rFonts w:ascii="Arial" w:hAnsi="Arial" w:cs="Arial"/>
        </w:rPr>
        <w:t xml:space="preserve">Staff are encouraged to promote the rights of young people who may wish to make complaints by assisting them in whatever way the young person wishes, including framing the complaint with the young person and passing on that complaint to the appropriate body. </w:t>
      </w:r>
    </w:p>
    <w:p w14:paraId="1DBCC754" w14:textId="77777777" w:rsidR="00480EFB" w:rsidRPr="007B5D2E" w:rsidRDefault="00480EFB" w:rsidP="00046EA9">
      <w:pPr>
        <w:pStyle w:val="Default"/>
        <w:rPr>
          <w:rFonts w:ascii="Arial" w:hAnsi="Arial" w:cs="Arial"/>
        </w:rPr>
      </w:pPr>
    </w:p>
    <w:p w14:paraId="6E37A0FA" w14:textId="77777777" w:rsidR="00480EFB" w:rsidRPr="007B5D2E" w:rsidRDefault="00480EFB" w:rsidP="00046EA9">
      <w:pPr>
        <w:pStyle w:val="Default"/>
        <w:rPr>
          <w:rFonts w:ascii="Arial" w:hAnsi="Arial" w:cs="Arial"/>
        </w:rPr>
      </w:pPr>
      <w:r w:rsidRPr="007B5D2E">
        <w:rPr>
          <w:rFonts w:ascii="Arial" w:hAnsi="Arial" w:cs="Arial"/>
        </w:rPr>
        <w:t xml:space="preserve">All young people placed at The Old Rectory have the right: </w:t>
      </w:r>
    </w:p>
    <w:p w14:paraId="67279140" w14:textId="77777777" w:rsidR="00480EFB" w:rsidRPr="007B5D2E" w:rsidRDefault="00480EFB" w:rsidP="00046EA9">
      <w:pPr>
        <w:pStyle w:val="Default"/>
        <w:rPr>
          <w:rFonts w:ascii="Arial" w:hAnsi="Arial" w:cs="Arial"/>
        </w:rPr>
      </w:pPr>
    </w:p>
    <w:p w14:paraId="73FC3CF5" w14:textId="77777777" w:rsidR="00480EFB" w:rsidRPr="007B5D2E" w:rsidRDefault="00480EFB"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To be protected from harm. </w:t>
      </w:r>
    </w:p>
    <w:p w14:paraId="2EBB74BF" w14:textId="77777777" w:rsidR="00480EFB" w:rsidRPr="007B5D2E" w:rsidRDefault="007570F5"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w:t>
      </w:r>
      <w:r w:rsidR="00480EFB" w:rsidRPr="007B5D2E">
        <w:rPr>
          <w:rFonts w:ascii="Arial" w:hAnsi="Arial" w:cs="Arial"/>
          <w:color w:val="000000"/>
          <w:sz w:val="24"/>
          <w:szCs w:val="24"/>
          <w:lang w:eastAsia="en-US"/>
        </w:rPr>
        <w:t xml:space="preserve">o be listened to and to be taken seriously. </w:t>
      </w:r>
    </w:p>
    <w:p w14:paraId="687A9309" w14:textId="77777777" w:rsidR="00480EFB" w:rsidRPr="007B5D2E" w:rsidRDefault="007570F5"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w:t>
      </w:r>
      <w:r w:rsidR="00480EFB" w:rsidRPr="007B5D2E">
        <w:rPr>
          <w:rFonts w:ascii="Arial" w:hAnsi="Arial" w:cs="Arial"/>
          <w:color w:val="000000"/>
          <w:sz w:val="24"/>
          <w:szCs w:val="24"/>
          <w:lang w:eastAsia="en-US"/>
        </w:rPr>
        <w:t xml:space="preserve">o ask for information and advice. </w:t>
      </w:r>
    </w:p>
    <w:p w14:paraId="41679D55" w14:textId="77777777" w:rsidR="00480EFB" w:rsidRPr="00C926E3" w:rsidRDefault="007570F5"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C926E3">
        <w:rPr>
          <w:rFonts w:ascii="Arial" w:hAnsi="Arial" w:cs="Arial"/>
          <w:color w:val="000000"/>
          <w:sz w:val="24"/>
          <w:szCs w:val="24"/>
          <w:lang w:eastAsia="en-US"/>
        </w:rPr>
        <w:t>T</w:t>
      </w:r>
      <w:r w:rsidR="00480EFB" w:rsidRPr="00C926E3">
        <w:rPr>
          <w:rFonts w:ascii="Arial" w:hAnsi="Arial" w:cs="Arial"/>
          <w:color w:val="000000"/>
          <w:sz w:val="24"/>
          <w:szCs w:val="24"/>
          <w:lang w:eastAsia="en-US"/>
        </w:rPr>
        <w:t xml:space="preserve">o have a safe and secure environment. </w:t>
      </w:r>
    </w:p>
    <w:p w14:paraId="3F0B9048" w14:textId="77777777" w:rsidR="00480EFB" w:rsidRPr="007B5D2E" w:rsidRDefault="007570F5"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w:t>
      </w:r>
      <w:r w:rsidR="00480EFB" w:rsidRPr="007B5D2E">
        <w:rPr>
          <w:rFonts w:ascii="Arial" w:hAnsi="Arial" w:cs="Arial"/>
          <w:color w:val="000000"/>
          <w:sz w:val="24"/>
          <w:szCs w:val="24"/>
          <w:lang w:eastAsia="en-US"/>
        </w:rPr>
        <w:t xml:space="preserve">o have warmth, food and shelter. </w:t>
      </w:r>
    </w:p>
    <w:p w14:paraId="65495304" w14:textId="77777777" w:rsidR="000A379D" w:rsidRPr="007B5D2E" w:rsidRDefault="007570F5" w:rsidP="000A379D">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w:t>
      </w:r>
      <w:r w:rsidR="00480EFB" w:rsidRPr="007B5D2E">
        <w:rPr>
          <w:rFonts w:ascii="Arial" w:hAnsi="Arial" w:cs="Arial"/>
          <w:color w:val="000000"/>
          <w:sz w:val="24"/>
          <w:szCs w:val="24"/>
          <w:lang w:eastAsia="en-US"/>
        </w:rPr>
        <w:t xml:space="preserve">o </w:t>
      </w:r>
      <w:r w:rsidR="000A379D" w:rsidRPr="007B5D2E">
        <w:rPr>
          <w:rFonts w:ascii="Arial" w:hAnsi="Arial" w:cs="Arial"/>
          <w:color w:val="000000"/>
          <w:sz w:val="24"/>
          <w:szCs w:val="24"/>
          <w:lang w:eastAsia="en-US"/>
        </w:rPr>
        <w:t xml:space="preserve">receive a meaningful </w:t>
      </w:r>
      <w:r w:rsidR="00A61416" w:rsidRPr="007B5D2E">
        <w:rPr>
          <w:rFonts w:ascii="Arial" w:hAnsi="Arial" w:cs="Arial"/>
          <w:color w:val="000000"/>
          <w:sz w:val="24"/>
          <w:szCs w:val="24"/>
          <w:lang w:eastAsia="en-US"/>
        </w:rPr>
        <w:t>education</w:t>
      </w:r>
    </w:p>
    <w:p w14:paraId="39AB0228" w14:textId="6389FCDD" w:rsidR="00480EFB" w:rsidRPr="007B5D2E" w:rsidRDefault="000A379D" w:rsidP="000A379D">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To be supported to attend and participate in a range of </w:t>
      </w:r>
      <w:r w:rsidR="00480EFB" w:rsidRPr="007B5D2E">
        <w:rPr>
          <w:rFonts w:ascii="Arial" w:hAnsi="Arial" w:cs="Arial"/>
          <w:color w:val="000000"/>
          <w:sz w:val="24"/>
          <w:szCs w:val="24"/>
          <w:lang w:eastAsia="en-US"/>
        </w:rPr>
        <w:t xml:space="preserve">leisure activities. </w:t>
      </w:r>
    </w:p>
    <w:p w14:paraId="707E96DD" w14:textId="77777777" w:rsidR="00480EFB" w:rsidRPr="007B5D2E" w:rsidRDefault="007570F5"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w:t>
      </w:r>
      <w:r w:rsidR="00480EFB" w:rsidRPr="007B5D2E">
        <w:rPr>
          <w:rFonts w:ascii="Arial" w:hAnsi="Arial" w:cs="Arial"/>
          <w:color w:val="000000"/>
          <w:sz w:val="24"/>
          <w:szCs w:val="24"/>
          <w:lang w:eastAsia="en-US"/>
        </w:rPr>
        <w:t xml:space="preserve">o be treated with respect, dignity and worth. </w:t>
      </w:r>
    </w:p>
    <w:p w14:paraId="436E906D" w14:textId="77777777" w:rsidR="00480EFB" w:rsidRPr="007B5D2E" w:rsidRDefault="007570F5"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w:t>
      </w:r>
      <w:r w:rsidR="00480EFB" w:rsidRPr="007B5D2E">
        <w:rPr>
          <w:rFonts w:ascii="Arial" w:hAnsi="Arial" w:cs="Arial"/>
          <w:color w:val="000000"/>
          <w:sz w:val="24"/>
          <w:szCs w:val="24"/>
          <w:lang w:eastAsia="en-US"/>
        </w:rPr>
        <w:t xml:space="preserve">o make mistakes. </w:t>
      </w:r>
    </w:p>
    <w:p w14:paraId="03A76E0F" w14:textId="77777777" w:rsidR="00480EFB" w:rsidRPr="007B5D2E" w:rsidRDefault="0015715E" w:rsidP="00675DFB">
      <w:pPr>
        <w:pStyle w:val="ListParagraph"/>
        <w:numPr>
          <w:ilvl w:val="0"/>
          <w:numId w:val="6"/>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w:t>
      </w:r>
      <w:r w:rsidR="007570F5" w:rsidRPr="007B5D2E">
        <w:rPr>
          <w:rFonts w:ascii="Arial" w:hAnsi="Arial" w:cs="Arial"/>
          <w:color w:val="000000"/>
          <w:sz w:val="24"/>
          <w:szCs w:val="24"/>
          <w:lang w:eastAsia="en-US"/>
        </w:rPr>
        <w:t>o be responsible for themselves, to have their</w:t>
      </w:r>
      <w:r w:rsidR="00480EFB" w:rsidRPr="007B5D2E">
        <w:rPr>
          <w:rFonts w:ascii="Arial" w:hAnsi="Arial" w:cs="Arial"/>
          <w:color w:val="000000"/>
          <w:sz w:val="24"/>
          <w:szCs w:val="24"/>
          <w:lang w:eastAsia="en-US"/>
        </w:rPr>
        <w:t xml:space="preserve"> rights respected and to respect the rights of other people. </w:t>
      </w:r>
    </w:p>
    <w:p w14:paraId="4935DB5D" w14:textId="77777777" w:rsidR="00480EFB" w:rsidRPr="007B5D2E" w:rsidRDefault="007570F5" w:rsidP="00675DFB">
      <w:pPr>
        <w:pStyle w:val="ListParagraph"/>
        <w:numPr>
          <w:ilvl w:val="0"/>
          <w:numId w:val="6"/>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T</w:t>
      </w:r>
      <w:r w:rsidR="00480EFB" w:rsidRPr="007B5D2E">
        <w:rPr>
          <w:rFonts w:ascii="Arial" w:hAnsi="Arial" w:cs="Arial"/>
          <w:color w:val="000000"/>
          <w:sz w:val="24"/>
          <w:szCs w:val="24"/>
          <w:lang w:eastAsia="en-US"/>
        </w:rPr>
        <w:t xml:space="preserve">o privacy. </w:t>
      </w:r>
    </w:p>
    <w:p w14:paraId="6C1C373C" w14:textId="77777777" w:rsidR="000A379D" w:rsidRPr="007B5D2E" w:rsidRDefault="000A379D" w:rsidP="00BA7086">
      <w:pPr>
        <w:autoSpaceDE w:val="0"/>
        <w:autoSpaceDN w:val="0"/>
        <w:adjustRightInd w:val="0"/>
        <w:rPr>
          <w:rFonts w:ascii="Arial" w:hAnsi="Arial" w:cs="Arial"/>
          <w:color w:val="000000"/>
          <w:sz w:val="24"/>
          <w:szCs w:val="24"/>
          <w:lang w:eastAsia="en-US"/>
        </w:rPr>
      </w:pPr>
    </w:p>
    <w:p w14:paraId="102989C0" w14:textId="77777777" w:rsidR="00BA7086" w:rsidRPr="007B5D2E" w:rsidRDefault="00E33E2E" w:rsidP="00BA7086">
      <w:pPr>
        <w:pStyle w:val="Default"/>
        <w:rPr>
          <w:rFonts w:ascii="Arial" w:hAnsi="Arial" w:cs="Arial"/>
          <w:i/>
          <w:color w:val="FF0000"/>
        </w:rPr>
      </w:pPr>
      <w:r w:rsidRPr="00C926E3">
        <w:rPr>
          <w:rFonts w:ascii="Arial" w:hAnsi="Arial" w:cs="Arial"/>
          <w:b/>
          <w:color w:val="auto"/>
        </w:rPr>
        <w:t>A</w:t>
      </w:r>
      <w:r w:rsidR="00BA7086" w:rsidRPr="00C926E3">
        <w:rPr>
          <w:rFonts w:ascii="Arial" w:hAnsi="Arial" w:cs="Arial"/>
          <w:b/>
          <w:color w:val="auto"/>
        </w:rPr>
        <w:t xml:space="preserve"> description of the accommodation offered by the home, including how accommodation has been adapted to the needs of children cared for by the home.</w:t>
      </w:r>
      <w:r w:rsidR="00BA7086" w:rsidRPr="007B5D2E">
        <w:rPr>
          <w:rFonts w:ascii="Arial" w:hAnsi="Arial" w:cs="Arial"/>
          <w:i/>
          <w:color w:val="FF0000"/>
        </w:rPr>
        <w:t xml:space="preserve"> </w:t>
      </w:r>
    </w:p>
    <w:p w14:paraId="24963B88" w14:textId="77777777" w:rsidR="00E33E2E" w:rsidRPr="007B5D2E" w:rsidRDefault="00E33E2E" w:rsidP="00BA7086">
      <w:pPr>
        <w:pStyle w:val="Default"/>
        <w:rPr>
          <w:rFonts w:ascii="Arial" w:hAnsi="Arial" w:cs="Arial"/>
          <w:i/>
          <w:color w:val="FF0000"/>
        </w:rPr>
      </w:pPr>
    </w:p>
    <w:p w14:paraId="32768D66" w14:textId="77777777" w:rsidR="00E33E2E" w:rsidRPr="007B5D2E" w:rsidRDefault="00E33E2E" w:rsidP="00BA7086">
      <w:pPr>
        <w:pStyle w:val="Default"/>
        <w:rPr>
          <w:rFonts w:ascii="Arial" w:hAnsi="Arial" w:cs="Arial"/>
          <w:color w:val="auto"/>
        </w:rPr>
      </w:pPr>
      <w:r w:rsidRPr="007B5D2E">
        <w:rPr>
          <w:rFonts w:ascii="Arial" w:hAnsi="Arial" w:cs="Arial"/>
          <w:color w:val="auto"/>
        </w:rPr>
        <w:t>The Old Rectory</w:t>
      </w:r>
    </w:p>
    <w:p w14:paraId="091B565A" w14:textId="77777777" w:rsidR="005B2973" w:rsidRPr="007B5D2E" w:rsidRDefault="005B2973" w:rsidP="00BA7086">
      <w:pPr>
        <w:pStyle w:val="Default"/>
        <w:rPr>
          <w:rFonts w:ascii="Arial" w:hAnsi="Arial" w:cs="Arial"/>
          <w:b/>
          <w:color w:val="auto"/>
        </w:rPr>
      </w:pPr>
    </w:p>
    <w:p w14:paraId="78CC7B6E" w14:textId="7E7F198E"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 Home </w:t>
      </w:r>
      <w:r w:rsidR="007570F5" w:rsidRPr="007B5D2E">
        <w:rPr>
          <w:rFonts w:ascii="Arial" w:hAnsi="Arial" w:cs="Arial"/>
          <w:color w:val="000000"/>
          <w:sz w:val="24"/>
          <w:szCs w:val="24"/>
          <w:lang w:eastAsia="en-US"/>
        </w:rPr>
        <w:t xml:space="preserve">is a detached property set in its own substantial grounds and provides </w:t>
      </w:r>
      <w:r w:rsidRPr="007B5D2E">
        <w:rPr>
          <w:rFonts w:ascii="Arial" w:hAnsi="Arial" w:cs="Arial"/>
          <w:color w:val="000000"/>
          <w:sz w:val="24"/>
          <w:szCs w:val="24"/>
          <w:lang w:eastAsia="en-US"/>
        </w:rPr>
        <w:t>spacious accommodation for young people.</w:t>
      </w:r>
      <w:r w:rsidR="007570F5" w:rsidRPr="007B5D2E">
        <w:rPr>
          <w:rFonts w:ascii="Arial" w:hAnsi="Arial" w:cs="Arial"/>
          <w:color w:val="000000"/>
          <w:sz w:val="24"/>
          <w:szCs w:val="24"/>
          <w:lang w:eastAsia="en-US"/>
        </w:rPr>
        <w:t xml:space="preserve"> </w:t>
      </w:r>
      <w:r w:rsidRPr="007B5D2E">
        <w:rPr>
          <w:rFonts w:ascii="Arial" w:hAnsi="Arial" w:cs="Arial"/>
          <w:color w:val="000000"/>
          <w:sz w:val="24"/>
          <w:szCs w:val="24"/>
          <w:lang w:eastAsia="en-US"/>
        </w:rPr>
        <w:t xml:space="preserve"> The back door opens onto a</w:t>
      </w:r>
      <w:r w:rsidR="00C03F1A" w:rsidRPr="007B5D2E">
        <w:rPr>
          <w:rFonts w:ascii="Arial" w:hAnsi="Arial" w:cs="Arial"/>
          <w:color w:val="000000"/>
          <w:sz w:val="24"/>
          <w:szCs w:val="24"/>
          <w:lang w:eastAsia="en-US"/>
        </w:rPr>
        <w:t xml:space="preserve"> ‘</w:t>
      </w:r>
      <w:r w:rsidR="000A379D" w:rsidRPr="007B5D2E">
        <w:rPr>
          <w:rFonts w:ascii="Arial" w:hAnsi="Arial" w:cs="Arial"/>
          <w:color w:val="000000"/>
          <w:sz w:val="24"/>
          <w:szCs w:val="24"/>
          <w:lang w:eastAsia="en-US"/>
        </w:rPr>
        <w:t>soft play</w:t>
      </w:r>
      <w:r w:rsidR="00C03F1A" w:rsidRPr="007B5D2E">
        <w:rPr>
          <w:rFonts w:ascii="Arial" w:hAnsi="Arial" w:cs="Arial"/>
          <w:color w:val="000000"/>
          <w:sz w:val="24"/>
          <w:szCs w:val="24"/>
          <w:lang w:eastAsia="en-US"/>
        </w:rPr>
        <w:t>’</w:t>
      </w:r>
      <w:r w:rsidRPr="007B5D2E">
        <w:rPr>
          <w:rFonts w:ascii="Arial" w:hAnsi="Arial" w:cs="Arial"/>
          <w:color w:val="000000"/>
          <w:sz w:val="24"/>
          <w:szCs w:val="24"/>
          <w:lang w:eastAsia="en-US"/>
        </w:rPr>
        <w:t xml:space="preserve"> room </w:t>
      </w:r>
      <w:r w:rsidR="00C01F30" w:rsidRPr="007B5D2E">
        <w:rPr>
          <w:rFonts w:ascii="Arial" w:hAnsi="Arial" w:cs="Arial"/>
          <w:color w:val="000000"/>
          <w:sz w:val="24"/>
          <w:szCs w:val="24"/>
          <w:lang w:eastAsia="en-US"/>
        </w:rPr>
        <w:t xml:space="preserve">equipped with a range of </w:t>
      </w:r>
      <w:r w:rsidR="00C03F1A" w:rsidRPr="007B5D2E">
        <w:rPr>
          <w:rFonts w:ascii="Arial" w:hAnsi="Arial" w:cs="Arial"/>
          <w:color w:val="000000"/>
          <w:sz w:val="24"/>
          <w:szCs w:val="24"/>
          <w:lang w:eastAsia="en-US"/>
        </w:rPr>
        <w:t xml:space="preserve">with soft play equipment </w:t>
      </w:r>
      <w:r w:rsidRPr="007B5D2E">
        <w:rPr>
          <w:rFonts w:ascii="Arial" w:hAnsi="Arial" w:cs="Arial"/>
          <w:color w:val="000000"/>
          <w:sz w:val="24"/>
          <w:szCs w:val="24"/>
          <w:lang w:eastAsia="en-US"/>
        </w:rPr>
        <w:t>and adjoining utility and laundry room. The back lobby contains a downstairs cloakroom and leads to a very spacious kitchen</w:t>
      </w:r>
      <w:r w:rsidR="007377F1" w:rsidRPr="007B5D2E">
        <w:rPr>
          <w:rFonts w:ascii="Arial" w:hAnsi="Arial" w:cs="Arial"/>
          <w:color w:val="000000"/>
          <w:sz w:val="24"/>
          <w:szCs w:val="24"/>
          <w:lang w:eastAsia="en-US"/>
        </w:rPr>
        <w:t xml:space="preserve">/diner and </w:t>
      </w:r>
      <w:r w:rsidRPr="007B5D2E">
        <w:rPr>
          <w:rFonts w:ascii="Arial" w:hAnsi="Arial" w:cs="Arial"/>
          <w:color w:val="000000"/>
          <w:sz w:val="24"/>
          <w:szCs w:val="24"/>
          <w:lang w:eastAsia="en-US"/>
        </w:rPr>
        <w:t>living area. There is a good</w:t>
      </w:r>
      <w:r w:rsidR="00C01F30" w:rsidRPr="007B5D2E">
        <w:rPr>
          <w:rFonts w:ascii="Arial" w:hAnsi="Arial" w:cs="Arial"/>
          <w:color w:val="000000"/>
          <w:sz w:val="24"/>
          <w:szCs w:val="24"/>
          <w:lang w:eastAsia="en-US"/>
        </w:rPr>
        <w:t>-</w:t>
      </w:r>
      <w:r w:rsidRPr="007B5D2E">
        <w:rPr>
          <w:rFonts w:ascii="Arial" w:hAnsi="Arial" w:cs="Arial"/>
          <w:color w:val="000000"/>
          <w:sz w:val="24"/>
          <w:szCs w:val="24"/>
          <w:lang w:eastAsia="en-US"/>
        </w:rPr>
        <w:t xml:space="preserve">sized living room and </w:t>
      </w:r>
      <w:r w:rsidR="007377F1" w:rsidRPr="007B5D2E">
        <w:rPr>
          <w:rFonts w:ascii="Arial" w:hAnsi="Arial" w:cs="Arial"/>
          <w:color w:val="000000"/>
          <w:sz w:val="24"/>
          <w:szCs w:val="24"/>
          <w:lang w:eastAsia="en-US"/>
        </w:rPr>
        <w:lastRenderedPageBreak/>
        <w:t>separate snug</w:t>
      </w:r>
      <w:r w:rsidRPr="007B5D2E">
        <w:rPr>
          <w:rFonts w:ascii="Arial" w:hAnsi="Arial" w:cs="Arial"/>
          <w:color w:val="000000"/>
          <w:sz w:val="24"/>
          <w:szCs w:val="24"/>
          <w:lang w:eastAsia="en-US"/>
        </w:rPr>
        <w:t xml:space="preserve"> which are furnished and equipped for modern family living, as well as a small south facing co</w:t>
      </w:r>
      <w:r w:rsidR="007570F5" w:rsidRPr="007B5D2E">
        <w:rPr>
          <w:rFonts w:ascii="Arial" w:hAnsi="Arial" w:cs="Arial"/>
          <w:color w:val="000000"/>
          <w:sz w:val="24"/>
          <w:szCs w:val="24"/>
          <w:lang w:eastAsia="en-US"/>
        </w:rPr>
        <w:t>nservatory</w:t>
      </w:r>
      <w:r w:rsidR="00C01F30" w:rsidRPr="007B5D2E">
        <w:rPr>
          <w:rFonts w:ascii="Arial" w:hAnsi="Arial" w:cs="Arial"/>
          <w:color w:val="000000"/>
          <w:sz w:val="24"/>
          <w:szCs w:val="24"/>
          <w:lang w:eastAsia="en-US"/>
        </w:rPr>
        <w:t>, which is accessed via the front door of the property</w:t>
      </w:r>
      <w:r w:rsidR="007570F5" w:rsidRPr="007B5D2E">
        <w:rPr>
          <w:rFonts w:ascii="Arial" w:hAnsi="Arial" w:cs="Arial"/>
          <w:color w:val="000000"/>
          <w:sz w:val="24"/>
          <w:szCs w:val="24"/>
          <w:lang w:eastAsia="en-US"/>
        </w:rPr>
        <w:t>. There is also the duty</w:t>
      </w:r>
      <w:r w:rsidRPr="007B5D2E">
        <w:rPr>
          <w:rFonts w:ascii="Arial" w:hAnsi="Arial" w:cs="Arial"/>
          <w:color w:val="000000"/>
          <w:sz w:val="24"/>
          <w:szCs w:val="24"/>
          <w:lang w:eastAsia="en-US"/>
        </w:rPr>
        <w:t xml:space="preserve"> office and sleep in room downstairs.</w:t>
      </w:r>
    </w:p>
    <w:p w14:paraId="57A828C4" w14:textId="77777777" w:rsidR="00BA7086" w:rsidRPr="007B5D2E" w:rsidRDefault="00BA7086" w:rsidP="00BA7086">
      <w:pPr>
        <w:autoSpaceDE w:val="0"/>
        <w:autoSpaceDN w:val="0"/>
        <w:adjustRightInd w:val="0"/>
        <w:rPr>
          <w:rFonts w:ascii="Arial" w:hAnsi="Arial" w:cs="Arial"/>
          <w:color w:val="000000"/>
          <w:sz w:val="24"/>
          <w:szCs w:val="24"/>
          <w:lang w:eastAsia="en-US"/>
        </w:rPr>
      </w:pPr>
    </w:p>
    <w:p w14:paraId="6930C024" w14:textId="045902F0"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On the first floor there is a landing, </w:t>
      </w:r>
      <w:r w:rsidR="00C6386A" w:rsidRPr="007B5D2E">
        <w:rPr>
          <w:rFonts w:ascii="Arial" w:hAnsi="Arial" w:cs="Arial"/>
          <w:color w:val="000000"/>
          <w:sz w:val="24"/>
          <w:szCs w:val="24"/>
          <w:lang w:eastAsia="en-US"/>
        </w:rPr>
        <w:t>six</w:t>
      </w:r>
      <w:r w:rsidRPr="007B5D2E">
        <w:rPr>
          <w:rFonts w:ascii="Arial" w:hAnsi="Arial" w:cs="Arial"/>
          <w:color w:val="000000"/>
          <w:sz w:val="24"/>
          <w:szCs w:val="24"/>
          <w:lang w:eastAsia="en-US"/>
        </w:rPr>
        <w:t xml:space="preserve"> spacious bedrooms for</w:t>
      </w:r>
      <w:r w:rsidR="006D0B61" w:rsidRPr="007B5D2E">
        <w:rPr>
          <w:rFonts w:ascii="Arial" w:hAnsi="Arial" w:cs="Arial"/>
          <w:color w:val="000000"/>
          <w:sz w:val="24"/>
          <w:szCs w:val="24"/>
          <w:lang w:eastAsia="en-US"/>
        </w:rPr>
        <w:t xml:space="preserve"> young people</w:t>
      </w:r>
      <w:r w:rsidR="00C6386A" w:rsidRPr="007B5D2E">
        <w:rPr>
          <w:rFonts w:ascii="Arial" w:hAnsi="Arial" w:cs="Arial"/>
          <w:color w:val="000000"/>
          <w:sz w:val="24"/>
          <w:szCs w:val="24"/>
          <w:lang w:eastAsia="en-US"/>
        </w:rPr>
        <w:t>, one with an ensuite</w:t>
      </w:r>
      <w:r w:rsidR="006D0B61" w:rsidRPr="007B5D2E">
        <w:rPr>
          <w:rFonts w:ascii="Arial" w:hAnsi="Arial" w:cs="Arial"/>
          <w:color w:val="000000"/>
          <w:sz w:val="24"/>
          <w:szCs w:val="24"/>
          <w:lang w:eastAsia="en-US"/>
        </w:rPr>
        <w:t xml:space="preserve"> and two</w:t>
      </w:r>
      <w:r w:rsidR="00C6386A" w:rsidRPr="007B5D2E">
        <w:rPr>
          <w:rFonts w:ascii="Arial" w:hAnsi="Arial" w:cs="Arial"/>
          <w:color w:val="000000"/>
          <w:sz w:val="24"/>
          <w:szCs w:val="24"/>
          <w:lang w:eastAsia="en-US"/>
        </w:rPr>
        <w:t xml:space="preserve"> further</w:t>
      </w:r>
      <w:r w:rsidR="006D0B61" w:rsidRPr="007B5D2E">
        <w:rPr>
          <w:rFonts w:ascii="Arial" w:hAnsi="Arial" w:cs="Arial"/>
          <w:color w:val="000000"/>
          <w:sz w:val="24"/>
          <w:szCs w:val="24"/>
          <w:lang w:eastAsia="en-US"/>
        </w:rPr>
        <w:t xml:space="preserve"> bathrooms</w:t>
      </w:r>
      <w:r w:rsidRPr="007B5D2E">
        <w:rPr>
          <w:rFonts w:ascii="Arial" w:hAnsi="Arial" w:cs="Arial"/>
          <w:color w:val="000000"/>
          <w:sz w:val="24"/>
          <w:szCs w:val="24"/>
          <w:lang w:eastAsia="en-US"/>
        </w:rPr>
        <w:t xml:space="preserve">. All rooms are furnished to a high standard; they are light, spacious and well equipped. The young people are encouraged to personalise their own rooms and take responsibility for keeping them tidy. </w:t>
      </w:r>
    </w:p>
    <w:p w14:paraId="0E481639" w14:textId="77777777" w:rsidR="00BA7086" w:rsidRPr="007B5D2E" w:rsidRDefault="00BA7086" w:rsidP="00BA7086">
      <w:pPr>
        <w:autoSpaceDE w:val="0"/>
        <w:autoSpaceDN w:val="0"/>
        <w:adjustRightInd w:val="0"/>
        <w:rPr>
          <w:rFonts w:ascii="Arial" w:hAnsi="Arial" w:cs="Arial"/>
          <w:color w:val="000000"/>
          <w:sz w:val="24"/>
          <w:szCs w:val="24"/>
          <w:lang w:eastAsia="en-US"/>
        </w:rPr>
      </w:pPr>
    </w:p>
    <w:p w14:paraId="7E8946D2" w14:textId="58A5DDEC" w:rsidR="00BA7086" w:rsidRPr="007B5D2E" w:rsidRDefault="00BA7086" w:rsidP="00BA7086">
      <w:pPr>
        <w:autoSpaceDE w:val="0"/>
        <w:autoSpaceDN w:val="0"/>
        <w:adjustRightInd w:val="0"/>
        <w:rPr>
          <w:rFonts w:ascii="Arial" w:hAnsi="Arial" w:cs="Arial"/>
          <w:sz w:val="24"/>
          <w:szCs w:val="24"/>
          <w:lang w:eastAsia="en-US"/>
        </w:rPr>
      </w:pPr>
      <w:r w:rsidRPr="007B5D2E">
        <w:rPr>
          <w:rFonts w:ascii="Arial" w:hAnsi="Arial" w:cs="Arial"/>
          <w:color w:val="000000"/>
          <w:sz w:val="24"/>
          <w:szCs w:val="24"/>
          <w:lang w:eastAsia="en-US"/>
        </w:rPr>
        <w:t xml:space="preserve">There are further detached buildings in the grounds of the Home, including a </w:t>
      </w:r>
      <w:proofErr w:type="gramStart"/>
      <w:r w:rsidRPr="007B5D2E">
        <w:rPr>
          <w:rFonts w:ascii="Arial" w:hAnsi="Arial" w:cs="Arial"/>
          <w:color w:val="000000"/>
          <w:sz w:val="24"/>
          <w:szCs w:val="24"/>
          <w:lang w:eastAsia="en-US"/>
        </w:rPr>
        <w:t>brick built</w:t>
      </w:r>
      <w:proofErr w:type="gramEnd"/>
      <w:r w:rsidRPr="007B5D2E">
        <w:rPr>
          <w:rFonts w:ascii="Arial" w:hAnsi="Arial" w:cs="Arial"/>
          <w:color w:val="000000"/>
          <w:sz w:val="24"/>
          <w:szCs w:val="24"/>
          <w:lang w:eastAsia="en-US"/>
        </w:rPr>
        <w:t xml:space="preserve"> barn which </w:t>
      </w:r>
      <w:r w:rsidR="00C03F1A" w:rsidRPr="007B5D2E">
        <w:rPr>
          <w:rFonts w:ascii="Arial" w:hAnsi="Arial" w:cs="Arial"/>
          <w:color w:val="000000"/>
          <w:sz w:val="24"/>
          <w:szCs w:val="24"/>
          <w:lang w:eastAsia="en-US"/>
        </w:rPr>
        <w:t>has been converted into the school reception, training room and the Director’s offices</w:t>
      </w:r>
      <w:r w:rsidRPr="007B5D2E">
        <w:rPr>
          <w:rFonts w:ascii="Arial" w:hAnsi="Arial" w:cs="Arial"/>
          <w:color w:val="000000"/>
          <w:sz w:val="24"/>
          <w:szCs w:val="24"/>
          <w:lang w:eastAsia="en-US"/>
        </w:rPr>
        <w:t xml:space="preserve">. </w:t>
      </w:r>
      <w:r w:rsidR="00C01F30" w:rsidRPr="007B5D2E">
        <w:rPr>
          <w:rFonts w:ascii="Arial" w:hAnsi="Arial" w:cs="Arial"/>
          <w:sz w:val="24"/>
          <w:szCs w:val="24"/>
          <w:lang w:eastAsia="en-US"/>
        </w:rPr>
        <w:t xml:space="preserve"> Further buildings constitute The Stables Independent School, </w:t>
      </w:r>
      <w:r w:rsidR="00C03F1A" w:rsidRPr="007B5D2E">
        <w:rPr>
          <w:rFonts w:ascii="Arial" w:hAnsi="Arial" w:cs="Arial"/>
          <w:sz w:val="24"/>
          <w:szCs w:val="24"/>
          <w:lang w:eastAsia="en-US"/>
        </w:rPr>
        <w:t xml:space="preserve">registered </w:t>
      </w:r>
      <w:r w:rsidR="00C01F30" w:rsidRPr="007B5D2E">
        <w:rPr>
          <w:rFonts w:ascii="Arial" w:hAnsi="Arial" w:cs="Arial"/>
          <w:sz w:val="24"/>
          <w:szCs w:val="24"/>
          <w:lang w:eastAsia="en-US"/>
        </w:rPr>
        <w:t xml:space="preserve">with the DfE in </w:t>
      </w:r>
      <w:r w:rsidR="00C03F1A" w:rsidRPr="007B5D2E">
        <w:rPr>
          <w:rFonts w:ascii="Arial" w:hAnsi="Arial" w:cs="Arial"/>
          <w:sz w:val="24"/>
          <w:szCs w:val="24"/>
          <w:lang w:eastAsia="en-US"/>
        </w:rPr>
        <w:t>September 2018,</w:t>
      </w:r>
      <w:r w:rsidRPr="007B5D2E">
        <w:rPr>
          <w:rFonts w:ascii="Arial" w:hAnsi="Arial" w:cs="Arial"/>
          <w:sz w:val="24"/>
          <w:szCs w:val="24"/>
          <w:lang w:eastAsia="en-US"/>
        </w:rPr>
        <w:t xml:space="preserve"> to support the education of the young people of Clover Childcare Services</w:t>
      </w:r>
      <w:r w:rsidR="00C03F1A" w:rsidRPr="007B5D2E">
        <w:rPr>
          <w:rFonts w:ascii="Arial" w:hAnsi="Arial" w:cs="Arial"/>
          <w:sz w:val="24"/>
          <w:szCs w:val="24"/>
          <w:lang w:eastAsia="en-US"/>
        </w:rPr>
        <w:t xml:space="preserve"> and any other appropriate referrals</w:t>
      </w:r>
      <w:r w:rsidRPr="007B5D2E">
        <w:rPr>
          <w:rFonts w:ascii="Arial" w:hAnsi="Arial" w:cs="Arial"/>
          <w:sz w:val="24"/>
          <w:szCs w:val="24"/>
          <w:lang w:eastAsia="en-US"/>
        </w:rPr>
        <w:t xml:space="preserve">.  </w:t>
      </w:r>
    </w:p>
    <w:p w14:paraId="736ED661" w14:textId="77777777" w:rsidR="00E33E2E" w:rsidRPr="007B5D2E" w:rsidRDefault="00E33E2E" w:rsidP="00BA7086">
      <w:pPr>
        <w:autoSpaceDE w:val="0"/>
        <w:autoSpaceDN w:val="0"/>
        <w:adjustRightInd w:val="0"/>
        <w:rPr>
          <w:rFonts w:ascii="Arial" w:hAnsi="Arial" w:cs="Arial"/>
          <w:sz w:val="24"/>
          <w:szCs w:val="24"/>
          <w:lang w:eastAsia="en-US"/>
        </w:rPr>
      </w:pPr>
    </w:p>
    <w:p w14:paraId="7E233D3F" w14:textId="77777777" w:rsidR="00E33E2E" w:rsidRPr="007B5D2E" w:rsidRDefault="00E33E2E" w:rsidP="00BA7086">
      <w:pPr>
        <w:autoSpaceDE w:val="0"/>
        <w:autoSpaceDN w:val="0"/>
        <w:adjustRightInd w:val="0"/>
        <w:rPr>
          <w:rFonts w:ascii="Arial" w:hAnsi="Arial" w:cs="Arial"/>
          <w:sz w:val="24"/>
          <w:szCs w:val="24"/>
          <w:lang w:eastAsia="en-US"/>
        </w:rPr>
      </w:pPr>
      <w:bookmarkStart w:id="0" w:name="_Hlk524687638"/>
      <w:r w:rsidRPr="007B5D2E">
        <w:rPr>
          <w:rFonts w:ascii="Arial" w:hAnsi="Arial" w:cs="Arial"/>
          <w:sz w:val="24"/>
          <w:szCs w:val="24"/>
          <w:lang w:eastAsia="en-US"/>
        </w:rPr>
        <w:t>The Old Rectory Bungalow</w:t>
      </w:r>
    </w:p>
    <w:p w14:paraId="28F19D63" w14:textId="77777777" w:rsidR="00E33E2E" w:rsidRPr="007B5D2E" w:rsidRDefault="00E33E2E" w:rsidP="00BA7086">
      <w:pPr>
        <w:autoSpaceDE w:val="0"/>
        <w:autoSpaceDN w:val="0"/>
        <w:adjustRightInd w:val="0"/>
        <w:rPr>
          <w:rFonts w:ascii="Arial" w:hAnsi="Arial" w:cs="Arial"/>
          <w:sz w:val="24"/>
          <w:szCs w:val="24"/>
          <w:lang w:eastAsia="en-US"/>
        </w:rPr>
      </w:pPr>
    </w:p>
    <w:p w14:paraId="582FB069" w14:textId="3E1A4151" w:rsidR="00E33E2E" w:rsidRPr="007B5D2E" w:rsidRDefault="00E33E2E" w:rsidP="00E33E2E">
      <w:pPr>
        <w:autoSpaceDE w:val="0"/>
        <w:autoSpaceDN w:val="0"/>
        <w:adjustRightInd w:val="0"/>
        <w:rPr>
          <w:rFonts w:ascii="Arial" w:hAnsi="Arial" w:cs="Arial"/>
          <w:sz w:val="24"/>
          <w:szCs w:val="24"/>
          <w:lang w:eastAsia="en-US"/>
        </w:rPr>
      </w:pPr>
      <w:r w:rsidRPr="007B5D2E">
        <w:rPr>
          <w:rFonts w:ascii="Arial" w:hAnsi="Arial" w:cs="Arial"/>
          <w:sz w:val="24"/>
          <w:szCs w:val="24"/>
          <w:lang w:eastAsia="en-US"/>
        </w:rPr>
        <w:t xml:space="preserve">The Home is a bungalow with a recently decorated kitchen/diner, a utility room, a shower room and separate toilet. The young person living in the home </w:t>
      </w:r>
      <w:r w:rsidR="0003646F" w:rsidRPr="007B5D2E">
        <w:rPr>
          <w:rFonts w:ascii="Arial" w:hAnsi="Arial" w:cs="Arial"/>
          <w:sz w:val="24"/>
          <w:szCs w:val="24"/>
          <w:lang w:eastAsia="en-US"/>
        </w:rPr>
        <w:t xml:space="preserve">will be given the opportunity of </w:t>
      </w:r>
      <w:r w:rsidR="00A61416" w:rsidRPr="007B5D2E">
        <w:rPr>
          <w:rFonts w:ascii="Arial" w:hAnsi="Arial" w:cs="Arial"/>
          <w:sz w:val="24"/>
          <w:szCs w:val="24"/>
          <w:lang w:eastAsia="en-US"/>
        </w:rPr>
        <w:t>using the bath at the Old Rectory at times</w:t>
      </w:r>
      <w:r w:rsidR="0003646F" w:rsidRPr="007B5D2E">
        <w:rPr>
          <w:rFonts w:ascii="Arial" w:hAnsi="Arial" w:cs="Arial"/>
          <w:sz w:val="24"/>
          <w:szCs w:val="24"/>
          <w:lang w:eastAsia="en-US"/>
        </w:rPr>
        <w:t xml:space="preserve"> alongside having use of the shower</w:t>
      </w:r>
      <w:r w:rsidR="00A61416" w:rsidRPr="007B5D2E">
        <w:rPr>
          <w:rFonts w:ascii="Arial" w:hAnsi="Arial" w:cs="Arial"/>
          <w:sz w:val="24"/>
          <w:szCs w:val="24"/>
          <w:lang w:eastAsia="en-US"/>
        </w:rPr>
        <w:t>.</w:t>
      </w:r>
      <w:r w:rsidRPr="007B5D2E">
        <w:rPr>
          <w:rFonts w:ascii="Arial" w:hAnsi="Arial" w:cs="Arial"/>
          <w:sz w:val="24"/>
          <w:szCs w:val="24"/>
          <w:lang w:eastAsia="en-US"/>
        </w:rPr>
        <w:t xml:space="preserve"> There is also a living room and conservatory which provide a light and spacious area for family living. </w:t>
      </w:r>
    </w:p>
    <w:p w14:paraId="388F96FE" w14:textId="77777777" w:rsidR="00E33E2E" w:rsidRPr="007B5D2E" w:rsidRDefault="00E33E2E" w:rsidP="00E33E2E">
      <w:pPr>
        <w:autoSpaceDE w:val="0"/>
        <w:autoSpaceDN w:val="0"/>
        <w:adjustRightInd w:val="0"/>
        <w:rPr>
          <w:rFonts w:ascii="Arial" w:hAnsi="Arial" w:cs="Arial"/>
          <w:sz w:val="24"/>
          <w:szCs w:val="24"/>
          <w:lang w:eastAsia="en-US"/>
        </w:rPr>
      </w:pPr>
    </w:p>
    <w:p w14:paraId="5FE3B0EA" w14:textId="220F0A39" w:rsidR="00E33E2E" w:rsidRPr="007B5D2E" w:rsidRDefault="00E33E2E" w:rsidP="00BA7086">
      <w:pPr>
        <w:autoSpaceDE w:val="0"/>
        <w:autoSpaceDN w:val="0"/>
        <w:adjustRightInd w:val="0"/>
        <w:rPr>
          <w:rFonts w:ascii="Arial" w:hAnsi="Arial" w:cs="Arial"/>
          <w:sz w:val="24"/>
          <w:szCs w:val="24"/>
          <w:lang w:eastAsia="en-US"/>
        </w:rPr>
      </w:pPr>
      <w:r w:rsidRPr="007B5D2E">
        <w:rPr>
          <w:rFonts w:ascii="Arial" w:hAnsi="Arial" w:cs="Arial"/>
          <w:sz w:val="24"/>
          <w:szCs w:val="24"/>
          <w:lang w:eastAsia="en-US"/>
        </w:rPr>
        <w:t xml:space="preserve">There is one spacious bedroom for the young person, including a built-in wardrobe, and an office/bedroom for the staff.  The bedroom is equipped with a CD/iPod docking station and is furnished to a high standard. Young people are encouraged to personalise their own rooms and take responsibility for keeping them tidy. </w:t>
      </w:r>
    </w:p>
    <w:p w14:paraId="76C5721B" w14:textId="77777777" w:rsidR="00E437F1" w:rsidRPr="007B5D2E" w:rsidRDefault="00E437F1" w:rsidP="00BA7086">
      <w:pPr>
        <w:autoSpaceDE w:val="0"/>
        <w:autoSpaceDN w:val="0"/>
        <w:adjustRightInd w:val="0"/>
        <w:rPr>
          <w:rFonts w:ascii="Arial" w:hAnsi="Arial" w:cs="Arial"/>
          <w:sz w:val="24"/>
          <w:szCs w:val="24"/>
          <w:lang w:eastAsia="en-US"/>
        </w:rPr>
      </w:pPr>
    </w:p>
    <w:bookmarkEnd w:id="0"/>
    <w:p w14:paraId="3D06D78D" w14:textId="77777777" w:rsidR="00BA7086" w:rsidRPr="007B5D2E" w:rsidRDefault="00BA7086" w:rsidP="00BA7086">
      <w:pPr>
        <w:autoSpaceDE w:val="0"/>
        <w:autoSpaceDN w:val="0"/>
        <w:adjustRightInd w:val="0"/>
        <w:rPr>
          <w:rFonts w:ascii="Arial" w:hAnsi="Arial" w:cs="Arial"/>
          <w:color w:val="000000"/>
          <w:sz w:val="24"/>
          <w:szCs w:val="24"/>
          <w:lang w:eastAsia="en-US"/>
        </w:rPr>
      </w:pPr>
      <w:r w:rsidRPr="00C926E3">
        <w:rPr>
          <w:rFonts w:ascii="Arial" w:hAnsi="Arial" w:cs="Arial"/>
          <w:b/>
          <w:sz w:val="24"/>
          <w:szCs w:val="24"/>
        </w:rPr>
        <w:t>A description of the location of the home.</w:t>
      </w:r>
      <w:r w:rsidRPr="007B5D2E">
        <w:rPr>
          <w:rFonts w:ascii="Arial" w:hAnsi="Arial" w:cs="Arial"/>
          <w:b/>
          <w:sz w:val="24"/>
          <w:szCs w:val="24"/>
        </w:rPr>
        <w:t xml:space="preserve">  </w:t>
      </w:r>
    </w:p>
    <w:p w14:paraId="4A880E32" w14:textId="77777777" w:rsidR="00BA7086" w:rsidRPr="007B5D2E" w:rsidRDefault="00BA7086" w:rsidP="00BA7086">
      <w:pPr>
        <w:pStyle w:val="Default"/>
        <w:rPr>
          <w:rFonts w:ascii="Arial" w:hAnsi="Arial" w:cs="Arial"/>
          <w:b/>
          <w:color w:val="auto"/>
        </w:rPr>
      </w:pPr>
    </w:p>
    <w:p w14:paraId="60956310" w14:textId="77777777"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The Old Rectory is si</w:t>
      </w:r>
      <w:r w:rsidR="007570F5" w:rsidRPr="007B5D2E">
        <w:rPr>
          <w:rFonts w:ascii="Arial" w:hAnsi="Arial" w:cs="Arial"/>
          <w:color w:val="000000"/>
          <w:sz w:val="24"/>
          <w:szCs w:val="24"/>
          <w:lang w:eastAsia="en-US"/>
        </w:rPr>
        <w:t>tuated in the small hamlet of</w:t>
      </w:r>
      <w:r w:rsidRPr="007B5D2E">
        <w:rPr>
          <w:rFonts w:ascii="Arial" w:hAnsi="Arial" w:cs="Arial"/>
          <w:color w:val="000000"/>
          <w:sz w:val="24"/>
          <w:szCs w:val="24"/>
          <w:lang w:eastAsia="en-US"/>
        </w:rPr>
        <w:t xml:space="preserve"> </w:t>
      </w:r>
      <w:proofErr w:type="spellStart"/>
      <w:r w:rsidRPr="007B5D2E">
        <w:rPr>
          <w:rFonts w:ascii="Arial" w:hAnsi="Arial" w:cs="Arial"/>
          <w:color w:val="000000"/>
          <w:sz w:val="24"/>
          <w:szCs w:val="24"/>
          <w:lang w:eastAsia="en-US"/>
        </w:rPr>
        <w:t>Brumstead</w:t>
      </w:r>
      <w:proofErr w:type="spellEnd"/>
      <w:r w:rsidRPr="007B5D2E">
        <w:rPr>
          <w:rFonts w:ascii="Arial" w:hAnsi="Arial" w:cs="Arial"/>
          <w:color w:val="000000"/>
          <w:sz w:val="24"/>
          <w:szCs w:val="24"/>
          <w:lang w:eastAsia="en-US"/>
        </w:rPr>
        <w:t>, in the heart of t</w:t>
      </w:r>
      <w:r w:rsidR="006D0B61" w:rsidRPr="007B5D2E">
        <w:rPr>
          <w:rFonts w:ascii="Arial" w:hAnsi="Arial" w:cs="Arial"/>
          <w:color w:val="000000"/>
          <w:sz w:val="24"/>
          <w:szCs w:val="24"/>
          <w:lang w:eastAsia="en-US"/>
        </w:rPr>
        <w:t>he Norfolk Broads. The Home is 1 mile</w:t>
      </w:r>
      <w:r w:rsidRPr="007B5D2E">
        <w:rPr>
          <w:rFonts w:ascii="Arial" w:hAnsi="Arial" w:cs="Arial"/>
          <w:color w:val="000000"/>
          <w:sz w:val="24"/>
          <w:szCs w:val="24"/>
          <w:lang w:eastAsia="en-US"/>
        </w:rPr>
        <w:t xml:space="preserve"> from the market town of Stalham, 3 miles from the coast and 12 miles from the city of Norwich. </w:t>
      </w:r>
    </w:p>
    <w:p w14:paraId="5E0640EA" w14:textId="77777777" w:rsidR="00BA7086" w:rsidRPr="007B5D2E" w:rsidRDefault="00BA7086" w:rsidP="00BA7086">
      <w:pPr>
        <w:autoSpaceDE w:val="0"/>
        <w:autoSpaceDN w:val="0"/>
        <w:adjustRightInd w:val="0"/>
        <w:rPr>
          <w:rFonts w:ascii="Arial" w:hAnsi="Arial" w:cs="Arial"/>
          <w:color w:val="000000"/>
          <w:sz w:val="24"/>
          <w:szCs w:val="24"/>
          <w:lang w:eastAsia="en-US"/>
        </w:rPr>
      </w:pPr>
    </w:p>
    <w:p w14:paraId="30F544A0" w14:textId="77777777"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 house is a detached property, set in five acres of land. The house is a brick and flint two-storey former Rectory, in character with other large rural properties in the area. It has a large private garden at the back of the home with an orchard and a vegetable patch and is enclosed by hedges, trees and large wooden gates. The front of the property has its own driveway and is flanked by four acres of paddocks. </w:t>
      </w:r>
    </w:p>
    <w:p w14:paraId="4C566C04" w14:textId="77777777" w:rsidR="00E33E2E" w:rsidRPr="007B5D2E" w:rsidRDefault="00E33E2E" w:rsidP="00BA7086">
      <w:pPr>
        <w:autoSpaceDE w:val="0"/>
        <w:autoSpaceDN w:val="0"/>
        <w:adjustRightInd w:val="0"/>
        <w:rPr>
          <w:rFonts w:ascii="Arial" w:hAnsi="Arial" w:cs="Arial"/>
          <w:color w:val="000000"/>
          <w:sz w:val="24"/>
          <w:szCs w:val="24"/>
          <w:lang w:eastAsia="en-US"/>
        </w:rPr>
      </w:pPr>
    </w:p>
    <w:p w14:paraId="2A7AB0A4" w14:textId="0848A009" w:rsidR="00E33E2E" w:rsidRPr="007B5D2E" w:rsidRDefault="00E33E2E" w:rsidP="00E33E2E">
      <w:pPr>
        <w:autoSpaceDE w:val="0"/>
        <w:autoSpaceDN w:val="0"/>
        <w:adjustRightInd w:val="0"/>
        <w:rPr>
          <w:rFonts w:ascii="Arial" w:hAnsi="Arial" w:cs="Arial"/>
          <w:sz w:val="24"/>
          <w:szCs w:val="24"/>
          <w:lang w:eastAsia="en-US"/>
        </w:rPr>
      </w:pPr>
      <w:r w:rsidRPr="007B5D2E">
        <w:rPr>
          <w:rFonts w:ascii="Arial" w:hAnsi="Arial" w:cs="Arial"/>
          <w:sz w:val="24"/>
          <w:szCs w:val="24"/>
          <w:lang w:eastAsia="en-US"/>
        </w:rPr>
        <w:t xml:space="preserve">The Old Rectory Bungalow is a detached </w:t>
      </w:r>
      <w:proofErr w:type="gramStart"/>
      <w:r w:rsidRPr="007B5D2E">
        <w:rPr>
          <w:rFonts w:ascii="Arial" w:hAnsi="Arial" w:cs="Arial"/>
          <w:sz w:val="24"/>
          <w:szCs w:val="24"/>
          <w:lang w:eastAsia="en-US"/>
        </w:rPr>
        <w:t>brick built</w:t>
      </w:r>
      <w:proofErr w:type="gramEnd"/>
      <w:r w:rsidRPr="007B5D2E">
        <w:rPr>
          <w:rFonts w:ascii="Arial" w:hAnsi="Arial" w:cs="Arial"/>
          <w:sz w:val="24"/>
          <w:szCs w:val="24"/>
          <w:lang w:eastAsia="en-US"/>
        </w:rPr>
        <w:t xml:space="preserve"> property with its own private garden at the back of the home. It has a patio outside the conservatory which </w:t>
      </w:r>
      <w:r w:rsidRPr="00061B40">
        <w:rPr>
          <w:rFonts w:ascii="Arial" w:hAnsi="Arial" w:cs="Arial"/>
          <w:sz w:val="24"/>
          <w:szCs w:val="24"/>
          <w:lang w:eastAsia="en-US"/>
        </w:rPr>
        <w:t xml:space="preserve">overlooks the garden. The front of the property has its own driveway. </w:t>
      </w:r>
      <w:r w:rsidR="00AC0BE7" w:rsidRPr="00061B40">
        <w:rPr>
          <w:rFonts w:ascii="Arial" w:hAnsi="Arial" w:cs="Arial"/>
          <w:sz w:val="24"/>
          <w:szCs w:val="24"/>
          <w:lang w:eastAsia="en-US"/>
        </w:rPr>
        <w:t xml:space="preserve">The garden offers a safe and enclosed </w:t>
      </w:r>
      <w:r w:rsidR="00E977C7" w:rsidRPr="00061B40">
        <w:rPr>
          <w:rFonts w:ascii="Arial" w:hAnsi="Arial" w:cs="Arial"/>
          <w:sz w:val="24"/>
          <w:szCs w:val="24"/>
          <w:lang w:eastAsia="en-US"/>
        </w:rPr>
        <w:t>space</w:t>
      </w:r>
      <w:r w:rsidR="00AC0BE7" w:rsidRPr="00061B40">
        <w:rPr>
          <w:rFonts w:ascii="Arial" w:hAnsi="Arial" w:cs="Arial"/>
          <w:sz w:val="24"/>
          <w:szCs w:val="24"/>
          <w:lang w:eastAsia="en-US"/>
        </w:rPr>
        <w:t xml:space="preserve"> with a fence, minimising the risk of going onto the country road.</w:t>
      </w:r>
      <w:r w:rsidR="00AC0BE7">
        <w:rPr>
          <w:rFonts w:ascii="Arial" w:hAnsi="Arial" w:cs="Arial"/>
          <w:sz w:val="24"/>
          <w:szCs w:val="24"/>
          <w:lang w:eastAsia="en-US"/>
        </w:rPr>
        <w:t xml:space="preserve"> </w:t>
      </w:r>
    </w:p>
    <w:p w14:paraId="3FD75F97" w14:textId="77777777" w:rsidR="00BA7086" w:rsidRPr="007B5D2E" w:rsidRDefault="00BA7086" w:rsidP="00BA7086">
      <w:pPr>
        <w:pStyle w:val="Default"/>
        <w:rPr>
          <w:rFonts w:ascii="Arial" w:hAnsi="Arial" w:cs="Arial"/>
          <w:b/>
          <w:color w:val="auto"/>
        </w:rPr>
      </w:pPr>
    </w:p>
    <w:p w14:paraId="447AFFCB" w14:textId="5EF85269" w:rsidR="00BA7086" w:rsidRPr="007B5D2E" w:rsidRDefault="00BA7086" w:rsidP="00BA7086">
      <w:pPr>
        <w:pStyle w:val="Default"/>
        <w:rPr>
          <w:rFonts w:ascii="Arial" w:hAnsi="Arial" w:cs="Arial"/>
          <w:color w:val="auto"/>
        </w:rPr>
      </w:pPr>
      <w:r w:rsidRPr="007B5D2E">
        <w:rPr>
          <w:rFonts w:ascii="Arial" w:hAnsi="Arial" w:cs="Arial"/>
          <w:color w:val="auto"/>
        </w:rPr>
        <w:t>We are in a r</w:t>
      </w:r>
      <w:r w:rsidR="006D0B61" w:rsidRPr="007B5D2E">
        <w:rPr>
          <w:rFonts w:ascii="Arial" w:hAnsi="Arial" w:cs="Arial"/>
          <w:color w:val="auto"/>
        </w:rPr>
        <w:t xml:space="preserve">easonably rural location being </w:t>
      </w:r>
      <w:r w:rsidR="00E437F1" w:rsidRPr="007B5D2E">
        <w:rPr>
          <w:rFonts w:ascii="Arial" w:hAnsi="Arial" w:cs="Arial"/>
          <w:color w:val="auto"/>
        </w:rPr>
        <w:t>one</w:t>
      </w:r>
      <w:r w:rsidR="006D0B61" w:rsidRPr="007B5D2E">
        <w:rPr>
          <w:rFonts w:ascii="Arial" w:hAnsi="Arial" w:cs="Arial"/>
          <w:color w:val="auto"/>
        </w:rPr>
        <w:t xml:space="preserve"> mile</w:t>
      </w:r>
      <w:r w:rsidRPr="007B5D2E">
        <w:rPr>
          <w:rFonts w:ascii="Arial" w:hAnsi="Arial" w:cs="Arial"/>
          <w:color w:val="auto"/>
        </w:rPr>
        <w:t xml:space="preserve"> from the nearest town. This has the benefit of </w:t>
      </w:r>
      <w:r w:rsidR="00CF4DA1" w:rsidRPr="007B5D2E">
        <w:rPr>
          <w:rFonts w:ascii="Arial" w:hAnsi="Arial" w:cs="Arial"/>
          <w:color w:val="auto"/>
        </w:rPr>
        <w:t>providing lots</w:t>
      </w:r>
      <w:r w:rsidRPr="007B5D2E">
        <w:rPr>
          <w:rFonts w:ascii="Arial" w:hAnsi="Arial" w:cs="Arial"/>
          <w:color w:val="auto"/>
        </w:rPr>
        <w:t xml:space="preserve"> of </w:t>
      </w:r>
      <w:r w:rsidR="00CF4DA1" w:rsidRPr="007B5D2E">
        <w:rPr>
          <w:rFonts w:ascii="Arial" w:hAnsi="Arial" w:cs="Arial"/>
          <w:color w:val="auto"/>
        </w:rPr>
        <w:t xml:space="preserve">outside </w:t>
      </w:r>
      <w:proofErr w:type="gramStart"/>
      <w:r w:rsidRPr="007B5D2E">
        <w:rPr>
          <w:rFonts w:ascii="Arial" w:hAnsi="Arial" w:cs="Arial"/>
          <w:color w:val="auto"/>
        </w:rPr>
        <w:t>space</w:t>
      </w:r>
      <w:proofErr w:type="gramEnd"/>
      <w:r w:rsidR="007570F5" w:rsidRPr="007B5D2E">
        <w:rPr>
          <w:rFonts w:ascii="Arial" w:hAnsi="Arial" w:cs="Arial"/>
          <w:color w:val="auto"/>
        </w:rPr>
        <w:t xml:space="preserve"> but we</w:t>
      </w:r>
      <w:r w:rsidRPr="007B5D2E">
        <w:rPr>
          <w:rFonts w:ascii="Arial" w:hAnsi="Arial" w:cs="Arial"/>
          <w:color w:val="auto"/>
        </w:rPr>
        <w:t xml:space="preserve"> are</w:t>
      </w:r>
      <w:r w:rsidR="007570F5" w:rsidRPr="007B5D2E">
        <w:rPr>
          <w:rFonts w:ascii="Arial" w:hAnsi="Arial" w:cs="Arial"/>
          <w:color w:val="auto"/>
        </w:rPr>
        <w:t xml:space="preserve"> also</w:t>
      </w:r>
      <w:r w:rsidRPr="007B5D2E">
        <w:rPr>
          <w:rFonts w:ascii="Arial" w:hAnsi="Arial" w:cs="Arial"/>
          <w:color w:val="auto"/>
        </w:rPr>
        <w:t xml:space="preserve"> aware of the risk of our young people becoming isolated. To comb</w:t>
      </w:r>
      <w:r w:rsidR="006D0B61" w:rsidRPr="007B5D2E">
        <w:rPr>
          <w:rFonts w:ascii="Arial" w:hAnsi="Arial" w:cs="Arial"/>
          <w:color w:val="auto"/>
        </w:rPr>
        <w:t>at this, all our staff must hold</w:t>
      </w:r>
      <w:r w:rsidRPr="007B5D2E">
        <w:rPr>
          <w:rFonts w:ascii="Arial" w:hAnsi="Arial" w:cs="Arial"/>
          <w:color w:val="auto"/>
        </w:rPr>
        <w:t xml:space="preserve"> a valid </w:t>
      </w:r>
      <w:r w:rsidRPr="007B5D2E">
        <w:rPr>
          <w:rFonts w:ascii="Arial" w:hAnsi="Arial" w:cs="Arial"/>
          <w:color w:val="auto"/>
        </w:rPr>
        <w:lastRenderedPageBreak/>
        <w:t>driving licen</w:t>
      </w:r>
      <w:r w:rsidR="006D0B61" w:rsidRPr="007B5D2E">
        <w:rPr>
          <w:rFonts w:ascii="Arial" w:hAnsi="Arial" w:cs="Arial"/>
          <w:color w:val="auto"/>
        </w:rPr>
        <w:t>c</w:t>
      </w:r>
      <w:r w:rsidR="007570F5" w:rsidRPr="007B5D2E">
        <w:rPr>
          <w:rFonts w:ascii="Arial" w:hAnsi="Arial" w:cs="Arial"/>
          <w:color w:val="auto"/>
        </w:rPr>
        <w:t>e so that we can transport young people</w:t>
      </w:r>
      <w:r w:rsidR="00181ED2" w:rsidRPr="007B5D2E">
        <w:rPr>
          <w:rFonts w:ascii="Arial" w:hAnsi="Arial" w:cs="Arial"/>
          <w:color w:val="auto"/>
        </w:rPr>
        <w:t xml:space="preserve"> to social activities. We</w:t>
      </w:r>
      <w:r w:rsidRPr="007B5D2E">
        <w:rPr>
          <w:rFonts w:ascii="Arial" w:hAnsi="Arial" w:cs="Arial"/>
          <w:color w:val="auto"/>
        </w:rPr>
        <w:t xml:space="preserve"> have </w:t>
      </w:r>
      <w:r w:rsidR="00181ED2" w:rsidRPr="007B5D2E">
        <w:rPr>
          <w:rFonts w:ascii="Arial" w:hAnsi="Arial" w:cs="Arial"/>
          <w:color w:val="auto"/>
        </w:rPr>
        <w:t xml:space="preserve">also </w:t>
      </w:r>
      <w:r w:rsidRPr="007B5D2E">
        <w:rPr>
          <w:rFonts w:ascii="Arial" w:hAnsi="Arial" w:cs="Arial"/>
          <w:color w:val="auto"/>
        </w:rPr>
        <w:t xml:space="preserve">supported the </w:t>
      </w:r>
      <w:r w:rsidR="00CF4DA1" w:rsidRPr="007B5D2E">
        <w:rPr>
          <w:rFonts w:ascii="Arial" w:hAnsi="Arial" w:cs="Arial"/>
          <w:color w:val="auto"/>
        </w:rPr>
        <w:t>children in becoming safe and proficient cyclists</w:t>
      </w:r>
      <w:r w:rsidRPr="007B5D2E">
        <w:rPr>
          <w:rFonts w:ascii="Arial" w:hAnsi="Arial" w:cs="Arial"/>
          <w:color w:val="auto"/>
        </w:rPr>
        <w:t xml:space="preserve"> and have planned a safe route for them to be able to cycle to Stalham, either with or without staff depending on their age and understanding. The young people are encouraged to wear Hi – Vis vests </w:t>
      </w:r>
      <w:r w:rsidR="00A41650" w:rsidRPr="007B5D2E">
        <w:rPr>
          <w:rFonts w:ascii="Arial" w:hAnsi="Arial" w:cs="Arial"/>
          <w:color w:val="auto"/>
        </w:rPr>
        <w:t xml:space="preserve">and a bike helmet </w:t>
      </w:r>
      <w:r w:rsidRPr="007B5D2E">
        <w:rPr>
          <w:rFonts w:ascii="Arial" w:hAnsi="Arial" w:cs="Arial"/>
          <w:color w:val="auto"/>
        </w:rPr>
        <w:t xml:space="preserve">when on their bikes and </w:t>
      </w:r>
      <w:r w:rsidR="00A41650" w:rsidRPr="007B5D2E">
        <w:rPr>
          <w:rFonts w:ascii="Arial" w:hAnsi="Arial" w:cs="Arial"/>
          <w:color w:val="auto"/>
        </w:rPr>
        <w:t xml:space="preserve">a Hi- </w:t>
      </w:r>
      <w:proofErr w:type="gramStart"/>
      <w:r w:rsidR="00A41650" w:rsidRPr="007B5D2E">
        <w:rPr>
          <w:rFonts w:ascii="Arial" w:hAnsi="Arial" w:cs="Arial"/>
          <w:color w:val="auto"/>
        </w:rPr>
        <w:t>Vis</w:t>
      </w:r>
      <w:proofErr w:type="gramEnd"/>
      <w:r w:rsidR="00A41650" w:rsidRPr="007B5D2E">
        <w:rPr>
          <w:rFonts w:ascii="Arial" w:hAnsi="Arial" w:cs="Arial"/>
          <w:color w:val="auto"/>
        </w:rPr>
        <w:t xml:space="preserve"> vest </w:t>
      </w:r>
      <w:r w:rsidRPr="007B5D2E">
        <w:rPr>
          <w:rFonts w:ascii="Arial" w:hAnsi="Arial" w:cs="Arial"/>
          <w:color w:val="auto"/>
        </w:rPr>
        <w:t>when walking.</w:t>
      </w:r>
    </w:p>
    <w:p w14:paraId="3DB3E3B7" w14:textId="77777777" w:rsidR="00BA7086" w:rsidRPr="007B5D2E" w:rsidRDefault="00BA7086" w:rsidP="00BA7086">
      <w:pPr>
        <w:pStyle w:val="Default"/>
        <w:rPr>
          <w:rFonts w:ascii="Arial" w:hAnsi="Arial" w:cs="Arial"/>
          <w:color w:val="auto"/>
        </w:rPr>
      </w:pPr>
    </w:p>
    <w:p w14:paraId="3933BC92" w14:textId="475A4B07" w:rsidR="00BA7086" w:rsidRPr="007B5D2E" w:rsidRDefault="00BA7086" w:rsidP="00BA7086">
      <w:pPr>
        <w:pStyle w:val="Default"/>
        <w:rPr>
          <w:rFonts w:ascii="Arial" w:hAnsi="Arial" w:cs="Arial"/>
          <w:color w:val="auto"/>
        </w:rPr>
      </w:pPr>
      <w:r w:rsidRPr="007B5D2E">
        <w:rPr>
          <w:rFonts w:ascii="Arial" w:hAnsi="Arial" w:cs="Arial"/>
          <w:color w:val="auto"/>
        </w:rPr>
        <w:t>There is a lack of street lighting near us and as such night</w:t>
      </w:r>
      <w:r w:rsidR="00CF4DA1" w:rsidRPr="007B5D2E">
        <w:rPr>
          <w:rFonts w:ascii="Arial" w:hAnsi="Arial" w:cs="Arial"/>
          <w:color w:val="auto"/>
        </w:rPr>
        <w:t>-</w:t>
      </w:r>
      <w:r w:rsidRPr="007B5D2E">
        <w:rPr>
          <w:rFonts w:ascii="Arial" w:hAnsi="Arial" w:cs="Arial"/>
          <w:color w:val="auto"/>
        </w:rPr>
        <w:t xml:space="preserve">time absconding is a risk. We have clear risk assessments in place for each of our young people around this, we also have a clear procedure that adults will follow our young people after dark taking torches and a </w:t>
      </w:r>
      <w:r w:rsidR="00181ED2" w:rsidRPr="007B5D2E">
        <w:rPr>
          <w:rFonts w:ascii="Arial" w:hAnsi="Arial" w:cs="Arial"/>
          <w:color w:val="auto"/>
        </w:rPr>
        <w:t xml:space="preserve">mobile </w:t>
      </w:r>
      <w:r w:rsidRPr="007B5D2E">
        <w:rPr>
          <w:rFonts w:ascii="Arial" w:hAnsi="Arial" w:cs="Arial"/>
          <w:color w:val="auto"/>
        </w:rPr>
        <w:t xml:space="preserve">phone with them to keep in contact. </w:t>
      </w:r>
    </w:p>
    <w:p w14:paraId="10D605C2" w14:textId="77777777" w:rsidR="00BA7086" w:rsidRPr="007B5D2E" w:rsidRDefault="00BA7086" w:rsidP="00BA7086">
      <w:pPr>
        <w:pStyle w:val="Default"/>
        <w:rPr>
          <w:rFonts w:ascii="Arial" w:hAnsi="Arial" w:cs="Arial"/>
          <w:color w:val="auto"/>
        </w:rPr>
      </w:pPr>
    </w:p>
    <w:p w14:paraId="7DA79959" w14:textId="0C81A6C4" w:rsidR="00BA7086" w:rsidRPr="007B5D2E" w:rsidRDefault="00BA7086" w:rsidP="00BA7086">
      <w:pPr>
        <w:pStyle w:val="Default"/>
        <w:rPr>
          <w:rFonts w:ascii="Arial" w:hAnsi="Arial" w:cs="Arial"/>
          <w:color w:val="auto"/>
        </w:rPr>
      </w:pPr>
      <w:r w:rsidRPr="007B5D2E">
        <w:rPr>
          <w:rFonts w:ascii="Arial" w:hAnsi="Arial" w:cs="Arial"/>
          <w:color w:val="auto"/>
        </w:rPr>
        <w:t xml:space="preserve">We have undertaken a comprehensive location risk assessment before deciding the location is suitable for a children’s home and this has included liaison with the local police safer neighbourhood teams and Norfolk County Council. </w:t>
      </w:r>
      <w:r w:rsidR="00CF4DA1" w:rsidRPr="007B5D2E">
        <w:rPr>
          <w:rFonts w:ascii="Arial" w:hAnsi="Arial" w:cs="Arial"/>
          <w:color w:val="auto"/>
        </w:rPr>
        <w:t xml:space="preserve"> This risk assessment is reviewed </w:t>
      </w:r>
      <w:proofErr w:type="gramStart"/>
      <w:r w:rsidR="00CF4DA1" w:rsidRPr="007B5D2E">
        <w:rPr>
          <w:rFonts w:ascii="Arial" w:hAnsi="Arial" w:cs="Arial"/>
          <w:color w:val="auto"/>
        </w:rPr>
        <w:t>annually</w:t>
      </w:r>
      <w:proofErr w:type="gramEnd"/>
      <w:r w:rsidR="00CF4DA1" w:rsidRPr="007B5D2E">
        <w:rPr>
          <w:rFonts w:ascii="Arial" w:hAnsi="Arial" w:cs="Arial"/>
          <w:color w:val="auto"/>
        </w:rPr>
        <w:t xml:space="preserve"> and young people are involved in this process to allow us to educate them about risk and for them to further develop an awareness of the need to keep themselves safe. </w:t>
      </w:r>
    </w:p>
    <w:p w14:paraId="65B5731A" w14:textId="77777777" w:rsidR="00BA7086" w:rsidRPr="007B5D2E" w:rsidRDefault="00BA7086" w:rsidP="00BA7086">
      <w:pPr>
        <w:pStyle w:val="Default"/>
        <w:rPr>
          <w:rFonts w:ascii="Arial" w:hAnsi="Arial" w:cs="Arial"/>
          <w:color w:val="auto"/>
        </w:rPr>
      </w:pPr>
    </w:p>
    <w:p w14:paraId="7D0D9498" w14:textId="77777777" w:rsidR="00BA7086" w:rsidRPr="007B5D2E" w:rsidRDefault="00BA7086" w:rsidP="00BA7086">
      <w:pPr>
        <w:pStyle w:val="Default"/>
        <w:rPr>
          <w:rFonts w:ascii="Arial" w:hAnsi="Arial" w:cs="Arial"/>
          <w:b/>
          <w:color w:val="auto"/>
        </w:rPr>
      </w:pPr>
      <w:r w:rsidRPr="007B5D2E">
        <w:rPr>
          <w:rFonts w:ascii="Arial" w:hAnsi="Arial" w:cs="Arial"/>
          <w:b/>
          <w:color w:val="auto"/>
        </w:rPr>
        <w:t>The arrangements for supporting the religious, cultural and linguistic needs of chi</w:t>
      </w:r>
      <w:r w:rsidR="003D1B12" w:rsidRPr="007B5D2E">
        <w:rPr>
          <w:rFonts w:ascii="Arial" w:hAnsi="Arial" w:cs="Arial"/>
          <w:b/>
          <w:color w:val="auto"/>
        </w:rPr>
        <w:t>ldren accommodated in the home including anti-discriminatory practice.</w:t>
      </w:r>
    </w:p>
    <w:p w14:paraId="0D0A777E" w14:textId="77777777" w:rsidR="00BA7086" w:rsidRPr="007B5D2E" w:rsidRDefault="00BA7086" w:rsidP="00BA7086">
      <w:pPr>
        <w:pStyle w:val="Default"/>
        <w:rPr>
          <w:rFonts w:ascii="Arial" w:hAnsi="Arial" w:cs="Arial"/>
          <w:b/>
          <w:color w:val="auto"/>
        </w:rPr>
      </w:pPr>
    </w:p>
    <w:p w14:paraId="6596E261" w14:textId="77777777"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At The Old Rectory we acknowledge, respect and value diversity. We are committed to facilitating children’s religious needs and promoting their religious practice. </w:t>
      </w:r>
    </w:p>
    <w:p w14:paraId="6877999F" w14:textId="77777777" w:rsidR="005B2973" w:rsidRPr="007B5D2E" w:rsidRDefault="005B2973" w:rsidP="00BA7086">
      <w:pPr>
        <w:autoSpaceDE w:val="0"/>
        <w:autoSpaceDN w:val="0"/>
        <w:adjustRightInd w:val="0"/>
        <w:rPr>
          <w:rFonts w:ascii="Arial" w:hAnsi="Arial" w:cs="Arial"/>
          <w:color w:val="000000"/>
          <w:sz w:val="24"/>
          <w:szCs w:val="24"/>
          <w:lang w:eastAsia="en-US"/>
        </w:rPr>
      </w:pPr>
    </w:p>
    <w:p w14:paraId="4F4D68AA" w14:textId="77777777"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We seek information about a child’s religious needs as part of the referral process </w:t>
      </w:r>
      <w:proofErr w:type="gramStart"/>
      <w:r w:rsidRPr="007B5D2E">
        <w:rPr>
          <w:rFonts w:ascii="Arial" w:hAnsi="Arial" w:cs="Arial"/>
          <w:color w:val="000000"/>
          <w:sz w:val="24"/>
          <w:szCs w:val="24"/>
          <w:lang w:eastAsia="en-US"/>
        </w:rPr>
        <w:t>in order to</w:t>
      </w:r>
      <w:proofErr w:type="gramEnd"/>
      <w:r w:rsidRPr="007B5D2E">
        <w:rPr>
          <w:rFonts w:ascii="Arial" w:hAnsi="Arial" w:cs="Arial"/>
          <w:color w:val="000000"/>
          <w:sz w:val="24"/>
          <w:szCs w:val="24"/>
          <w:lang w:eastAsia="en-US"/>
        </w:rPr>
        <w:t xml:space="preserve"> prepare fully to support him/her sensitively with issues such as dietary needs, special days and time and space to worship. It is important to us that when children move into The Old </w:t>
      </w:r>
      <w:proofErr w:type="gramStart"/>
      <w:r w:rsidRPr="007B5D2E">
        <w:rPr>
          <w:rFonts w:ascii="Arial" w:hAnsi="Arial" w:cs="Arial"/>
          <w:color w:val="000000"/>
          <w:sz w:val="24"/>
          <w:szCs w:val="24"/>
          <w:lang w:eastAsia="en-US"/>
        </w:rPr>
        <w:t>Rectory</w:t>
      </w:r>
      <w:proofErr w:type="gramEnd"/>
      <w:r w:rsidRPr="007B5D2E">
        <w:rPr>
          <w:rFonts w:ascii="Arial" w:hAnsi="Arial" w:cs="Arial"/>
          <w:color w:val="000000"/>
          <w:sz w:val="24"/>
          <w:szCs w:val="24"/>
          <w:lang w:eastAsia="en-US"/>
        </w:rPr>
        <w:t xml:space="preserve"> they do not lose touch with their religious heritage. Staff will promote the young person’s rights in this regard and use Holy Days</w:t>
      </w:r>
      <w:r w:rsidR="00181ED2" w:rsidRPr="007B5D2E">
        <w:rPr>
          <w:rFonts w:ascii="Arial" w:hAnsi="Arial" w:cs="Arial"/>
          <w:color w:val="000000"/>
          <w:sz w:val="24"/>
          <w:szCs w:val="24"/>
          <w:lang w:eastAsia="en-US"/>
        </w:rPr>
        <w:t xml:space="preserve"> and Saint’s Days to </w:t>
      </w:r>
      <w:r w:rsidRPr="007B5D2E">
        <w:rPr>
          <w:rFonts w:ascii="Arial" w:hAnsi="Arial" w:cs="Arial"/>
          <w:color w:val="000000"/>
          <w:sz w:val="24"/>
          <w:szCs w:val="24"/>
          <w:lang w:eastAsia="en-US"/>
        </w:rPr>
        <w:t>promote the young pe</w:t>
      </w:r>
      <w:r w:rsidR="00181ED2" w:rsidRPr="007B5D2E">
        <w:rPr>
          <w:rFonts w:ascii="Arial" w:hAnsi="Arial" w:cs="Arial"/>
          <w:color w:val="000000"/>
          <w:sz w:val="24"/>
          <w:szCs w:val="24"/>
          <w:lang w:eastAsia="en-US"/>
        </w:rPr>
        <w:t>rson’s faith with</w:t>
      </w:r>
      <w:r w:rsidRPr="007B5D2E">
        <w:rPr>
          <w:rFonts w:ascii="Arial" w:hAnsi="Arial" w:cs="Arial"/>
          <w:color w:val="000000"/>
          <w:sz w:val="24"/>
          <w:szCs w:val="24"/>
          <w:lang w:eastAsia="en-US"/>
        </w:rPr>
        <w:t xml:space="preserve">in the Home. </w:t>
      </w:r>
    </w:p>
    <w:p w14:paraId="67B51DEB" w14:textId="77777777" w:rsidR="00BA7086" w:rsidRPr="007B5D2E" w:rsidRDefault="00BA7086" w:rsidP="00BA7086">
      <w:pPr>
        <w:autoSpaceDE w:val="0"/>
        <w:autoSpaceDN w:val="0"/>
        <w:adjustRightInd w:val="0"/>
        <w:rPr>
          <w:rFonts w:ascii="Arial" w:hAnsi="Arial" w:cs="Arial"/>
          <w:color w:val="000000"/>
          <w:sz w:val="24"/>
          <w:szCs w:val="24"/>
          <w:lang w:eastAsia="en-US"/>
        </w:rPr>
      </w:pPr>
    </w:p>
    <w:p w14:paraId="2A49AA3F" w14:textId="77B2D5C1"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We respect and value cultural diversity and will promote young people’s cultural and religious beliefs and activities. These beliefs and activities will be identified through the care planning process. All religious and cultural activities important to the young person and their family will be vigorously researched and thoroughly supported by the staff team. </w:t>
      </w:r>
      <w:r w:rsidR="00CF4DA1" w:rsidRPr="007B5D2E">
        <w:rPr>
          <w:rFonts w:ascii="Arial" w:hAnsi="Arial" w:cs="Arial"/>
          <w:color w:val="000000"/>
          <w:sz w:val="24"/>
          <w:szCs w:val="24"/>
          <w:lang w:eastAsia="en-US"/>
        </w:rPr>
        <w:t xml:space="preserve"> To facilitate this staff will:</w:t>
      </w:r>
    </w:p>
    <w:p w14:paraId="6714FF9C" w14:textId="77777777" w:rsidR="002A0FFB" w:rsidRPr="007B5D2E" w:rsidRDefault="002A0FFB" w:rsidP="00BA7086">
      <w:pPr>
        <w:autoSpaceDE w:val="0"/>
        <w:autoSpaceDN w:val="0"/>
        <w:adjustRightInd w:val="0"/>
        <w:rPr>
          <w:rFonts w:ascii="Arial" w:hAnsi="Arial" w:cs="Arial"/>
          <w:color w:val="000000"/>
          <w:sz w:val="24"/>
          <w:szCs w:val="24"/>
          <w:lang w:eastAsia="en-US"/>
        </w:rPr>
      </w:pPr>
    </w:p>
    <w:p w14:paraId="2B9F03E0" w14:textId="38196306" w:rsidR="00BA7086" w:rsidRPr="007B5D2E" w:rsidRDefault="00CF4DA1" w:rsidP="00675DFB">
      <w:pPr>
        <w:pStyle w:val="ListParagraph"/>
        <w:numPr>
          <w:ilvl w:val="0"/>
          <w:numId w:val="17"/>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B</w:t>
      </w:r>
      <w:r w:rsidR="00BA7086" w:rsidRPr="007B5D2E">
        <w:rPr>
          <w:rFonts w:ascii="Arial" w:hAnsi="Arial" w:cs="Arial"/>
          <w:color w:val="000000"/>
          <w:sz w:val="24"/>
          <w:szCs w:val="24"/>
          <w:lang w:eastAsia="en-US"/>
        </w:rPr>
        <w:t xml:space="preserve">e proactive in assisting to maintain modes of dress, ceremony, diet and custom. </w:t>
      </w:r>
    </w:p>
    <w:p w14:paraId="0E647A0D" w14:textId="756005B8" w:rsidR="00BA7086" w:rsidRPr="007B5D2E" w:rsidRDefault="00CF4DA1" w:rsidP="00675DFB">
      <w:pPr>
        <w:pStyle w:val="ListParagraph"/>
        <w:numPr>
          <w:ilvl w:val="0"/>
          <w:numId w:val="16"/>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P</w:t>
      </w:r>
      <w:r w:rsidR="00BA7086" w:rsidRPr="007B5D2E">
        <w:rPr>
          <w:rFonts w:ascii="Arial" w:hAnsi="Arial" w:cs="Arial"/>
          <w:color w:val="000000"/>
          <w:sz w:val="24"/>
          <w:szCs w:val="24"/>
          <w:lang w:eastAsia="en-US"/>
        </w:rPr>
        <w:t xml:space="preserve">rovide transport, where practicable, to places of worship and meeting places. </w:t>
      </w:r>
    </w:p>
    <w:p w14:paraId="3FAAF7C0" w14:textId="0DB8B2EA" w:rsidR="00BA7086" w:rsidRPr="007B5D2E" w:rsidRDefault="00CF4DA1" w:rsidP="00675DFB">
      <w:pPr>
        <w:pStyle w:val="ListParagraph"/>
        <w:numPr>
          <w:ilvl w:val="0"/>
          <w:numId w:val="16"/>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Make every effort</w:t>
      </w:r>
      <w:r w:rsidR="00BA7086" w:rsidRPr="007B5D2E">
        <w:rPr>
          <w:rFonts w:ascii="Arial" w:hAnsi="Arial" w:cs="Arial"/>
          <w:color w:val="000000"/>
          <w:sz w:val="24"/>
          <w:szCs w:val="24"/>
          <w:lang w:eastAsia="en-US"/>
        </w:rPr>
        <w:t xml:space="preserve"> to ensure important aspects of culture and religious heritage are not lost. </w:t>
      </w:r>
    </w:p>
    <w:p w14:paraId="1CEF4EFA" w14:textId="200A606D" w:rsidR="00BA7086" w:rsidRPr="007B5D2E" w:rsidRDefault="00CF4DA1" w:rsidP="00675DFB">
      <w:pPr>
        <w:pStyle w:val="ListParagraph"/>
        <w:numPr>
          <w:ilvl w:val="0"/>
          <w:numId w:val="16"/>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P</w:t>
      </w:r>
      <w:r w:rsidR="00BA7086" w:rsidRPr="007B5D2E">
        <w:rPr>
          <w:rFonts w:ascii="Arial" w:hAnsi="Arial" w:cs="Arial"/>
          <w:color w:val="000000"/>
          <w:sz w:val="24"/>
          <w:szCs w:val="24"/>
          <w:lang w:eastAsia="en-US"/>
        </w:rPr>
        <w:t xml:space="preserve">rovide access to sources of information that will encourage the young person’s cultural and religious understanding and beliefs. </w:t>
      </w:r>
    </w:p>
    <w:p w14:paraId="23B59893" w14:textId="7DEECD2F" w:rsidR="00BA7086" w:rsidRPr="007B5D2E" w:rsidRDefault="00152D89" w:rsidP="00675DFB">
      <w:pPr>
        <w:pStyle w:val="ListParagraph"/>
        <w:numPr>
          <w:ilvl w:val="0"/>
          <w:numId w:val="16"/>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A</w:t>
      </w:r>
      <w:r w:rsidR="00BA7086" w:rsidRPr="007B5D2E">
        <w:rPr>
          <w:rFonts w:ascii="Arial" w:hAnsi="Arial" w:cs="Arial"/>
          <w:color w:val="000000"/>
          <w:sz w:val="24"/>
          <w:szCs w:val="24"/>
          <w:lang w:eastAsia="en-US"/>
        </w:rPr>
        <w:t xml:space="preserve">ssist the young person to obtain language support where and when required. </w:t>
      </w:r>
    </w:p>
    <w:p w14:paraId="08AB0B62" w14:textId="560E9D99" w:rsidR="00BA7086" w:rsidRPr="007B5D2E" w:rsidRDefault="00152D89" w:rsidP="00675DFB">
      <w:pPr>
        <w:pStyle w:val="ListParagraph"/>
        <w:numPr>
          <w:ilvl w:val="0"/>
          <w:numId w:val="16"/>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N</w:t>
      </w:r>
      <w:r w:rsidR="00BA7086" w:rsidRPr="007B5D2E">
        <w:rPr>
          <w:rFonts w:ascii="Arial" w:hAnsi="Arial" w:cs="Arial"/>
          <w:color w:val="000000"/>
          <w:sz w:val="24"/>
          <w:szCs w:val="24"/>
          <w:lang w:eastAsia="en-US"/>
        </w:rPr>
        <w:t xml:space="preserve">ot tolerate discrimination against young people on the grounds of race, religion or culture under any circumstances. Any incidence of this type of </w:t>
      </w:r>
      <w:r w:rsidR="00BA7086" w:rsidRPr="007B5D2E">
        <w:rPr>
          <w:rFonts w:ascii="Arial" w:hAnsi="Arial" w:cs="Arial"/>
          <w:color w:val="000000"/>
          <w:sz w:val="24"/>
          <w:szCs w:val="24"/>
          <w:lang w:eastAsia="en-US"/>
        </w:rPr>
        <w:lastRenderedPageBreak/>
        <w:t xml:space="preserve">behaviour will be challenged individually and through the House meetings. If discrimination by staff is wilful the matter will be treated via the disciplinary process. </w:t>
      </w:r>
    </w:p>
    <w:p w14:paraId="24E0691F" w14:textId="77777777" w:rsidR="00BA7086" w:rsidRPr="007B5D2E" w:rsidRDefault="00BA7086" w:rsidP="00BA7086">
      <w:pPr>
        <w:pStyle w:val="ListParagraph"/>
        <w:autoSpaceDE w:val="0"/>
        <w:autoSpaceDN w:val="0"/>
        <w:adjustRightInd w:val="0"/>
        <w:rPr>
          <w:rFonts w:ascii="Arial" w:hAnsi="Arial" w:cs="Arial"/>
          <w:color w:val="000000"/>
          <w:sz w:val="24"/>
          <w:szCs w:val="24"/>
          <w:lang w:eastAsia="en-US"/>
        </w:rPr>
      </w:pPr>
    </w:p>
    <w:p w14:paraId="502D9EC8" w14:textId="77777777" w:rsidR="00BA7086" w:rsidRPr="007B5D2E" w:rsidRDefault="00BA7086"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We recognise that rural Norfolk is not as culturally diverse as some larger city areas. </w:t>
      </w:r>
      <w:proofErr w:type="gramStart"/>
      <w:r w:rsidRPr="007B5D2E">
        <w:rPr>
          <w:rFonts w:ascii="Arial" w:hAnsi="Arial" w:cs="Arial"/>
          <w:color w:val="000000"/>
          <w:sz w:val="24"/>
          <w:szCs w:val="24"/>
          <w:lang w:eastAsia="en-US"/>
        </w:rPr>
        <w:t>In order to</w:t>
      </w:r>
      <w:proofErr w:type="gramEnd"/>
      <w:r w:rsidRPr="007B5D2E">
        <w:rPr>
          <w:rFonts w:ascii="Arial" w:hAnsi="Arial" w:cs="Arial"/>
          <w:color w:val="000000"/>
          <w:sz w:val="24"/>
          <w:szCs w:val="24"/>
          <w:lang w:eastAsia="en-US"/>
        </w:rPr>
        <w:t xml:space="preserve"> promote cultural diversity and combat discrimination, staff at The Old Rectory will educate children about religions and cultures encouraging all young people to join in festivities and celebrations of Holy and Saints days, visit larger cities and communities inspiring them to ask questions and imagine their own lives if they were born in a different time or to a different culture. </w:t>
      </w:r>
    </w:p>
    <w:p w14:paraId="0131344E" w14:textId="77777777" w:rsidR="00DD4B76" w:rsidRPr="007B5D2E" w:rsidRDefault="00DD4B76" w:rsidP="00BA7086">
      <w:pPr>
        <w:autoSpaceDE w:val="0"/>
        <w:autoSpaceDN w:val="0"/>
        <w:adjustRightInd w:val="0"/>
        <w:rPr>
          <w:rFonts w:ascii="Arial" w:hAnsi="Arial" w:cs="Arial"/>
          <w:color w:val="000000"/>
          <w:sz w:val="24"/>
          <w:szCs w:val="24"/>
          <w:lang w:eastAsia="en-US"/>
        </w:rPr>
      </w:pPr>
    </w:p>
    <w:p w14:paraId="57B0390D" w14:textId="77777777" w:rsidR="003D1B12" w:rsidRPr="007B5D2E" w:rsidRDefault="003D1B12" w:rsidP="00BA7086">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Further guidance on these issues can be found in the Home’s policy on anti-discriminatory practice.</w:t>
      </w:r>
    </w:p>
    <w:p w14:paraId="1C420E31" w14:textId="3607E07C" w:rsidR="00BA7086" w:rsidRPr="007B5D2E" w:rsidRDefault="00BA7086" w:rsidP="00BA7086">
      <w:pPr>
        <w:pStyle w:val="Default"/>
        <w:rPr>
          <w:rFonts w:ascii="Arial" w:hAnsi="Arial" w:cs="Arial"/>
          <w:color w:val="auto"/>
        </w:rPr>
      </w:pPr>
    </w:p>
    <w:p w14:paraId="2D2736EF" w14:textId="77777777" w:rsidR="00045106" w:rsidRPr="007B5D2E" w:rsidRDefault="00045106" w:rsidP="00045106">
      <w:pPr>
        <w:pStyle w:val="Default"/>
        <w:rPr>
          <w:rFonts w:ascii="Arial" w:hAnsi="Arial" w:cs="Arial"/>
          <w:b/>
        </w:rPr>
      </w:pPr>
      <w:r w:rsidRPr="007B5D2E">
        <w:rPr>
          <w:rFonts w:ascii="Arial" w:hAnsi="Arial" w:cs="Arial"/>
          <w:b/>
        </w:rPr>
        <w:t xml:space="preserve">Complaints about the home and access to the home’s complaints policy </w:t>
      </w:r>
    </w:p>
    <w:p w14:paraId="54732D17" w14:textId="77777777" w:rsidR="005B2973" w:rsidRPr="007B5D2E" w:rsidRDefault="005B2973" w:rsidP="00045106">
      <w:pPr>
        <w:pStyle w:val="Default"/>
      </w:pPr>
    </w:p>
    <w:p w14:paraId="6195A305" w14:textId="3FB6A146" w:rsidR="00045106" w:rsidRPr="007B5D2E" w:rsidRDefault="00045106" w:rsidP="00045106">
      <w:pPr>
        <w:jc w:val="both"/>
        <w:rPr>
          <w:rFonts w:ascii="Arial" w:hAnsi="Arial" w:cs="Arial"/>
          <w:color w:val="FF0000"/>
          <w:sz w:val="24"/>
          <w:szCs w:val="24"/>
        </w:rPr>
      </w:pPr>
      <w:r w:rsidRPr="007B5D2E">
        <w:rPr>
          <w:rFonts w:ascii="Arial" w:hAnsi="Arial" w:cs="Arial"/>
          <w:sz w:val="24"/>
          <w:szCs w:val="24"/>
        </w:rPr>
        <w:t>At The Old Rectory we seek to promote openness and transparency in all our practices. We welcome, expect and accept feedback from the children, their families, social workers, Independent Reviewing Officers, Teachers, other professionals</w:t>
      </w:r>
      <w:r w:rsidR="00474C43" w:rsidRPr="007B5D2E">
        <w:rPr>
          <w:rFonts w:ascii="Arial" w:hAnsi="Arial" w:cs="Arial"/>
          <w:sz w:val="24"/>
          <w:szCs w:val="24"/>
        </w:rPr>
        <w:t>, members of our local community</w:t>
      </w:r>
      <w:r w:rsidRPr="007B5D2E">
        <w:rPr>
          <w:rFonts w:ascii="Arial" w:hAnsi="Arial" w:cs="Arial"/>
          <w:sz w:val="24"/>
          <w:szCs w:val="24"/>
        </w:rPr>
        <w:t xml:space="preserve"> and visitors to the homes. </w:t>
      </w:r>
      <w:proofErr w:type="gramStart"/>
      <w:r w:rsidRPr="007B5D2E">
        <w:rPr>
          <w:rFonts w:ascii="Arial" w:hAnsi="Arial" w:cs="Arial"/>
          <w:sz w:val="24"/>
          <w:szCs w:val="24"/>
        </w:rPr>
        <w:t>In order to</w:t>
      </w:r>
      <w:proofErr w:type="gramEnd"/>
      <w:r w:rsidRPr="007B5D2E">
        <w:rPr>
          <w:rFonts w:ascii="Arial" w:hAnsi="Arial" w:cs="Arial"/>
          <w:sz w:val="24"/>
          <w:szCs w:val="24"/>
        </w:rPr>
        <w:t xml:space="preserve"> facilitate </w:t>
      </w:r>
      <w:r w:rsidR="00A61416" w:rsidRPr="007B5D2E">
        <w:rPr>
          <w:rFonts w:ascii="Arial" w:hAnsi="Arial" w:cs="Arial"/>
          <w:sz w:val="24"/>
          <w:szCs w:val="24"/>
        </w:rPr>
        <w:t>this,</w:t>
      </w:r>
      <w:r w:rsidRPr="007B5D2E">
        <w:rPr>
          <w:rFonts w:ascii="Arial" w:hAnsi="Arial" w:cs="Arial"/>
          <w:sz w:val="24"/>
          <w:szCs w:val="24"/>
        </w:rPr>
        <w:t xml:space="preserve"> we have bound books for </w:t>
      </w:r>
      <w:r w:rsidR="005B2973" w:rsidRPr="007B5D2E">
        <w:rPr>
          <w:rFonts w:ascii="Arial" w:hAnsi="Arial" w:cs="Arial"/>
          <w:sz w:val="24"/>
          <w:szCs w:val="24"/>
        </w:rPr>
        <w:t>recording compliments</w:t>
      </w:r>
      <w:r w:rsidRPr="007B5D2E">
        <w:rPr>
          <w:rFonts w:ascii="Arial" w:hAnsi="Arial" w:cs="Arial"/>
          <w:sz w:val="24"/>
          <w:szCs w:val="24"/>
        </w:rPr>
        <w:t xml:space="preserve"> and complaints and a written policy about complaints. This policy </w:t>
      </w:r>
      <w:r w:rsidR="00181ED2" w:rsidRPr="007B5D2E">
        <w:rPr>
          <w:rFonts w:ascii="Arial" w:hAnsi="Arial" w:cs="Arial"/>
          <w:sz w:val="24"/>
          <w:szCs w:val="24"/>
        </w:rPr>
        <w:t>is available upon request.</w:t>
      </w:r>
    </w:p>
    <w:p w14:paraId="449BE496" w14:textId="77777777" w:rsidR="00045106" w:rsidRPr="007B5D2E" w:rsidRDefault="00045106" w:rsidP="00045106">
      <w:pPr>
        <w:jc w:val="both"/>
        <w:rPr>
          <w:rFonts w:ascii="Arial" w:hAnsi="Arial" w:cs="Arial"/>
          <w:sz w:val="24"/>
          <w:szCs w:val="24"/>
        </w:rPr>
      </w:pPr>
    </w:p>
    <w:p w14:paraId="2B9D2C4E" w14:textId="77777777" w:rsidR="00045106" w:rsidRPr="007B5D2E" w:rsidRDefault="00045106" w:rsidP="00045106">
      <w:pPr>
        <w:jc w:val="both"/>
        <w:rPr>
          <w:rFonts w:ascii="Arial" w:hAnsi="Arial" w:cs="Arial"/>
          <w:sz w:val="24"/>
          <w:szCs w:val="24"/>
        </w:rPr>
      </w:pPr>
      <w:r w:rsidRPr="007B5D2E">
        <w:rPr>
          <w:rFonts w:ascii="Arial" w:hAnsi="Arial" w:cs="Arial"/>
          <w:sz w:val="24"/>
          <w:szCs w:val="24"/>
        </w:rPr>
        <w:t xml:space="preserve">When a child is admitted to The Old </w:t>
      </w:r>
      <w:proofErr w:type="gramStart"/>
      <w:r w:rsidRPr="007B5D2E">
        <w:rPr>
          <w:rFonts w:ascii="Arial" w:hAnsi="Arial" w:cs="Arial"/>
          <w:sz w:val="24"/>
          <w:szCs w:val="24"/>
        </w:rPr>
        <w:t>Rectory</w:t>
      </w:r>
      <w:proofErr w:type="gramEnd"/>
      <w:r w:rsidRPr="007B5D2E">
        <w:rPr>
          <w:rFonts w:ascii="Arial" w:hAnsi="Arial" w:cs="Arial"/>
          <w:sz w:val="24"/>
          <w:szCs w:val="24"/>
        </w:rPr>
        <w:t xml:space="preserve"> </w:t>
      </w:r>
      <w:r w:rsidR="00181ED2" w:rsidRPr="007B5D2E">
        <w:rPr>
          <w:rFonts w:ascii="Arial" w:hAnsi="Arial" w:cs="Arial"/>
          <w:sz w:val="24"/>
          <w:szCs w:val="24"/>
        </w:rPr>
        <w:t xml:space="preserve">he or </w:t>
      </w:r>
      <w:r w:rsidRPr="007B5D2E">
        <w:rPr>
          <w:rFonts w:ascii="Arial" w:hAnsi="Arial" w:cs="Arial"/>
          <w:sz w:val="24"/>
          <w:szCs w:val="24"/>
        </w:rPr>
        <w:t xml:space="preserve">she, their family and social worker are made aware of our policy. A summary of this is contained in: ‘The Parent’s Guide’ and our ‘Statement of Purpose’ and the young person’s welcome booklet. </w:t>
      </w:r>
    </w:p>
    <w:p w14:paraId="47B96FB2" w14:textId="77777777" w:rsidR="00045106" w:rsidRPr="007B5D2E" w:rsidRDefault="00045106" w:rsidP="00045106">
      <w:pPr>
        <w:jc w:val="both"/>
        <w:rPr>
          <w:rFonts w:ascii="Arial" w:hAnsi="Arial" w:cs="Arial"/>
          <w:sz w:val="24"/>
          <w:szCs w:val="24"/>
        </w:rPr>
      </w:pPr>
      <w:r w:rsidRPr="007B5D2E">
        <w:rPr>
          <w:rFonts w:ascii="Arial" w:hAnsi="Arial" w:cs="Arial"/>
          <w:sz w:val="24"/>
          <w:szCs w:val="24"/>
        </w:rPr>
        <w:t xml:space="preserve">We actively encourage young people to explore their feelings constructively. Within this context if the young person feels that they have been treated unfairly or disrespectfully they are made aware of their right to complain. Wherever possible, complaints are discussed on an informal level with the Registered Manager in the hope that they can be resolved as quickly as possible with the minimum of anxiety to the young person. </w:t>
      </w:r>
    </w:p>
    <w:p w14:paraId="2FFEE4D2" w14:textId="77777777" w:rsidR="00045106" w:rsidRPr="007B5D2E" w:rsidRDefault="00045106" w:rsidP="00045106">
      <w:pPr>
        <w:jc w:val="both"/>
        <w:rPr>
          <w:rFonts w:ascii="Arial" w:hAnsi="Arial" w:cs="Arial"/>
          <w:sz w:val="24"/>
          <w:szCs w:val="24"/>
        </w:rPr>
      </w:pPr>
    </w:p>
    <w:p w14:paraId="609D0801" w14:textId="77777777" w:rsidR="00045106" w:rsidRPr="007B5D2E" w:rsidRDefault="00045106" w:rsidP="00045106">
      <w:pPr>
        <w:jc w:val="both"/>
        <w:rPr>
          <w:rFonts w:ascii="Arial" w:hAnsi="Arial" w:cs="Arial"/>
          <w:sz w:val="24"/>
          <w:szCs w:val="24"/>
        </w:rPr>
      </w:pPr>
      <w:r w:rsidRPr="007B5D2E">
        <w:rPr>
          <w:rFonts w:ascii="Arial" w:hAnsi="Arial" w:cs="Arial"/>
          <w:sz w:val="24"/>
          <w:szCs w:val="24"/>
        </w:rPr>
        <w:t>Many complaints are, upon discussion, an expression of dissatisfaction and can usually be explored and remedied to the young person’s satisfaction. For those complaints that cannot be remedied by informal discussion, the young person will be given the opportunity to follow the process through to formal investigation and resolution. The manager will ensure that the complaints process has a finite time span, agreed with the young person, workers and professionals at the outset of the investigation. The initial timeframe for resolving complaints should be within 28 days.</w:t>
      </w:r>
    </w:p>
    <w:p w14:paraId="034905A7" w14:textId="77777777" w:rsidR="00045106" w:rsidRPr="007B5D2E" w:rsidRDefault="00045106" w:rsidP="00045106">
      <w:pPr>
        <w:jc w:val="both"/>
        <w:rPr>
          <w:rFonts w:ascii="Arial" w:hAnsi="Arial" w:cs="Arial"/>
          <w:sz w:val="24"/>
          <w:szCs w:val="24"/>
        </w:rPr>
      </w:pPr>
    </w:p>
    <w:p w14:paraId="236A91BD" w14:textId="77777777" w:rsidR="00045106" w:rsidRPr="007B5D2E" w:rsidRDefault="00045106" w:rsidP="00045106">
      <w:pPr>
        <w:jc w:val="both"/>
        <w:rPr>
          <w:rFonts w:ascii="Arial" w:hAnsi="Arial" w:cs="Arial"/>
          <w:sz w:val="24"/>
          <w:szCs w:val="24"/>
        </w:rPr>
      </w:pPr>
      <w:r w:rsidRPr="007B5D2E">
        <w:rPr>
          <w:rFonts w:ascii="Arial" w:hAnsi="Arial" w:cs="Arial"/>
          <w:sz w:val="24"/>
          <w:szCs w:val="24"/>
        </w:rPr>
        <w:t xml:space="preserve">All young people will: </w:t>
      </w:r>
    </w:p>
    <w:p w14:paraId="4A65D0BC" w14:textId="77777777" w:rsidR="00045106" w:rsidRPr="007B5D2E" w:rsidRDefault="00045106" w:rsidP="00045106">
      <w:pPr>
        <w:jc w:val="both"/>
        <w:rPr>
          <w:rFonts w:ascii="Arial" w:hAnsi="Arial" w:cs="Arial"/>
          <w:sz w:val="24"/>
          <w:szCs w:val="24"/>
        </w:rPr>
      </w:pPr>
    </w:p>
    <w:p w14:paraId="3F059B4E" w14:textId="77777777" w:rsidR="00045106" w:rsidRPr="007B5D2E" w:rsidRDefault="00045106" w:rsidP="00675DFB">
      <w:pPr>
        <w:numPr>
          <w:ilvl w:val="0"/>
          <w:numId w:val="10"/>
        </w:numPr>
        <w:tabs>
          <w:tab w:val="clear" w:pos="360"/>
          <w:tab w:val="num" w:pos="426"/>
        </w:tabs>
        <w:ind w:left="426" w:hanging="567"/>
        <w:jc w:val="both"/>
        <w:rPr>
          <w:rFonts w:ascii="Arial" w:hAnsi="Arial" w:cs="Arial"/>
          <w:sz w:val="24"/>
          <w:szCs w:val="24"/>
        </w:rPr>
      </w:pPr>
      <w:r w:rsidRPr="007B5D2E">
        <w:rPr>
          <w:rFonts w:ascii="Arial" w:hAnsi="Arial" w:cs="Arial"/>
          <w:sz w:val="24"/>
          <w:szCs w:val="24"/>
        </w:rPr>
        <w:t xml:space="preserve">Be </w:t>
      </w:r>
      <w:r w:rsidR="00560F2A" w:rsidRPr="007B5D2E">
        <w:rPr>
          <w:rFonts w:ascii="Arial" w:hAnsi="Arial" w:cs="Arial"/>
          <w:sz w:val="24"/>
          <w:szCs w:val="24"/>
        </w:rPr>
        <w:t xml:space="preserve">listened to and </w:t>
      </w:r>
      <w:r w:rsidRPr="007B5D2E">
        <w:rPr>
          <w:rFonts w:ascii="Arial" w:hAnsi="Arial" w:cs="Arial"/>
          <w:sz w:val="24"/>
          <w:szCs w:val="24"/>
        </w:rPr>
        <w:t xml:space="preserve">heard by the staff team. </w:t>
      </w:r>
    </w:p>
    <w:p w14:paraId="5523E576" w14:textId="77777777" w:rsidR="00045106" w:rsidRPr="007B5D2E" w:rsidRDefault="00045106" w:rsidP="00675DFB">
      <w:pPr>
        <w:numPr>
          <w:ilvl w:val="0"/>
          <w:numId w:val="10"/>
        </w:numPr>
        <w:tabs>
          <w:tab w:val="clear" w:pos="360"/>
          <w:tab w:val="num" w:pos="426"/>
        </w:tabs>
        <w:ind w:left="426" w:hanging="567"/>
        <w:contextualSpacing/>
        <w:jc w:val="both"/>
        <w:rPr>
          <w:rFonts w:ascii="Arial" w:hAnsi="Arial" w:cs="Arial"/>
          <w:sz w:val="24"/>
          <w:szCs w:val="24"/>
        </w:rPr>
      </w:pPr>
      <w:r w:rsidRPr="007B5D2E">
        <w:rPr>
          <w:rFonts w:ascii="Arial" w:hAnsi="Arial" w:cs="Arial"/>
          <w:sz w:val="24"/>
          <w:szCs w:val="24"/>
        </w:rPr>
        <w:t xml:space="preserve">Reassured by the staff team that they will not be punished for making a complaint. </w:t>
      </w:r>
    </w:p>
    <w:p w14:paraId="5D26CFCF" w14:textId="77777777" w:rsidR="00045106" w:rsidRPr="007B5D2E" w:rsidRDefault="00045106" w:rsidP="00675DFB">
      <w:pPr>
        <w:numPr>
          <w:ilvl w:val="0"/>
          <w:numId w:val="11"/>
        </w:numPr>
        <w:tabs>
          <w:tab w:val="clear" w:pos="360"/>
          <w:tab w:val="num" w:pos="426"/>
        </w:tabs>
        <w:ind w:left="426" w:hanging="567"/>
        <w:jc w:val="both"/>
        <w:rPr>
          <w:rFonts w:ascii="Arial" w:hAnsi="Arial" w:cs="Arial"/>
          <w:sz w:val="24"/>
          <w:szCs w:val="24"/>
        </w:rPr>
      </w:pPr>
      <w:r w:rsidRPr="007B5D2E">
        <w:rPr>
          <w:rFonts w:ascii="Arial" w:hAnsi="Arial" w:cs="Arial"/>
          <w:sz w:val="24"/>
          <w:szCs w:val="24"/>
        </w:rPr>
        <w:t xml:space="preserve">Have their complaint acted upon. </w:t>
      </w:r>
    </w:p>
    <w:p w14:paraId="34FF2047" w14:textId="77777777" w:rsidR="00045106" w:rsidRPr="007B5D2E" w:rsidRDefault="00045106" w:rsidP="00675DFB">
      <w:pPr>
        <w:numPr>
          <w:ilvl w:val="0"/>
          <w:numId w:val="12"/>
        </w:numPr>
        <w:tabs>
          <w:tab w:val="clear" w:pos="360"/>
          <w:tab w:val="num" w:pos="426"/>
        </w:tabs>
        <w:ind w:left="426" w:hanging="567"/>
        <w:jc w:val="both"/>
        <w:rPr>
          <w:rFonts w:ascii="Arial" w:hAnsi="Arial" w:cs="Arial"/>
          <w:sz w:val="24"/>
          <w:szCs w:val="24"/>
        </w:rPr>
      </w:pPr>
      <w:r w:rsidRPr="007B5D2E">
        <w:rPr>
          <w:rFonts w:ascii="Arial" w:hAnsi="Arial" w:cs="Arial"/>
          <w:sz w:val="24"/>
          <w:szCs w:val="24"/>
        </w:rPr>
        <w:t xml:space="preserve">Be given support throughout. </w:t>
      </w:r>
    </w:p>
    <w:p w14:paraId="3A8602BC" w14:textId="77777777" w:rsidR="00045106" w:rsidRPr="007B5D2E" w:rsidRDefault="00045106" w:rsidP="00675DFB">
      <w:pPr>
        <w:numPr>
          <w:ilvl w:val="0"/>
          <w:numId w:val="13"/>
        </w:numPr>
        <w:tabs>
          <w:tab w:val="clear" w:pos="360"/>
          <w:tab w:val="num" w:pos="426"/>
        </w:tabs>
        <w:ind w:left="426" w:hanging="567"/>
        <w:jc w:val="both"/>
        <w:rPr>
          <w:rFonts w:ascii="Arial" w:hAnsi="Arial" w:cs="Arial"/>
          <w:sz w:val="24"/>
          <w:szCs w:val="24"/>
        </w:rPr>
      </w:pPr>
      <w:r w:rsidRPr="007B5D2E">
        <w:rPr>
          <w:rFonts w:ascii="Arial" w:hAnsi="Arial" w:cs="Arial"/>
          <w:sz w:val="24"/>
          <w:szCs w:val="24"/>
        </w:rPr>
        <w:t xml:space="preserve">Be kept informed throughout. </w:t>
      </w:r>
    </w:p>
    <w:p w14:paraId="4223AFF4" w14:textId="0B0D8D3D" w:rsidR="00045106" w:rsidRPr="007B5D2E" w:rsidRDefault="008C154C" w:rsidP="00675DFB">
      <w:pPr>
        <w:numPr>
          <w:ilvl w:val="0"/>
          <w:numId w:val="14"/>
        </w:numPr>
        <w:tabs>
          <w:tab w:val="clear" w:pos="360"/>
          <w:tab w:val="num" w:pos="426"/>
        </w:tabs>
        <w:ind w:left="426" w:hanging="567"/>
        <w:jc w:val="both"/>
        <w:rPr>
          <w:rFonts w:ascii="Arial" w:hAnsi="Arial" w:cs="Arial"/>
          <w:color w:val="000000"/>
          <w:sz w:val="24"/>
          <w:szCs w:val="24"/>
        </w:rPr>
      </w:pPr>
      <w:r w:rsidRPr="007B5D2E">
        <w:rPr>
          <w:rFonts w:ascii="Arial" w:hAnsi="Arial" w:cs="Arial"/>
          <w:color w:val="000000"/>
          <w:sz w:val="24"/>
          <w:szCs w:val="24"/>
        </w:rPr>
        <w:t>B</w:t>
      </w:r>
      <w:r w:rsidR="00045106" w:rsidRPr="007B5D2E">
        <w:rPr>
          <w:rFonts w:ascii="Arial" w:hAnsi="Arial" w:cs="Arial"/>
          <w:color w:val="000000"/>
          <w:sz w:val="24"/>
          <w:szCs w:val="24"/>
        </w:rPr>
        <w:t xml:space="preserve">e given names and telephone numbers of organisations who can help them independently if they are dissatisfied e.g. Ofsted, Independent Reviewing officers, </w:t>
      </w:r>
      <w:r w:rsidR="00045106" w:rsidRPr="007B5D2E">
        <w:rPr>
          <w:rFonts w:ascii="Arial" w:hAnsi="Arial" w:cs="Arial"/>
          <w:color w:val="000000"/>
          <w:sz w:val="24"/>
          <w:szCs w:val="24"/>
        </w:rPr>
        <w:lastRenderedPageBreak/>
        <w:t>their Local Authority Complaints Officer, Voice (independent and confidential advocacy service for young people), Child line.  These will be displayed in the Home and the Welcome Booklet.</w:t>
      </w:r>
    </w:p>
    <w:p w14:paraId="6E21EC52" w14:textId="77777777" w:rsidR="00045106" w:rsidRPr="007B5D2E" w:rsidRDefault="00045106" w:rsidP="00045106">
      <w:pPr>
        <w:ind w:left="567" w:hanging="567"/>
        <w:jc w:val="both"/>
        <w:rPr>
          <w:rFonts w:ascii="Arial" w:hAnsi="Arial" w:cs="Arial"/>
          <w:sz w:val="24"/>
          <w:szCs w:val="24"/>
        </w:rPr>
      </w:pPr>
    </w:p>
    <w:p w14:paraId="2673E6F9" w14:textId="77777777" w:rsidR="00045106" w:rsidRPr="007B5D2E" w:rsidRDefault="00045106" w:rsidP="00045106">
      <w:pPr>
        <w:jc w:val="both"/>
        <w:rPr>
          <w:rFonts w:ascii="Arial" w:hAnsi="Arial" w:cs="Arial"/>
          <w:sz w:val="24"/>
          <w:szCs w:val="24"/>
        </w:rPr>
      </w:pPr>
      <w:r w:rsidRPr="007B5D2E">
        <w:rPr>
          <w:rFonts w:ascii="Arial" w:hAnsi="Arial" w:cs="Arial"/>
          <w:sz w:val="24"/>
          <w:szCs w:val="24"/>
        </w:rPr>
        <w:t xml:space="preserve">Complaints can be raised with any member of staff on duty or with the Registered Manager directly. Unless the complaint is against the Registered Manager it is the manager who will conduct any investigation. The manager will inform the young person’s social worker and other parties with a legitimate interest in the welfare of the young person and decisions may be made to involve other professionals such as Child Protection Teams. </w:t>
      </w:r>
    </w:p>
    <w:p w14:paraId="4770A890" w14:textId="77777777" w:rsidR="00045106" w:rsidRPr="007B5D2E" w:rsidRDefault="00045106" w:rsidP="00045106">
      <w:pPr>
        <w:jc w:val="both"/>
        <w:rPr>
          <w:rFonts w:ascii="Arial" w:hAnsi="Arial" w:cs="Arial"/>
          <w:sz w:val="24"/>
          <w:szCs w:val="24"/>
        </w:rPr>
      </w:pPr>
    </w:p>
    <w:p w14:paraId="47FF6871" w14:textId="77777777" w:rsidR="00045106" w:rsidRPr="007B5D2E" w:rsidRDefault="00045106" w:rsidP="00045106">
      <w:pPr>
        <w:jc w:val="both"/>
        <w:rPr>
          <w:rFonts w:ascii="Arial" w:hAnsi="Arial" w:cs="Arial"/>
          <w:sz w:val="24"/>
          <w:szCs w:val="24"/>
        </w:rPr>
      </w:pPr>
      <w:r w:rsidRPr="007B5D2E">
        <w:rPr>
          <w:rFonts w:ascii="Arial" w:hAnsi="Arial" w:cs="Arial"/>
          <w:sz w:val="24"/>
          <w:szCs w:val="24"/>
        </w:rPr>
        <w:t>All complaints, whether made verbally or in writing are recorded in the Complaints Book which is a numbered and bound log inspected regularly by Ofsted. All complaints, their investigations, and their outcomes will be recorded in the complaints log and shared fully with those involved. A record of the complaint will be kept on the young person’s case file as a formal record, available to the young person and their social worker.</w:t>
      </w:r>
    </w:p>
    <w:p w14:paraId="2C567F82" w14:textId="77777777" w:rsidR="00045106" w:rsidRPr="007B5D2E" w:rsidRDefault="00045106" w:rsidP="00045106">
      <w:pPr>
        <w:jc w:val="both"/>
        <w:rPr>
          <w:rFonts w:ascii="Arial" w:hAnsi="Arial" w:cs="Arial"/>
          <w:sz w:val="24"/>
          <w:szCs w:val="24"/>
        </w:rPr>
      </w:pPr>
    </w:p>
    <w:p w14:paraId="2D10AD42" w14:textId="673BBC3A" w:rsidR="00FC70C0" w:rsidRPr="007B5D2E" w:rsidRDefault="00045106" w:rsidP="00045106">
      <w:pPr>
        <w:rPr>
          <w:rFonts w:ascii="Arial" w:hAnsi="Arial" w:cs="Arial"/>
          <w:sz w:val="24"/>
          <w:szCs w:val="24"/>
        </w:rPr>
      </w:pPr>
      <w:r w:rsidRPr="007B5D2E">
        <w:rPr>
          <w:rFonts w:ascii="Arial" w:hAnsi="Arial" w:cs="Arial"/>
          <w:sz w:val="24"/>
          <w:szCs w:val="24"/>
        </w:rPr>
        <w:t>At The Old Rectory we acknowledge that complaints can evoke strong feelings in children and adults. These feelings and staff responses to them are regularly discussed in team meetings as part of our commitment to openness and transparency in our practice.</w:t>
      </w:r>
    </w:p>
    <w:p w14:paraId="21F01B5A" w14:textId="77777777" w:rsidR="008C154C" w:rsidRPr="007B5D2E" w:rsidRDefault="008C154C" w:rsidP="00045106">
      <w:pPr>
        <w:rPr>
          <w:rFonts w:ascii="Arial" w:hAnsi="Arial" w:cs="Arial"/>
          <w:sz w:val="24"/>
          <w:szCs w:val="24"/>
        </w:rPr>
      </w:pPr>
    </w:p>
    <w:p w14:paraId="73D38102" w14:textId="77777777" w:rsidR="000F58E0" w:rsidRPr="007B5D2E" w:rsidRDefault="000F58E0" w:rsidP="000F58E0">
      <w:pPr>
        <w:rPr>
          <w:rFonts w:ascii="Arial" w:hAnsi="Arial" w:cs="Arial"/>
          <w:b/>
          <w:sz w:val="24"/>
          <w:szCs w:val="24"/>
          <w:u w:val="single"/>
        </w:rPr>
      </w:pPr>
      <w:r w:rsidRPr="007B5D2E">
        <w:rPr>
          <w:rFonts w:ascii="Arial" w:hAnsi="Arial" w:cs="Arial"/>
          <w:b/>
          <w:sz w:val="24"/>
          <w:szCs w:val="24"/>
          <w:u w:val="single"/>
        </w:rPr>
        <w:t>Views, Wishes and Feelings</w:t>
      </w:r>
    </w:p>
    <w:p w14:paraId="1409273C" w14:textId="77777777" w:rsidR="00DD4B76" w:rsidRPr="007B5D2E" w:rsidRDefault="00DD4B76" w:rsidP="000F58E0">
      <w:pPr>
        <w:rPr>
          <w:rFonts w:ascii="Arial" w:hAnsi="Arial" w:cs="Arial"/>
          <w:sz w:val="24"/>
          <w:szCs w:val="24"/>
        </w:rPr>
      </w:pPr>
    </w:p>
    <w:p w14:paraId="3E32E5DD" w14:textId="77777777" w:rsidR="00DA4E74" w:rsidRPr="007B5D2E" w:rsidRDefault="00DA4E74" w:rsidP="00045106">
      <w:pPr>
        <w:rPr>
          <w:rFonts w:ascii="Arial" w:hAnsi="Arial" w:cs="Arial"/>
          <w:sz w:val="24"/>
          <w:szCs w:val="24"/>
        </w:rPr>
      </w:pPr>
      <w:r w:rsidRPr="007B5D2E">
        <w:rPr>
          <w:rFonts w:ascii="Arial" w:hAnsi="Arial" w:cs="Arial"/>
          <w:b/>
          <w:sz w:val="24"/>
          <w:szCs w:val="24"/>
        </w:rPr>
        <w:t>A description of the home’s policy and approach to consulting children about the quality of their care</w:t>
      </w:r>
      <w:r w:rsidR="000F58E0" w:rsidRPr="007B5D2E">
        <w:rPr>
          <w:rFonts w:ascii="Arial" w:hAnsi="Arial" w:cs="Arial"/>
          <w:b/>
          <w:sz w:val="24"/>
          <w:szCs w:val="24"/>
        </w:rPr>
        <w:t xml:space="preserve"> </w:t>
      </w:r>
    </w:p>
    <w:p w14:paraId="41A92A8C" w14:textId="77777777" w:rsidR="00DA4E74" w:rsidRPr="007B5D2E" w:rsidRDefault="00DA4E74" w:rsidP="00DA4E74">
      <w:pPr>
        <w:autoSpaceDE w:val="0"/>
        <w:autoSpaceDN w:val="0"/>
        <w:adjustRightInd w:val="0"/>
        <w:rPr>
          <w:rFonts w:ascii="Arial" w:hAnsi="Arial" w:cs="Arial"/>
          <w:color w:val="000000"/>
          <w:sz w:val="24"/>
          <w:szCs w:val="24"/>
          <w:lang w:eastAsia="en-US"/>
        </w:rPr>
      </w:pPr>
    </w:p>
    <w:p w14:paraId="11D21FD8" w14:textId="77777777" w:rsidR="00DA4E74" w:rsidRPr="007B5D2E" w:rsidRDefault="00DA4E74" w:rsidP="00DA4E74">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The Old Rectory recognises the in</w:t>
      </w:r>
      <w:r w:rsidR="00560F2A" w:rsidRPr="007B5D2E">
        <w:rPr>
          <w:rFonts w:ascii="Arial" w:hAnsi="Arial" w:cs="Arial"/>
          <w:color w:val="000000"/>
          <w:sz w:val="24"/>
          <w:szCs w:val="24"/>
          <w:lang w:eastAsia="en-US"/>
        </w:rPr>
        <w:t>dividuality of all young people;</w:t>
      </w:r>
      <w:r w:rsidRPr="007B5D2E">
        <w:rPr>
          <w:rFonts w:ascii="Arial" w:hAnsi="Arial" w:cs="Arial"/>
          <w:color w:val="000000"/>
          <w:sz w:val="24"/>
          <w:szCs w:val="24"/>
          <w:lang w:eastAsia="en-US"/>
        </w:rPr>
        <w:t xml:space="preserve"> each with their own strengths, preferred ways of expressing themselves and clear ideas about how they could best be cared for. Therefore</w:t>
      </w:r>
      <w:r w:rsidR="00A41650" w:rsidRPr="007B5D2E">
        <w:rPr>
          <w:rFonts w:ascii="Arial" w:hAnsi="Arial" w:cs="Arial"/>
          <w:color w:val="000000"/>
          <w:sz w:val="24"/>
          <w:szCs w:val="24"/>
          <w:lang w:eastAsia="en-US"/>
        </w:rPr>
        <w:t>,</w:t>
      </w:r>
      <w:r w:rsidRPr="007B5D2E">
        <w:rPr>
          <w:rFonts w:ascii="Arial" w:hAnsi="Arial" w:cs="Arial"/>
          <w:color w:val="000000"/>
          <w:sz w:val="24"/>
          <w:szCs w:val="24"/>
          <w:lang w:eastAsia="en-US"/>
        </w:rPr>
        <w:t xml:space="preserve"> </w:t>
      </w:r>
      <w:r w:rsidR="00560F2A" w:rsidRPr="007B5D2E">
        <w:rPr>
          <w:rFonts w:ascii="Arial" w:hAnsi="Arial" w:cs="Arial"/>
          <w:color w:val="000000"/>
          <w:sz w:val="24"/>
          <w:szCs w:val="24"/>
          <w:lang w:eastAsia="en-US"/>
        </w:rPr>
        <w:t xml:space="preserve">it is important that </w:t>
      </w:r>
      <w:r w:rsidRPr="007B5D2E">
        <w:rPr>
          <w:rFonts w:ascii="Arial" w:hAnsi="Arial" w:cs="Arial"/>
          <w:color w:val="000000"/>
          <w:sz w:val="24"/>
          <w:szCs w:val="24"/>
          <w:lang w:eastAsia="en-US"/>
        </w:rPr>
        <w:t xml:space="preserve">staff at The Old Rectory use a variety of formal and informal means of consulting with, and seeking feedback from, young people about the running of the home, and how it affects their lives. </w:t>
      </w:r>
    </w:p>
    <w:p w14:paraId="451C52EC" w14:textId="77777777" w:rsidR="00DA4E74" w:rsidRPr="007B5D2E" w:rsidRDefault="00DA4E74" w:rsidP="00DA4E74">
      <w:pPr>
        <w:autoSpaceDE w:val="0"/>
        <w:autoSpaceDN w:val="0"/>
        <w:adjustRightInd w:val="0"/>
        <w:rPr>
          <w:rFonts w:ascii="Arial" w:hAnsi="Arial" w:cs="Arial"/>
          <w:color w:val="000000"/>
          <w:sz w:val="24"/>
          <w:szCs w:val="24"/>
          <w:lang w:eastAsia="en-US"/>
        </w:rPr>
      </w:pPr>
    </w:p>
    <w:p w14:paraId="6AA5FD13" w14:textId="77777777" w:rsidR="00EB630A" w:rsidRPr="007B5D2E" w:rsidRDefault="00DA4E74" w:rsidP="00DA4E74">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Within the culture of the </w:t>
      </w:r>
      <w:proofErr w:type="gramStart"/>
      <w:r w:rsidRPr="007B5D2E">
        <w:rPr>
          <w:rFonts w:ascii="Arial" w:hAnsi="Arial" w:cs="Arial"/>
          <w:color w:val="000000"/>
          <w:sz w:val="24"/>
          <w:szCs w:val="24"/>
          <w:lang w:eastAsia="en-US"/>
        </w:rPr>
        <w:t>Home</w:t>
      </w:r>
      <w:proofErr w:type="gramEnd"/>
      <w:r w:rsidRPr="007B5D2E">
        <w:rPr>
          <w:rFonts w:ascii="Arial" w:hAnsi="Arial" w:cs="Arial"/>
          <w:color w:val="000000"/>
          <w:sz w:val="24"/>
          <w:szCs w:val="24"/>
          <w:lang w:eastAsia="en-US"/>
        </w:rPr>
        <w:t xml:space="preserve"> staff will be talking and listening to ch</w:t>
      </w:r>
      <w:r w:rsidR="00560F2A" w:rsidRPr="007B5D2E">
        <w:rPr>
          <w:rFonts w:ascii="Arial" w:hAnsi="Arial" w:cs="Arial"/>
          <w:color w:val="000000"/>
          <w:sz w:val="24"/>
          <w:szCs w:val="24"/>
          <w:lang w:eastAsia="en-US"/>
        </w:rPr>
        <w:t xml:space="preserve">ildren </w:t>
      </w:r>
      <w:r w:rsidR="002A0FFB" w:rsidRPr="007B5D2E">
        <w:rPr>
          <w:rFonts w:ascii="Arial" w:hAnsi="Arial" w:cs="Arial"/>
          <w:color w:val="000000"/>
          <w:sz w:val="24"/>
          <w:szCs w:val="24"/>
          <w:lang w:eastAsia="en-US"/>
        </w:rPr>
        <w:t xml:space="preserve">at </w:t>
      </w:r>
      <w:r w:rsidR="00560F2A" w:rsidRPr="007B5D2E">
        <w:rPr>
          <w:rFonts w:ascii="Arial" w:hAnsi="Arial" w:cs="Arial"/>
          <w:color w:val="000000"/>
          <w:sz w:val="24"/>
          <w:szCs w:val="24"/>
          <w:lang w:eastAsia="en-US"/>
        </w:rPr>
        <w:t xml:space="preserve">all the times of the day while involving them in the </w:t>
      </w:r>
      <w:r w:rsidRPr="007B5D2E">
        <w:rPr>
          <w:rFonts w:ascii="Arial" w:hAnsi="Arial" w:cs="Arial"/>
          <w:color w:val="000000"/>
          <w:sz w:val="24"/>
          <w:szCs w:val="24"/>
          <w:lang w:eastAsia="en-US"/>
        </w:rPr>
        <w:t>routines</w:t>
      </w:r>
      <w:r w:rsidR="00560F2A" w:rsidRPr="007B5D2E">
        <w:rPr>
          <w:rFonts w:ascii="Arial" w:hAnsi="Arial" w:cs="Arial"/>
          <w:color w:val="000000"/>
          <w:sz w:val="24"/>
          <w:szCs w:val="24"/>
          <w:lang w:eastAsia="en-US"/>
        </w:rPr>
        <w:t xml:space="preserve"> of the home. This could include</w:t>
      </w:r>
      <w:r w:rsidRPr="007B5D2E">
        <w:rPr>
          <w:rFonts w:ascii="Arial" w:hAnsi="Arial" w:cs="Arial"/>
          <w:color w:val="000000"/>
          <w:sz w:val="24"/>
          <w:szCs w:val="24"/>
          <w:lang w:eastAsia="en-US"/>
        </w:rPr>
        <w:t xml:space="preserve"> whilst riding in cars, around the dinner table, settling time at night and whi</w:t>
      </w:r>
      <w:r w:rsidR="00EB630A" w:rsidRPr="007B5D2E">
        <w:rPr>
          <w:rFonts w:ascii="Arial" w:hAnsi="Arial" w:cs="Arial"/>
          <w:color w:val="000000"/>
          <w:sz w:val="24"/>
          <w:szCs w:val="24"/>
          <w:lang w:eastAsia="en-US"/>
        </w:rPr>
        <w:t>lst unpacking the shopping etc.</w:t>
      </w:r>
    </w:p>
    <w:p w14:paraId="7CEABDD5" w14:textId="77777777" w:rsidR="00EB630A" w:rsidRPr="007B5D2E" w:rsidRDefault="00EB630A" w:rsidP="00DA4E74">
      <w:pPr>
        <w:autoSpaceDE w:val="0"/>
        <w:autoSpaceDN w:val="0"/>
        <w:adjustRightInd w:val="0"/>
        <w:rPr>
          <w:rFonts w:ascii="Arial" w:hAnsi="Arial" w:cs="Arial"/>
          <w:color w:val="000000"/>
          <w:sz w:val="24"/>
          <w:szCs w:val="24"/>
          <w:lang w:eastAsia="en-US"/>
        </w:rPr>
      </w:pPr>
    </w:p>
    <w:p w14:paraId="54817EDA" w14:textId="77777777" w:rsidR="00DA4E74" w:rsidRPr="007B5D2E" w:rsidRDefault="00EB630A" w:rsidP="00DA4E74">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W</w:t>
      </w:r>
      <w:r w:rsidR="00DA4E74" w:rsidRPr="007B5D2E">
        <w:rPr>
          <w:rFonts w:ascii="Arial" w:hAnsi="Arial" w:cs="Arial"/>
          <w:color w:val="000000"/>
          <w:sz w:val="24"/>
          <w:szCs w:val="24"/>
          <w:lang w:eastAsia="en-US"/>
        </w:rPr>
        <w:t>e also</w:t>
      </w:r>
      <w:r w:rsidRPr="007B5D2E">
        <w:rPr>
          <w:rFonts w:ascii="Arial" w:hAnsi="Arial" w:cs="Arial"/>
          <w:color w:val="000000"/>
          <w:sz w:val="24"/>
          <w:szCs w:val="24"/>
          <w:lang w:eastAsia="en-US"/>
        </w:rPr>
        <w:t xml:space="preserve"> </w:t>
      </w:r>
      <w:r w:rsidR="00DA4E74" w:rsidRPr="007B5D2E">
        <w:rPr>
          <w:rFonts w:ascii="Arial" w:hAnsi="Arial" w:cs="Arial"/>
          <w:color w:val="000000"/>
          <w:sz w:val="24"/>
          <w:szCs w:val="24"/>
          <w:lang w:eastAsia="en-US"/>
        </w:rPr>
        <w:t xml:space="preserve">recognise the benefits of having more formal discussions between staff and children. </w:t>
      </w:r>
    </w:p>
    <w:p w14:paraId="06EC4F62" w14:textId="77777777" w:rsidR="00DA4E74" w:rsidRPr="007B5D2E" w:rsidRDefault="00DA4E74" w:rsidP="00DA4E74">
      <w:pPr>
        <w:autoSpaceDE w:val="0"/>
        <w:autoSpaceDN w:val="0"/>
        <w:adjustRightInd w:val="0"/>
        <w:rPr>
          <w:rFonts w:ascii="Arial" w:hAnsi="Arial" w:cs="Arial"/>
          <w:color w:val="000000"/>
          <w:sz w:val="24"/>
          <w:szCs w:val="24"/>
          <w:lang w:eastAsia="en-US"/>
        </w:rPr>
      </w:pPr>
    </w:p>
    <w:p w14:paraId="32AE2271" w14:textId="77777777" w:rsidR="00DA4E74" w:rsidRPr="007B5D2E" w:rsidRDefault="00EB630A" w:rsidP="00DA4E74">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This will be done</w:t>
      </w:r>
      <w:r w:rsidR="00C522A1" w:rsidRPr="007B5D2E">
        <w:rPr>
          <w:rFonts w:ascii="Arial" w:hAnsi="Arial" w:cs="Arial"/>
          <w:color w:val="000000"/>
          <w:sz w:val="24"/>
          <w:szCs w:val="24"/>
          <w:lang w:eastAsia="en-US"/>
        </w:rPr>
        <w:t xml:space="preserve"> </w:t>
      </w:r>
      <w:r w:rsidRPr="007B5D2E">
        <w:rPr>
          <w:rFonts w:ascii="Arial" w:hAnsi="Arial" w:cs="Arial"/>
          <w:color w:val="000000"/>
          <w:sz w:val="24"/>
          <w:szCs w:val="24"/>
          <w:lang w:eastAsia="en-US"/>
        </w:rPr>
        <w:t>through</w:t>
      </w:r>
      <w:r w:rsidR="00DA4E74" w:rsidRPr="007B5D2E">
        <w:rPr>
          <w:rFonts w:ascii="Arial" w:hAnsi="Arial" w:cs="Arial"/>
          <w:color w:val="000000"/>
          <w:sz w:val="24"/>
          <w:szCs w:val="24"/>
          <w:lang w:eastAsia="en-US"/>
        </w:rPr>
        <w:t xml:space="preserve">: </w:t>
      </w:r>
    </w:p>
    <w:p w14:paraId="5D6C1999" w14:textId="77777777" w:rsidR="00DA4E74" w:rsidRPr="007B5D2E" w:rsidRDefault="00DA4E74" w:rsidP="00DA4E74">
      <w:pPr>
        <w:autoSpaceDE w:val="0"/>
        <w:autoSpaceDN w:val="0"/>
        <w:adjustRightInd w:val="0"/>
        <w:rPr>
          <w:rFonts w:ascii="Arial" w:hAnsi="Arial" w:cs="Arial"/>
          <w:color w:val="000000"/>
          <w:sz w:val="24"/>
          <w:szCs w:val="24"/>
          <w:lang w:eastAsia="en-US"/>
        </w:rPr>
      </w:pPr>
    </w:p>
    <w:p w14:paraId="171EE68A" w14:textId="77777777" w:rsidR="00DA4E74" w:rsidRPr="007B5D2E" w:rsidRDefault="00DA4E74"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Placement Planning</w:t>
      </w:r>
      <w:r w:rsidR="00523138" w:rsidRPr="007B5D2E">
        <w:rPr>
          <w:rFonts w:ascii="Arial" w:hAnsi="Arial" w:cs="Arial"/>
          <w:color w:val="000000"/>
          <w:sz w:val="24"/>
          <w:szCs w:val="24"/>
          <w:lang w:eastAsia="en-US"/>
        </w:rPr>
        <w:t xml:space="preserve"> and regular review</w:t>
      </w:r>
      <w:r w:rsidRPr="007B5D2E">
        <w:rPr>
          <w:rFonts w:ascii="Arial" w:hAnsi="Arial" w:cs="Arial"/>
          <w:color w:val="000000"/>
          <w:sz w:val="24"/>
          <w:szCs w:val="24"/>
          <w:lang w:eastAsia="en-US"/>
        </w:rPr>
        <w:t xml:space="preserve">. </w:t>
      </w:r>
    </w:p>
    <w:p w14:paraId="177EFB73" w14:textId="77777777" w:rsidR="00DA4E74" w:rsidRPr="007B5D2E" w:rsidRDefault="00DA4E74"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Creating individual placement routines. </w:t>
      </w:r>
    </w:p>
    <w:p w14:paraId="7D8130E8" w14:textId="77777777" w:rsidR="00DA4E74" w:rsidRPr="007B5D2E" w:rsidRDefault="00DA4E74"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Key-working sessions</w:t>
      </w:r>
      <w:r w:rsidR="0098057C" w:rsidRPr="007B5D2E">
        <w:rPr>
          <w:rFonts w:ascii="Arial" w:hAnsi="Arial" w:cs="Arial"/>
          <w:color w:val="000000"/>
          <w:sz w:val="24"/>
          <w:szCs w:val="24"/>
          <w:lang w:eastAsia="en-US"/>
        </w:rPr>
        <w:t xml:space="preserve"> (including a record of their wishes and feelings in their “Can I Have </w:t>
      </w:r>
      <w:proofErr w:type="gramStart"/>
      <w:r w:rsidR="0098057C" w:rsidRPr="007B5D2E">
        <w:rPr>
          <w:rFonts w:ascii="Arial" w:hAnsi="Arial" w:cs="Arial"/>
          <w:color w:val="000000"/>
          <w:sz w:val="24"/>
          <w:szCs w:val="24"/>
          <w:lang w:eastAsia="en-US"/>
        </w:rPr>
        <w:t>A</w:t>
      </w:r>
      <w:proofErr w:type="gramEnd"/>
      <w:r w:rsidR="0098057C" w:rsidRPr="007B5D2E">
        <w:rPr>
          <w:rFonts w:ascii="Arial" w:hAnsi="Arial" w:cs="Arial"/>
          <w:color w:val="000000"/>
          <w:sz w:val="24"/>
          <w:szCs w:val="24"/>
          <w:lang w:eastAsia="en-US"/>
        </w:rPr>
        <w:t xml:space="preserve"> Chat? book”)</w:t>
      </w:r>
      <w:r w:rsidRPr="007B5D2E">
        <w:rPr>
          <w:rFonts w:ascii="Arial" w:hAnsi="Arial" w:cs="Arial"/>
          <w:color w:val="000000"/>
          <w:sz w:val="24"/>
          <w:szCs w:val="24"/>
          <w:lang w:eastAsia="en-US"/>
        </w:rPr>
        <w:t xml:space="preserve">. </w:t>
      </w:r>
    </w:p>
    <w:p w14:paraId="603E3515" w14:textId="77777777" w:rsidR="00DA4E74" w:rsidRPr="007B5D2E" w:rsidRDefault="00DA4E74"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‘House meetings’ where children and staff can discuss the routines of the home, things we could do better and how we treat each other. </w:t>
      </w:r>
    </w:p>
    <w:p w14:paraId="4D8749C2" w14:textId="77777777" w:rsidR="00DA4E74" w:rsidRPr="007B5D2E" w:rsidRDefault="00DA4E74"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lastRenderedPageBreak/>
        <w:t xml:space="preserve">Statutory Reviews. </w:t>
      </w:r>
    </w:p>
    <w:p w14:paraId="5A257D3A" w14:textId="77777777" w:rsidR="00DA4E74" w:rsidRPr="007B5D2E" w:rsidRDefault="00AF152C"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Regulation 44</w:t>
      </w:r>
      <w:r w:rsidR="00DA4E74" w:rsidRPr="007B5D2E">
        <w:rPr>
          <w:rFonts w:ascii="Arial" w:hAnsi="Arial" w:cs="Arial"/>
          <w:color w:val="000000"/>
          <w:sz w:val="24"/>
          <w:szCs w:val="24"/>
          <w:lang w:eastAsia="en-US"/>
        </w:rPr>
        <w:t xml:space="preserve"> visits by an Independent Visitor</w:t>
      </w:r>
    </w:p>
    <w:p w14:paraId="0E4D1D27" w14:textId="142094C3" w:rsidR="00480A9F" w:rsidRPr="007B5D2E" w:rsidRDefault="00480A9F"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Comments included in the Regulation 45 review of the quality of care being provided which is completed by managers in the home every three months</w:t>
      </w:r>
    </w:p>
    <w:p w14:paraId="1F7A2712" w14:textId="60FF29EC" w:rsidR="00480A9F" w:rsidRPr="007B5D2E" w:rsidRDefault="00480A9F" w:rsidP="00675DFB">
      <w:pPr>
        <w:pStyle w:val="ListParagraph"/>
        <w:numPr>
          <w:ilvl w:val="0"/>
          <w:numId w:val="18"/>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Young people are actively involved in the reviewing and updating of the Local Area Risk Assessment </w:t>
      </w:r>
      <w:r w:rsidR="007539A1" w:rsidRPr="007B5D2E">
        <w:rPr>
          <w:rFonts w:ascii="Arial" w:hAnsi="Arial" w:cs="Arial"/>
          <w:color w:val="000000"/>
          <w:sz w:val="24"/>
          <w:szCs w:val="24"/>
          <w:lang w:eastAsia="en-US"/>
        </w:rPr>
        <w:t>ensuring that we obtain a child’s perspective on considered risk rather than relying solely on risk perceived by an adult</w:t>
      </w:r>
    </w:p>
    <w:p w14:paraId="6B420D88" w14:textId="77777777" w:rsidR="00DA4E74" w:rsidRPr="007B5D2E" w:rsidRDefault="00DA4E74" w:rsidP="00675DFB">
      <w:pPr>
        <w:pStyle w:val="Default"/>
        <w:numPr>
          <w:ilvl w:val="0"/>
          <w:numId w:val="18"/>
        </w:numPr>
        <w:rPr>
          <w:rFonts w:ascii="Arial" w:hAnsi="Arial" w:cs="Arial"/>
        </w:rPr>
      </w:pPr>
      <w:r w:rsidRPr="007B5D2E">
        <w:rPr>
          <w:rFonts w:ascii="Arial" w:hAnsi="Arial" w:cs="Arial"/>
        </w:rPr>
        <w:t xml:space="preserve">Feedback forms when children leave the Home. </w:t>
      </w:r>
    </w:p>
    <w:p w14:paraId="600E1716" w14:textId="77777777" w:rsidR="00DA4E74" w:rsidRPr="007B5D2E" w:rsidRDefault="00DA4E74" w:rsidP="00DA4E74">
      <w:pPr>
        <w:pStyle w:val="Default"/>
        <w:ind w:left="720"/>
        <w:rPr>
          <w:rFonts w:ascii="Arial" w:hAnsi="Arial" w:cs="Arial"/>
        </w:rPr>
      </w:pPr>
    </w:p>
    <w:p w14:paraId="17988A6D" w14:textId="77777777" w:rsidR="00DA4E74" w:rsidRPr="007B5D2E" w:rsidRDefault="00DA4E74" w:rsidP="00DA4E74">
      <w:pPr>
        <w:pStyle w:val="Default"/>
        <w:rPr>
          <w:rFonts w:ascii="Arial" w:hAnsi="Arial" w:cs="Arial"/>
        </w:rPr>
      </w:pPr>
      <w:r w:rsidRPr="007B5D2E">
        <w:rPr>
          <w:rFonts w:ascii="Arial" w:hAnsi="Arial" w:cs="Arial"/>
        </w:rPr>
        <w:t>We encourage children to contribute to the running of the Home, as it is they</w:t>
      </w:r>
      <w:proofErr w:type="gramStart"/>
      <w:r w:rsidRPr="007B5D2E">
        <w:rPr>
          <w:rFonts w:ascii="Arial" w:hAnsi="Arial" w:cs="Arial"/>
        </w:rPr>
        <w:t>, to a large extent, who are</w:t>
      </w:r>
      <w:proofErr w:type="gramEnd"/>
      <w:r w:rsidRPr="007B5D2E">
        <w:rPr>
          <w:rFonts w:ascii="Arial" w:hAnsi="Arial" w:cs="Arial"/>
        </w:rPr>
        <w:t xml:space="preserve"> able to identify problems associated with</w:t>
      </w:r>
      <w:r w:rsidR="00560F2A" w:rsidRPr="007B5D2E">
        <w:rPr>
          <w:rFonts w:ascii="Arial" w:hAnsi="Arial" w:cs="Arial"/>
        </w:rPr>
        <w:t xml:space="preserve"> day to day living. Each young person</w:t>
      </w:r>
      <w:r w:rsidRPr="007B5D2E">
        <w:rPr>
          <w:rFonts w:ascii="Arial" w:hAnsi="Arial" w:cs="Arial"/>
        </w:rPr>
        <w:t xml:space="preserve"> should be given the opportunity to comment on all aspects related to the running of the Home including their own individual activities, the menu, contents of the Home, house rules </w:t>
      </w:r>
      <w:r w:rsidR="00C522A1" w:rsidRPr="007B5D2E">
        <w:rPr>
          <w:rFonts w:ascii="Arial" w:hAnsi="Arial" w:cs="Arial"/>
        </w:rPr>
        <w:t>and the</w:t>
      </w:r>
      <w:r w:rsidRPr="007B5D2E">
        <w:rPr>
          <w:rFonts w:ascii="Arial" w:hAnsi="Arial" w:cs="Arial"/>
        </w:rPr>
        <w:t xml:space="preserve"> selection and recruitment of potential staff. </w:t>
      </w:r>
    </w:p>
    <w:p w14:paraId="52032C7F" w14:textId="77777777" w:rsidR="00DA4E74" w:rsidRPr="007B5D2E" w:rsidRDefault="00DA4E74" w:rsidP="00DA4E74">
      <w:pPr>
        <w:pStyle w:val="Default"/>
        <w:rPr>
          <w:rFonts w:ascii="Arial" w:hAnsi="Arial" w:cs="Arial"/>
        </w:rPr>
      </w:pPr>
    </w:p>
    <w:p w14:paraId="5ECEE71E" w14:textId="77777777" w:rsidR="00DA4E74" w:rsidRPr="007B5D2E" w:rsidRDefault="00DA4E74" w:rsidP="00DA4E74">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It is our view that this level of children’s participation in the running of the Home prevents care practice becoming institutionalised. It is also our view that seeing their ideas being valued and acted upon creates for children a sense of self-worth and </w:t>
      </w:r>
      <w:r w:rsidR="00560F2A" w:rsidRPr="007B5D2E">
        <w:rPr>
          <w:rFonts w:ascii="Arial" w:hAnsi="Arial" w:cs="Arial"/>
          <w:color w:val="000000"/>
          <w:sz w:val="24"/>
          <w:szCs w:val="24"/>
          <w:lang w:eastAsia="en-US"/>
        </w:rPr>
        <w:t>self-</w:t>
      </w:r>
      <w:r w:rsidRPr="007B5D2E">
        <w:rPr>
          <w:rFonts w:ascii="Arial" w:hAnsi="Arial" w:cs="Arial"/>
          <w:color w:val="000000"/>
          <w:sz w:val="24"/>
          <w:szCs w:val="24"/>
          <w:lang w:eastAsia="en-US"/>
        </w:rPr>
        <w:t xml:space="preserve">efficacy. </w:t>
      </w:r>
    </w:p>
    <w:p w14:paraId="7793C75D" w14:textId="77777777" w:rsidR="00062786" w:rsidRPr="007B5D2E" w:rsidRDefault="00062786" w:rsidP="00F8540C">
      <w:pPr>
        <w:pStyle w:val="Default"/>
        <w:rPr>
          <w:rFonts w:ascii="Arial" w:hAnsi="Arial" w:cs="Arial"/>
          <w:b/>
          <w:u w:val="single"/>
        </w:rPr>
      </w:pPr>
    </w:p>
    <w:p w14:paraId="176DC0D2" w14:textId="3F4C9242" w:rsidR="000F58E0" w:rsidRPr="007B5D2E" w:rsidRDefault="000F58E0" w:rsidP="00F8540C">
      <w:pPr>
        <w:pStyle w:val="Default"/>
        <w:rPr>
          <w:rFonts w:ascii="Arial" w:hAnsi="Arial" w:cs="Arial"/>
          <w:b/>
          <w:u w:val="single"/>
        </w:rPr>
      </w:pPr>
      <w:r w:rsidRPr="007B5D2E">
        <w:rPr>
          <w:rFonts w:ascii="Arial" w:hAnsi="Arial" w:cs="Arial"/>
          <w:b/>
          <w:u w:val="single"/>
        </w:rPr>
        <w:t>Education</w:t>
      </w:r>
    </w:p>
    <w:p w14:paraId="35276881" w14:textId="77777777" w:rsidR="00F8540C" w:rsidRPr="007B5D2E" w:rsidRDefault="00F8540C" w:rsidP="00F8540C">
      <w:pPr>
        <w:rPr>
          <w:rFonts w:ascii="Arial" w:hAnsi="Arial" w:cs="Arial"/>
          <w:sz w:val="24"/>
          <w:szCs w:val="24"/>
        </w:rPr>
      </w:pPr>
    </w:p>
    <w:p w14:paraId="43E0F188" w14:textId="77777777" w:rsidR="000F58E0" w:rsidRPr="007B5D2E" w:rsidRDefault="000F58E0" w:rsidP="000F58E0">
      <w:pPr>
        <w:pStyle w:val="Default"/>
        <w:rPr>
          <w:rFonts w:ascii="Arial" w:hAnsi="Arial" w:cs="Arial"/>
          <w:b/>
        </w:rPr>
      </w:pPr>
      <w:r w:rsidRPr="007B5D2E">
        <w:rPr>
          <w:rFonts w:ascii="Arial" w:hAnsi="Arial" w:cs="Arial"/>
          <w:b/>
        </w:rPr>
        <w:t>Details of provision to support children</w:t>
      </w:r>
      <w:r w:rsidR="00ED4D51" w:rsidRPr="007B5D2E">
        <w:rPr>
          <w:rFonts w:ascii="Arial" w:hAnsi="Arial" w:cs="Arial"/>
          <w:b/>
        </w:rPr>
        <w:t xml:space="preserve"> with special educational needs</w:t>
      </w:r>
    </w:p>
    <w:p w14:paraId="279ED1FD" w14:textId="77777777" w:rsidR="00ED4D51" w:rsidRPr="007B5D2E" w:rsidRDefault="00ED4D51" w:rsidP="000F58E0">
      <w:pPr>
        <w:pStyle w:val="Default"/>
        <w:rPr>
          <w:rFonts w:ascii="Arial" w:hAnsi="Arial" w:cs="Arial"/>
        </w:rPr>
      </w:pPr>
    </w:p>
    <w:p w14:paraId="12EA99C0" w14:textId="04951050" w:rsidR="000F58E0" w:rsidRPr="007B5D2E" w:rsidRDefault="000F58E0" w:rsidP="000F58E0">
      <w:pPr>
        <w:pStyle w:val="Default"/>
        <w:rPr>
          <w:rFonts w:ascii="Arial" w:hAnsi="Arial" w:cs="Arial"/>
        </w:rPr>
      </w:pPr>
      <w:r w:rsidRPr="007B5D2E">
        <w:rPr>
          <w:rFonts w:ascii="Arial" w:hAnsi="Arial" w:cs="Arial"/>
        </w:rPr>
        <w:t xml:space="preserve">The nominated school will apply for an </w:t>
      </w:r>
      <w:r w:rsidRPr="007B5D2E">
        <w:rPr>
          <w:rFonts w:ascii="Arial" w:hAnsi="Arial" w:cs="Arial"/>
          <w:color w:val="auto"/>
        </w:rPr>
        <w:t>education, health and care (EHC) Plan</w:t>
      </w:r>
      <w:r w:rsidRPr="007B5D2E">
        <w:rPr>
          <w:rFonts w:ascii="Arial" w:hAnsi="Arial" w:cs="Arial"/>
          <w:color w:val="FF0000"/>
        </w:rPr>
        <w:t xml:space="preserve"> </w:t>
      </w:r>
      <w:r w:rsidRPr="007B5D2E">
        <w:rPr>
          <w:rFonts w:ascii="Arial" w:hAnsi="Arial" w:cs="Arial"/>
        </w:rPr>
        <w:t>fo</w:t>
      </w:r>
      <w:r w:rsidR="00287A35" w:rsidRPr="007B5D2E">
        <w:rPr>
          <w:rFonts w:ascii="Arial" w:hAnsi="Arial" w:cs="Arial"/>
        </w:rPr>
        <w:t>r the young person if</w:t>
      </w:r>
      <w:r w:rsidRPr="007B5D2E">
        <w:rPr>
          <w:rFonts w:ascii="Arial" w:hAnsi="Arial" w:cs="Arial"/>
        </w:rPr>
        <w:t xml:space="preserve"> they have special educational needs. This will set out clearly what their needs are and what level of support the young person requires </w:t>
      </w:r>
      <w:proofErr w:type="gramStart"/>
      <w:r w:rsidRPr="007B5D2E">
        <w:rPr>
          <w:rFonts w:ascii="Arial" w:hAnsi="Arial" w:cs="Arial"/>
        </w:rPr>
        <w:t>in order to</w:t>
      </w:r>
      <w:proofErr w:type="gramEnd"/>
      <w:r w:rsidRPr="007B5D2E">
        <w:rPr>
          <w:rFonts w:ascii="Arial" w:hAnsi="Arial" w:cs="Arial"/>
        </w:rPr>
        <w:t xml:space="preserve"> be successful in school. If needed, The Old </w:t>
      </w:r>
      <w:r w:rsidR="00E45D1A" w:rsidRPr="007B5D2E">
        <w:rPr>
          <w:rFonts w:ascii="Arial" w:hAnsi="Arial" w:cs="Arial"/>
        </w:rPr>
        <w:t>Rectory will</w:t>
      </w:r>
      <w:r w:rsidRPr="007B5D2E">
        <w:rPr>
          <w:rFonts w:ascii="Arial" w:hAnsi="Arial" w:cs="Arial"/>
        </w:rPr>
        <w:t xml:space="preserve"> provide a member of staff to support the young person in school on a 1:1 basis or </w:t>
      </w:r>
      <w:r w:rsidR="00F16806" w:rsidRPr="007B5D2E">
        <w:rPr>
          <w:rFonts w:ascii="Arial" w:hAnsi="Arial" w:cs="Arial"/>
        </w:rPr>
        <w:t xml:space="preserve">Clover Childcare Services </w:t>
      </w:r>
      <w:r w:rsidRPr="007B5D2E">
        <w:rPr>
          <w:rFonts w:ascii="Arial" w:hAnsi="Arial" w:cs="Arial"/>
        </w:rPr>
        <w:t>will employ</w:t>
      </w:r>
      <w:r w:rsidR="00F16806" w:rsidRPr="007B5D2E">
        <w:rPr>
          <w:rFonts w:ascii="Arial" w:hAnsi="Arial" w:cs="Arial"/>
        </w:rPr>
        <w:t xml:space="preserve"> a specific teaching assistant for this purpose.</w:t>
      </w:r>
    </w:p>
    <w:p w14:paraId="4D190F20" w14:textId="77777777" w:rsidR="000F58E0" w:rsidRPr="007B5D2E" w:rsidRDefault="000F58E0" w:rsidP="000F58E0">
      <w:pPr>
        <w:rPr>
          <w:rFonts w:ascii="Arial" w:hAnsi="Arial" w:cs="Arial"/>
          <w:sz w:val="24"/>
          <w:szCs w:val="24"/>
        </w:rPr>
      </w:pPr>
    </w:p>
    <w:p w14:paraId="55661730" w14:textId="77777777" w:rsidR="000F58E0" w:rsidRPr="007B5D2E" w:rsidRDefault="000F58E0" w:rsidP="000F58E0">
      <w:pPr>
        <w:pStyle w:val="Default"/>
        <w:rPr>
          <w:rFonts w:ascii="Arial" w:hAnsi="Arial" w:cs="Arial"/>
          <w:b/>
        </w:rPr>
      </w:pPr>
      <w:r w:rsidRPr="007B5D2E">
        <w:rPr>
          <w:rFonts w:ascii="Arial" w:hAnsi="Arial" w:cs="Arial"/>
          <w:b/>
        </w:rPr>
        <w:t>Where the home is dually registered as a school, details of the curriculum provided by the home and the structure and management of</w:t>
      </w:r>
      <w:r w:rsidR="00ED4D51" w:rsidRPr="007B5D2E">
        <w:rPr>
          <w:rFonts w:ascii="Arial" w:hAnsi="Arial" w:cs="Arial"/>
          <w:b/>
        </w:rPr>
        <w:t xml:space="preserve"> the arrangements for education.</w:t>
      </w:r>
    </w:p>
    <w:p w14:paraId="4894811A" w14:textId="77777777" w:rsidR="00ED4D51" w:rsidRPr="007B5D2E" w:rsidRDefault="00ED4D51" w:rsidP="000F58E0">
      <w:pPr>
        <w:pStyle w:val="Default"/>
        <w:rPr>
          <w:rFonts w:ascii="Arial" w:hAnsi="Arial" w:cs="Arial"/>
          <w:b/>
        </w:rPr>
      </w:pPr>
    </w:p>
    <w:p w14:paraId="0429952C" w14:textId="77777777" w:rsidR="00287A35" w:rsidRPr="007B5D2E" w:rsidRDefault="000F58E0" w:rsidP="00F8540C">
      <w:pPr>
        <w:pStyle w:val="Default"/>
        <w:rPr>
          <w:rFonts w:ascii="Arial" w:hAnsi="Arial" w:cs="Arial"/>
        </w:rPr>
      </w:pPr>
      <w:r w:rsidRPr="007B5D2E">
        <w:rPr>
          <w:rFonts w:ascii="Arial" w:hAnsi="Arial" w:cs="Arial"/>
        </w:rPr>
        <w:t>The Home is not dual registered as a school.</w:t>
      </w:r>
    </w:p>
    <w:p w14:paraId="4A4C5A7A" w14:textId="77777777" w:rsidR="004971E2" w:rsidRPr="007B5D2E" w:rsidRDefault="004971E2" w:rsidP="00F8540C">
      <w:pPr>
        <w:pStyle w:val="Default"/>
        <w:rPr>
          <w:rFonts w:ascii="Arial" w:hAnsi="Arial" w:cs="Arial"/>
        </w:rPr>
      </w:pPr>
    </w:p>
    <w:p w14:paraId="6E37DB93" w14:textId="77777777" w:rsidR="00ED4D51" w:rsidRPr="007B5D2E" w:rsidRDefault="00DD4B76" w:rsidP="00F8540C">
      <w:pPr>
        <w:pStyle w:val="Default"/>
        <w:rPr>
          <w:rFonts w:ascii="Arial" w:hAnsi="Arial" w:cs="Arial"/>
        </w:rPr>
      </w:pPr>
      <w:r w:rsidRPr="007B5D2E">
        <w:rPr>
          <w:rFonts w:ascii="Arial" w:hAnsi="Arial" w:cs="Arial"/>
          <w:b/>
        </w:rPr>
        <w:t>Where the home is not registered as a school, the arrangements for children to attend local schools and the provision made by the home to promote children’s educational achievement</w:t>
      </w:r>
    </w:p>
    <w:p w14:paraId="6FEF8DC3" w14:textId="77777777" w:rsidR="00DD4B76" w:rsidRPr="007B5D2E" w:rsidRDefault="00DD4B76" w:rsidP="00F8540C">
      <w:pPr>
        <w:pStyle w:val="Default"/>
        <w:rPr>
          <w:rFonts w:ascii="Arial" w:hAnsi="Arial" w:cs="Arial"/>
          <w:b/>
        </w:rPr>
      </w:pPr>
    </w:p>
    <w:p w14:paraId="541E5951" w14:textId="77777777" w:rsidR="00F8540C" w:rsidRPr="007B5D2E" w:rsidRDefault="00F8540C" w:rsidP="00F8540C">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 Old Rectory recognises and values the importance of education for young people to provide them with an academic foundation for their future career prospects as well </w:t>
      </w:r>
      <w:r w:rsidR="004971E2" w:rsidRPr="007B5D2E">
        <w:rPr>
          <w:rFonts w:ascii="Arial" w:hAnsi="Arial" w:cs="Arial"/>
          <w:color w:val="000000"/>
          <w:sz w:val="24"/>
          <w:szCs w:val="24"/>
          <w:lang w:eastAsia="en-US"/>
        </w:rPr>
        <w:t xml:space="preserve">as </w:t>
      </w:r>
      <w:r w:rsidRPr="007B5D2E">
        <w:rPr>
          <w:rFonts w:ascii="Arial" w:hAnsi="Arial" w:cs="Arial"/>
          <w:color w:val="000000"/>
          <w:sz w:val="24"/>
          <w:szCs w:val="24"/>
          <w:lang w:eastAsia="en-US"/>
        </w:rPr>
        <w:t xml:space="preserve">to help them develop appropriate peer socialisation. </w:t>
      </w:r>
    </w:p>
    <w:p w14:paraId="2B554C6C" w14:textId="77777777" w:rsidR="00F8540C" w:rsidRPr="007B5D2E" w:rsidRDefault="00F8540C" w:rsidP="00F8540C">
      <w:pPr>
        <w:autoSpaceDE w:val="0"/>
        <w:autoSpaceDN w:val="0"/>
        <w:adjustRightInd w:val="0"/>
        <w:rPr>
          <w:rFonts w:ascii="Arial" w:hAnsi="Arial" w:cs="Arial"/>
          <w:color w:val="000000"/>
          <w:sz w:val="24"/>
          <w:szCs w:val="24"/>
          <w:lang w:eastAsia="en-US"/>
        </w:rPr>
      </w:pPr>
    </w:p>
    <w:p w14:paraId="02619677" w14:textId="77777777" w:rsidR="00764097" w:rsidRPr="007B5D2E" w:rsidRDefault="00287A35" w:rsidP="00F8540C">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Each young person</w:t>
      </w:r>
      <w:r w:rsidR="00F8540C" w:rsidRPr="007B5D2E">
        <w:rPr>
          <w:rFonts w:ascii="Arial" w:hAnsi="Arial" w:cs="Arial"/>
          <w:color w:val="000000"/>
          <w:sz w:val="24"/>
          <w:szCs w:val="24"/>
          <w:lang w:eastAsia="en-US"/>
        </w:rPr>
        <w:t xml:space="preserve"> placed at The Old Rectory will receive an educational provision that is based on their individual educational needs.  If it is possible and in the young person’s bes</w:t>
      </w:r>
      <w:r w:rsidRPr="007B5D2E">
        <w:rPr>
          <w:rFonts w:ascii="Arial" w:hAnsi="Arial" w:cs="Arial"/>
          <w:color w:val="000000"/>
          <w:sz w:val="24"/>
          <w:szCs w:val="24"/>
          <w:lang w:eastAsia="en-US"/>
        </w:rPr>
        <w:t>t interest, we will support him or her to maintain</w:t>
      </w:r>
      <w:r w:rsidR="00F8540C" w:rsidRPr="007B5D2E">
        <w:rPr>
          <w:rFonts w:ascii="Arial" w:hAnsi="Arial" w:cs="Arial"/>
          <w:color w:val="000000"/>
          <w:sz w:val="24"/>
          <w:szCs w:val="24"/>
          <w:lang w:eastAsia="en-US"/>
        </w:rPr>
        <w:t xml:space="preserve"> th</w:t>
      </w:r>
      <w:r w:rsidRPr="007B5D2E">
        <w:rPr>
          <w:rFonts w:ascii="Arial" w:hAnsi="Arial" w:cs="Arial"/>
          <w:color w:val="000000"/>
          <w:sz w:val="24"/>
          <w:szCs w:val="24"/>
          <w:lang w:eastAsia="en-US"/>
        </w:rPr>
        <w:t>e educational provision he or she is</w:t>
      </w:r>
      <w:r w:rsidR="00F8540C" w:rsidRPr="007B5D2E">
        <w:rPr>
          <w:rFonts w:ascii="Arial" w:hAnsi="Arial" w:cs="Arial"/>
          <w:color w:val="000000"/>
          <w:sz w:val="24"/>
          <w:szCs w:val="24"/>
          <w:lang w:eastAsia="en-US"/>
        </w:rPr>
        <w:t xml:space="preserve"> in at the time of accommodation. </w:t>
      </w:r>
    </w:p>
    <w:p w14:paraId="74D614CA" w14:textId="77777777" w:rsidR="00764097" w:rsidRPr="007B5D2E" w:rsidRDefault="00764097" w:rsidP="00F8540C">
      <w:pPr>
        <w:autoSpaceDE w:val="0"/>
        <w:autoSpaceDN w:val="0"/>
        <w:adjustRightInd w:val="0"/>
        <w:rPr>
          <w:rFonts w:ascii="Arial" w:hAnsi="Arial" w:cs="Arial"/>
          <w:color w:val="000000"/>
          <w:sz w:val="24"/>
          <w:szCs w:val="24"/>
          <w:lang w:eastAsia="en-US"/>
        </w:rPr>
      </w:pPr>
    </w:p>
    <w:p w14:paraId="53E8871D" w14:textId="0E7FEB42" w:rsidR="00F8540C" w:rsidRPr="007B5D2E" w:rsidRDefault="00764097" w:rsidP="00F16806">
      <w:pPr>
        <w:autoSpaceDE w:val="0"/>
        <w:autoSpaceDN w:val="0"/>
        <w:adjustRightInd w:val="0"/>
        <w:rPr>
          <w:rFonts w:ascii="Arial" w:hAnsi="Arial" w:cs="Arial"/>
          <w:color w:val="000000"/>
          <w:sz w:val="24"/>
          <w:szCs w:val="24"/>
          <w:lang w:eastAsia="en-US"/>
        </w:rPr>
      </w:pPr>
      <w:bookmarkStart w:id="1" w:name="_Hlk524687736"/>
      <w:r w:rsidRPr="007B5D2E">
        <w:rPr>
          <w:rFonts w:ascii="Arial" w:hAnsi="Arial" w:cs="Arial"/>
          <w:color w:val="000000"/>
          <w:sz w:val="24"/>
          <w:szCs w:val="24"/>
          <w:lang w:eastAsia="en-US"/>
        </w:rPr>
        <w:t>A</w:t>
      </w:r>
      <w:r w:rsidR="00A61416" w:rsidRPr="007B5D2E">
        <w:rPr>
          <w:rFonts w:ascii="Arial" w:hAnsi="Arial" w:cs="Arial"/>
          <w:color w:val="000000"/>
          <w:sz w:val="24"/>
          <w:szCs w:val="24"/>
          <w:lang w:eastAsia="en-US"/>
        </w:rPr>
        <w:t>s a registered provider, Clover Childcare Services L</w:t>
      </w:r>
      <w:r w:rsidR="00F16806" w:rsidRPr="007B5D2E">
        <w:rPr>
          <w:rFonts w:ascii="Arial" w:hAnsi="Arial" w:cs="Arial"/>
          <w:color w:val="000000"/>
          <w:sz w:val="24"/>
          <w:szCs w:val="24"/>
          <w:lang w:eastAsia="en-US"/>
        </w:rPr>
        <w:t xml:space="preserve">td is aware of the difficulties </w:t>
      </w:r>
      <w:r w:rsidR="00A61416" w:rsidRPr="007B5D2E">
        <w:rPr>
          <w:rFonts w:ascii="Arial" w:hAnsi="Arial" w:cs="Arial"/>
          <w:color w:val="000000"/>
          <w:sz w:val="24"/>
          <w:szCs w:val="24"/>
          <w:lang w:eastAsia="en-US"/>
        </w:rPr>
        <w:t>some young people encounter from a disrupted education. To this end, the company ha</w:t>
      </w:r>
      <w:r w:rsidRPr="007B5D2E">
        <w:rPr>
          <w:rFonts w:ascii="Arial" w:hAnsi="Arial" w:cs="Arial"/>
          <w:color w:val="000000"/>
          <w:sz w:val="24"/>
          <w:szCs w:val="24"/>
          <w:lang w:eastAsia="en-US"/>
        </w:rPr>
        <w:t>s</w:t>
      </w:r>
      <w:r w:rsidR="00A61416" w:rsidRPr="007B5D2E">
        <w:rPr>
          <w:rFonts w:ascii="Arial" w:hAnsi="Arial" w:cs="Arial"/>
          <w:color w:val="000000"/>
          <w:sz w:val="24"/>
          <w:szCs w:val="24"/>
          <w:lang w:eastAsia="en-US"/>
        </w:rPr>
        <w:t xml:space="preserve"> registered its own educational provision</w:t>
      </w:r>
      <w:r w:rsidR="00F16806" w:rsidRPr="007B5D2E">
        <w:rPr>
          <w:rFonts w:ascii="Arial" w:hAnsi="Arial" w:cs="Arial"/>
          <w:color w:val="000000"/>
          <w:sz w:val="24"/>
          <w:szCs w:val="24"/>
          <w:lang w:eastAsia="en-US"/>
        </w:rPr>
        <w:t xml:space="preserve">, The Stables Independent School, </w:t>
      </w:r>
      <w:r w:rsidR="00A61416" w:rsidRPr="007B5D2E">
        <w:rPr>
          <w:rFonts w:ascii="Arial" w:hAnsi="Arial" w:cs="Arial"/>
          <w:color w:val="000000"/>
          <w:sz w:val="24"/>
          <w:szCs w:val="24"/>
          <w:lang w:eastAsia="en-US"/>
        </w:rPr>
        <w:t>on site at The Old Rectory. The Old Rectory will</w:t>
      </w:r>
      <w:r w:rsidR="00F8540C" w:rsidRPr="007B5D2E">
        <w:rPr>
          <w:rFonts w:ascii="Arial" w:hAnsi="Arial" w:cs="Arial"/>
          <w:color w:val="000000"/>
          <w:sz w:val="24"/>
          <w:szCs w:val="24"/>
          <w:lang w:eastAsia="en-US"/>
        </w:rPr>
        <w:t xml:space="preserve"> work in partnership with </w:t>
      </w:r>
      <w:r w:rsidR="000E0C49" w:rsidRPr="007B5D2E">
        <w:rPr>
          <w:rFonts w:ascii="Arial" w:hAnsi="Arial" w:cs="Arial"/>
          <w:color w:val="000000"/>
          <w:sz w:val="24"/>
          <w:szCs w:val="24"/>
          <w:lang w:eastAsia="en-US"/>
        </w:rPr>
        <w:t>The Stables</w:t>
      </w:r>
      <w:r w:rsidR="00F8540C" w:rsidRPr="007B5D2E">
        <w:rPr>
          <w:rFonts w:ascii="Arial" w:hAnsi="Arial" w:cs="Arial"/>
          <w:color w:val="000000"/>
          <w:sz w:val="24"/>
          <w:szCs w:val="24"/>
          <w:lang w:eastAsia="en-US"/>
        </w:rPr>
        <w:t xml:space="preserve"> Independent School to provide flexible and creative resp</w:t>
      </w:r>
      <w:r w:rsidR="00F16806" w:rsidRPr="007B5D2E">
        <w:rPr>
          <w:rFonts w:ascii="Arial" w:hAnsi="Arial" w:cs="Arial"/>
          <w:color w:val="000000"/>
          <w:sz w:val="24"/>
          <w:szCs w:val="24"/>
          <w:lang w:eastAsia="en-US"/>
        </w:rPr>
        <w:t>onses to educating young people in key stages 1 and 2.</w:t>
      </w:r>
      <w:r w:rsidR="00F8540C" w:rsidRPr="007B5D2E">
        <w:rPr>
          <w:rFonts w:ascii="Arial" w:hAnsi="Arial" w:cs="Arial"/>
          <w:color w:val="000000"/>
          <w:sz w:val="24"/>
          <w:szCs w:val="24"/>
          <w:lang w:eastAsia="en-US"/>
        </w:rPr>
        <w:t xml:space="preserve"> </w:t>
      </w:r>
      <w:r w:rsidR="00A41650" w:rsidRPr="007B5D2E">
        <w:rPr>
          <w:rFonts w:ascii="Arial" w:hAnsi="Arial" w:cs="Arial"/>
          <w:sz w:val="24"/>
          <w:szCs w:val="24"/>
          <w:lang w:eastAsia="en-US"/>
        </w:rPr>
        <w:t>Once the young people reach 1</w:t>
      </w:r>
      <w:r w:rsidR="00EC5517" w:rsidRPr="007B5D2E">
        <w:rPr>
          <w:rFonts w:ascii="Arial" w:hAnsi="Arial" w:cs="Arial"/>
          <w:sz w:val="24"/>
          <w:szCs w:val="24"/>
          <w:lang w:eastAsia="en-US"/>
        </w:rPr>
        <w:t>4</w:t>
      </w:r>
      <w:r w:rsidR="00A41650" w:rsidRPr="007B5D2E">
        <w:rPr>
          <w:rFonts w:ascii="Arial" w:hAnsi="Arial" w:cs="Arial"/>
          <w:sz w:val="24"/>
          <w:szCs w:val="24"/>
          <w:lang w:eastAsia="en-US"/>
        </w:rPr>
        <w:t>, we will work closely with the Education Department to find the most appropriate</w:t>
      </w:r>
      <w:r w:rsidR="00EC5517" w:rsidRPr="007B5D2E">
        <w:rPr>
          <w:rFonts w:ascii="Arial" w:hAnsi="Arial" w:cs="Arial"/>
          <w:sz w:val="24"/>
          <w:szCs w:val="24"/>
          <w:lang w:eastAsia="en-US"/>
        </w:rPr>
        <w:t xml:space="preserve"> provision for the young people to undertake their GCSE qualifications and then to move on to</w:t>
      </w:r>
      <w:r w:rsidR="00A41650" w:rsidRPr="007B5D2E">
        <w:rPr>
          <w:rFonts w:ascii="Arial" w:hAnsi="Arial" w:cs="Arial"/>
          <w:sz w:val="24"/>
          <w:szCs w:val="24"/>
          <w:lang w:eastAsia="en-US"/>
        </w:rPr>
        <w:t xml:space="preserve"> higher education, whether that be college or an apprenticeship.</w:t>
      </w:r>
      <w:r w:rsidR="00A41650" w:rsidRPr="007B5D2E">
        <w:rPr>
          <w:rFonts w:ascii="Arial" w:hAnsi="Arial" w:cs="Arial"/>
          <w:color w:val="000000"/>
          <w:sz w:val="24"/>
          <w:szCs w:val="24"/>
          <w:lang w:eastAsia="en-US"/>
        </w:rPr>
        <w:t xml:space="preserve">  </w:t>
      </w:r>
    </w:p>
    <w:bookmarkEnd w:id="1"/>
    <w:p w14:paraId="1A944C83" w14:textId="77777777" w:rsidR="00F8540C" w:rsidRPr="007B5D2E" w:rsidRDefault="00F8540C" w:rsidP="00F8540C">
      <w:pPr>
        <w:autoSpaceDE w:val="0"/>
        <w:autoSpaceDN w:val="0"/>
        <w:adjustRightInd w:val="0"/>
        <w:rPr>
          <w:rFonts w:ascii="Arial" w:hAnsi="Arial" w:cs="Arial"/>
          <w:color w:val="000000"/>
          <w:sz w:val="24"/>
          <w:szCs w:val="24"/>
          <w:lang w:eastAsia="en-US"/>
        </w:rPr>
      </w:pPr>
    </w:p>
    <w:p w14:paraId="4648036C" w14:textId="77777777" w:rsidR="00F8540C" w:rsidRPr="007B5D2E" w:rsidRDefault="00F8540C" w:rsidP="00F8540C">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 curriculum content for each young person will be tailored according to his or her ability and availability to engage in structured education. This approach will include combining local services and resources with informal social learning opportunities. Integrated packages of educational support can include the following: </w:t>
      </w:r>
    </w:p>
    <w:p w14:paraId="53B82B29" w14:textId="77777777" w:rsidR="00F8540C" w:rsidRPr="007B5D2E" w:rsidRDefault="00F8540C" w:rsidP="00F8540C">
      <w:pPr>
        <w:autoSpaceDE w:val="0"/>
        <w:autoSpaceDN w:val="0"/>
        <w:adjustRightInd w:val="0"/>
        <w:rPr>
          <w:rFonts w:ascii="Arial" w:hAnsi="Arial" w:cs="Arial"/>
          <w:color w:val="000000"/>
          <w:sz w:val="24"/>
          <w:szCs w:val="24"/>
          <w:lang w:eastAsia="en-US"/>
        </w:rPr>
      </w:pPr>
    </w:p>
    <w:p w14:paraId="5B5CB76F" w14:textId="77777777" w:rsidR="00F8540C" w:rsidRPr="007B5D2E" w:rsidRDefault="00F8540C"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Access to mainstream school, full and part time </w:t>
      </w:r>
    </w:p>
    <w:p w14:paraId="0EF5FA9D" w14:textId="77777777" w:rsidR="00F8540C" w:rsidRPr="007B5D2E" w:rsidRDefault="00F8540C"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Independent school </w:t>
      </w:r>
    </w:p>
    <w:p w14:paraId="47EBEA9E" w14:textId="4C1928CD" w:rsidR="00152D30" w:rsidRPr="007B5D2E" w:rsidRDefault="00152D30"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Alternative Educational Provision</w:t>
      </w:r>
    </w:p>
    <w:p w14:paraId="0D9C11FC" w14:textId="77777777" w:rsidR="00F8540C" w:rsidRPr="007B5D2E" w:rsidRDefault="00F8540C"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Specialist school projects </w:t>
      </w:r>
    </w:p>
    <w:p w14:paraId="376AA5D2" w14:textId="77777777" w:rsidR="00F8540C" w:rsidRPr="007B5D2E" w:rsidRDefault="00F8540C"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Home tutoring </w:t>
      </w:r>
    </w:p>
    <w:p w14:paraId="116848C0" w14:textId="77777777" w:rsidR="00F8540C" w:rsidRPr="007B5D2E" w:rsidRDefault="00F8540C"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Work experience placements </w:t>
      </w:r>
    </w:p>
    <w:p w14:paraId="68BBB0F5" w14:textId="77777777" w:rsidR="00F8540C" w:rsidRPr="007B5D2E" w:rsidRDefault="00F8540C"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Pupil Referral Units </w:t>
      </w:r>
    </w:p>
    <w:p w14:paraId="0380A496" w14:textId="77777777" w:rsidR="00F8540C" w:rsidRPr="007B5D2E" w:rsidRDefault="00F8540C" w:rsidP="00675DFB">
      <w:pPr>
        <w:pStyle w:val="ListParagraph"/>
        <w:numPr>
          <w:ilvl w:val="0"/>
          <w:numId w:val="20"/>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One to one time, engaging in activities </w:t>
      </w:r>
    </w:p>
    <w:p w14:paraId="7936D273" w14:textId="77777777" w:rsidR="00A21745" w:rsidRPr="007B5D2E" w:rsidRDefault="00F8540C" w:rsidP="00287A35">
      <w:pPr>
        <w:pStyle w:val="ListParagraph"/>
        <w:numPr>
          <w:ilvl w:val="0"/>
          <w:numId w:val="20"/>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Informal, social learning activities </w:t>
      </w:r>
    </w:p>
    <w:p w14:paraId="47347C50" w14:textId="77777777" w:rsidR="00F8540C" w:rsidRPr="007B5D2E" w:rsidRDefault="00F8540C" w:rsidP="00F8540C">
      <w:pPr>
        <w:autoSpaceDE w:val="0"/>
        <w:autoSpaceDN w:val="0"/>
        <w:adjustRightInd w:val="0"/>
        <w:rPr>
          <w:rFonts w:ascii="Arial" w:hAnsi="Arial" w:cs="Arial"/>
          <w:color w:val="000000"/>
          <w:sz w:val="24"/>
          <w:szCs w:val="24"/>
          <w:lang w:eastAsia="en-US"/>
        </w:rPr>
      </w:pPr>
    </w:p>
    <w:p w14:paraId="4391F0B0" w14:textId="77777777" w:rsidR="00DD4B76" w:rsidRPr="007B5D2E" w:rsidRDefault="00F8540C" w:rsidP="00F8540C">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Staff at The Old Rectory will support </w:t>
      </w:r>
      <w:r w:rsidR="00287A35" w:rsidRPr="007B5D2E">
        <w:rPr>
          <w:rFonts w:ascii="Arial" w:hAnsi="Arial" w:cs="Arial"/>
          <w:color w:val="000000"/>
          <w:sz w:val="24"/>
          <w:szCs w:val="24"/>
          <w:lang w:eastAsia="en-US"/>
        </w:rPr>
        <w:t>each young person</w:t>
      </w:r>
      <w:r w:rsidRPr="007B5D2E">
        <w:rPr>
          <w:rFonts w:ascii="Arial" w:hAnsi="Arial" w:cs="Arial"/>
          <w:color w:val="000000"/>
          <w:sz w:val="24"/>
          <w:szCs w:val="24"/>
          <w:lang w:eastAsia="en-US"/>
        </w:rPr>
        <w:t xml:space="preserve"> in educational placements whilst they develop the confidence to establish </w:t>
      </w:r>
      <w:r w:rsidR="00764097" w:rsidRPr="007B5D2E">
        <w:rPr>
          <w:rFonts w:ascii="Arial" w:hAnsi="Arial" w:cs="Arial"/>
          <w:color w:val="000000"/>
          <w:sz w:val="24"/>
          <w:szCs w:val="24"/>
          <w:lang w:eastAsia="en-US"/>
        </w:rPr>
        <w:t>themselves and</w:t>
      </w:r>
      <w:r w:rsidRPr="007B5D2E">
        <w:rPr>
          <w:rFonts w:ascii="Arial" w:hAnsi="Arial" w:cs="Arial"/>
          <w:color w:val="000000"/>
          <w:sz w:val="24"/>
          <w:szCs w:val="24"/>
          <w:lang w:eastAsia="en-US"/>
        </w:rPr>
        <w:t xml:space="preserve"> will recognise and celebrate the educational achievements of young people in their respective learning environments. </w:t>
      </w:r>
    </w:p>
    <w:p w14:paraId="7C3F2B04" w14:textId="77777777" w:rsidR="00152D30" w:rsidRPr="007B5D2E" w:rsidRDefault="00152D30" w:rsidP="00045106">
      <w:pPr>
        <w:rPr>
          <w:rFonts w:ascii="Arial" w:hAnsi="Arial" w:cs="Arial"/>
          <w:b/>
          <w:sz w:val="24"/>
          <w:szCs w:val="24"/>
        </w:rPr>
      </w:pPr>
    </w:p>
    <w:p w14:paraId="27D95B21" w14:textId="77777777" w:rsidR="00045106" w:rsidRPr="007B5D2E" w:rsidRDefault="0005393D" w:rsidP="00045106">
      <w:pPr>
        <w:rPr>
          <w:rFonts w:ascii="Arial" w:hAnsi="Arial" w:cs="Arial"/>
          <w:b/>
          <w:color w:val="000000"/>
          <w:sz w:val="24"/>
          <w:szCs w:val="24"/>
          <w:u w:val="single"/>
          <w:lang w:eastAsia="en-US"/>
        </w:rPr>
      </w:pPr>
      <w:r w:rsidRPr="007B5D2E">
        <w:rPr>
          <w:rFonts w:ascii="Arial" w:hAnsi="Arial" w:cs="Arial"/>
          <w:b/>
          <w:color w:val="000000"/>
          <w:sz w:val="24"/>
          <w:szCs w:val="24"/>
          <w:u w:val="single"/>
          <w:lang w:eastAsia="en-US"/>
        </w:rPr>
        <w:t>Enjoyment and Achievement</w:t>
      </w:r>
    </w:p>
    <w:p w14:paraId="5889C76B" w14:textId="77777777" w:rsidR="0005393D" w:rsidRPr="007B5D2E" w:rsidRDefault="0005393D" w:rsidP="00045106">
      <w:pPr>
        <w:rPr>
          <w:rFonts w:ascii="Arial" w:hAnsi="Arial" w:cs="Arial"/>
          <w:color w:val="000000"/>
          <w:sz w:val="24"/>
          <w:szCs w:val="24"/>
          <w:lang w:eastAsia="en-US"/>
        </w:rPr>
      </w:pPr>
    </w:p>
    <w:p w14:paraId="38B44A2F" w14:textId="77777777" w:rsidR="00F8540C" w:rsidRPr="007B5D2E" w:rsidRDefault="00F8540C" w:rsidP="00F8540C">
      <w:pPr>
        <w:pStyle w:val="Default"/>
        <w:rPr>
          <w:rFonts w:ascii="Arial" w:hAnsi="Arial" w:cs="Arial"/>
        </w:rPr>
      </w:pPr>
      <w:r w:rsidRPr="007B5D2E">
        <w:rPr>
          <w:rFonts w:ascii="Arial" w:hAnsi="Arial" w:cs="Arial"/>
          <w:b/>
        </w:rPr>
        <w:t>The arrangements for enabling children to take part in and benefit from a variety of activities that met their needs and develop and reflect their creative, intellectual, physical and social interests and skills</w:t>
      </w:r>
      <w:r w:rsidRPr="007B5D2E">
        <w:rPr>
          <w:rFonts w:ascii="Arial" w:hAnsi="Arial" w:cs="Arial"/>
        </w:rPr>
        <w:t xml:space="preserve"> </w:t>
      </w:r>
    </w:p>
    <w:p w14:paraId="778EBFA4" w14:textId="77777777" w:rsidR="00ED4D51" w:rsidRPr="007B5D2E" w:rsidRDefault="00ED4D51" w:rsidP="00F8540C">
      <w:pPr>
        <w:pStyle w:val="Default"/>
        <w:rPr>
          <w:rFonts w:ascii="Arial" w:hAnsi="Arial" w:cs="Arial"/>
        </w:rPr>
      </w:pPr>
    </w:p>
    <w:p w14:paraId="3A5AFD3A" w14:textId="77777777" w:rsidR="00F8540C" w:rsidRPr="007B5D2E" w:rsidRDefault="00F8540C" w:rsidP="00F8540C">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Staff at The Old Rectory believe that recreational activity is an essential component in the social and psychological development of young people. It helps young people gain confidence and develops social skills and awareness. It builds self-esteem and self-efficacy. We also recognise that young people need quiet and relaxed times where they </w:t>
      </w:r>
      <w:proofErr w:type="gramStart"/>
      <w:r w:rsidRPr="007B5D2E">
        <w:rPr>
          <w:rFonts w:ascii="Arial" w:hAnsi="Arial" w:cs="Arial"/>
          <w:color w:val="000000"/>
          <w:sz w:val="24"/>
          <w:szCs w:val="24"/>
          <w:lang w:eastAsia="en-US"/>
        </w:rPr>
        <w:t>are able to</w:t>
      </w:r>
      <w:proofErr w:type="gramEnd"/>
      <w:r w:rsidRPr="007B5D2E">
        <w:rPr>
          <w:rFonts w:ascii="Arial" w:hAnsi="Arial" w:cs="Arial"/>
          <w:color w:val="000000"/>
          <w:sz w:val="24"/>
          <w:szCs w:val="24"/>
          <w:lang w:eastAsia="en-US"/>
        </w:rPr>
        <w:t xml:space="preserve"> reflect on issues and have the space to work through things. </w:t>
      </w:r>
    </w:p>
    <w:p w14:paraId="4FB15D48" w14:textId="77777777" w:rsidR="00F8540C" w:rsidRPr="007B5D2E" w:rsidRDefault="00F8540C" w:rsidP="00F8540C">
      <w:pPr>
        <w:autoSpaceDE w:val="0"/>
        <w:autoSpaceDN w:val="0"/>
        <w:adjustRightInd w:val="0"/>
        <w:rPr>
          <w:rFonts w:ascii="Arial" w:hAnsi="Arial" w:cs="Arial"/>
          <w:color w:val="000000"/>
          <w:sz w:val="24"/>
          <w:szCs w:val="24"/>
          <w:lang w:eastAsia="en-US"/>
        </w:rPr>
      </w:pPr>
    </w:p>
    <w:p w14:paraId="62546A5F" w14:textId="4BD6CB91" w:rsidR="00F8540C" w:rsidRPr="007B5D2E" w:rsidRDefault="00F8540C" w:rsidP="00F8540C">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We have a location and environment that provides access to a wide range of natural resources. In </w:t>
      </w:r>
      <w:proofErr w:type="gramStart"/>
      <w:r w:rsidRPr="007B5D2E">
        <w:rPr>
          <w:rFonts w:ascii="Arial" w:hAnsi="Arial" w:cs="Arial"/>
          <w:color w:val="000000"/>
          <w:sz w:val="24"/>
          <w:szCs w:val="24"/>
          <w:lang w:eastAsia="en-US"/>
        </w:rPr>
        <w:t>addition</w:t>
      </w:r>
      <w:proofErr w:type="gramEnd"/>
      <w:r w:rsidRPr="007B5D2E">
        <w:rPr>
          <w:rFonts w:ascii="Arial" w:hAnsi="Arial" w:cs="Arial"/>
          <w:color w:val="000000"/>
          <w:sz w:val="24"/>
          <w:szCs w:val="24"/>
          <w:lang w:eastAsia="en-US"/>
        </w:rPr>
        <w:t xml:space="preserve"> the staff team possess a variety of skills and interests which lends itself to maintaining and broadening the recreational and sporting i</w:t>
      </w:r>
      <w:r w:rsidR="00480A9F" w:rsidRPr="007B5D2E">
        <w:rPr>
          <w:rFonts w:ascii="Arial" w:hAnsi="Arial" w:cs="Arial"/>
          <w:color w:val="000000"/>
          <w:sz w:val="24"/>
          <w:szCs w:val="24"/>
          <w:lang w:eastAsia="en-US"/>
        </w:rPr>
        <w:t>nterests for young people living</w:t>
      </w:r>
      <w:r w:rsidRPr="007B5D2E">
        <w:rPr>
          <w:rFonts w:ascii="Arial" w:hAnsi="Arial" w:cs="Arial"/>
          <w:color w:val="000000"/>
          <w:sz w:val="24"/>
          <w:szCs w:val="24"/>
          <w:lang w:eastAsia="en-US"/>
        </w:rPr>
        <w:t xml:space="preserve"> with us. </w:t>
      </w:r>
    </w:p>
    <w:p w14:paraId="5B81A8D5" w14:textId="77777777" w:rsidR="00F8540C" w:rsidRPr="007B5D2E" w:rsidRDefault="00F8540C" w:rsidP="00F8540C">
      <w:pPr>
        <w:autoSpaceDE w:val="0"/>
        <w:autoSpaceDN w:val="0"/>
        <w:adjustRightInd w:val="0"/>
        <w:rPr>
          <w:rFonts w:ascii="Arial" w:hAnsi="Arial" w:cs="Arial"/>
          <w:color w:val="000000"/>
          <w:sz w:val="24"/>
          <w:szCs w:val="24"/>
          <w:lang w:eastAsia="en-US"/>
        </w:rPr>
      </w:pPr>
    </w:p>
    <w:p w14:paraId="1836E9EB" w14:textId="77777777" w:rsidR="00F8540C" w:rsidRPr="007B5D2E" w:rsidRDefault="00F8540C" w:rsidP="00F8540C">
      <w:pPr>
        <w:pStyle w:val="Default"/>
        <w:rPr>
          <w:rFonts w:ascii="Arial" w:hAnsi="Arial" w:cs="Arial"/>
        </w:rPr>
      </w:pPr>
      <w:r w:rsidRPr="007B5D2E">
        <w:rPr>
          <w:rFonts w:ascii="Arial" w:hAnsi="Arial" w:cs="Arial"/>
        </w:rPr>
        <w:t xml:space="preserve">At the outset of the placement the </w:t>
      </w:r>
      <w:proofErr w:type="gramStart"/>
      <w:r w:rsidRPr="007B5D2E">
        <w:rPr>
          <w:rFonts w:ascii="Arial" w:hAnsi="Arial" w:cs="Arial"/>
        </w:rPr>
        <w:t>key-work</w:t>
      </w:r>
      <w:r w:rsidR="00287A35" w:rsidRPr="007B5D2E">
        <w:rPr>
          <w:rFonts w:ascii="Arial" w:hAnsi="Arial" w:cs="Arial"/>
        </w:rPr>
        <w:t>er</w:t>
      </w:r>
      <w:proofErr w:type="gramEnd"/>
      <w:r w:rsidR="00287A35" w:rsidRPr="007B5D2E">
        <w:rPr>
          <w:rFonts w:ascii="Arial" w:hAnsi="Arial" w:cs="Arial"/>
        </w:rPr>
        <w:t xml:space="preserve"> will consult each young person</w:t>
      </w:r>
      <w:r w:rsidRPr="007B5D2E">
        <w:rPr>
          <w:rFonts w:ascii="Arial" w:hAnsi="Arial" w:cs="Arial"/>
        </w:rPr>
        <w:t xml:space="preserve"> ab</w:t>
      </w:r>
      <w:r w:rsidR="00287A35" w:rsidRPr="007B5D2E">
        <w:rPr>
          <w:rFonts w:ascii="Arial" w:hAnsi="Arial" w:cs="Arial"/>
        </w:rPr>
        <w:t>out their</w:t>
      </w:r>
      <w:r w:rsidRPr="007B5D2E">
        <w:rPr>
          <w:rFonts w:ascii="Arial" w:hAnsi="Arial" w:cs="Arial"/>
        </w:rPr>
        <w:t xml:space="preserve"> </w:t>
      </w:r>
      <w:proofErr w:type="gramStart"/>
      <w:r w:rsidRPr="007B5D2E">
        <w:rPr>
          <w:rFonts w:ascii="Arial" w:hAnsi="Arial" w:cs="Arial"/>
        </w:rPr>
        <w:t>particular interests</w:t>
      </w:r>
      <w:proofErr w:type="gramEnd"/>
      <w:r w:rsidRPr="007B5D2E">
        <w:rPr>
          <w:rFonts w:ascii="Arial" w:hAnsi="Arial" w:cs="Arial"/>
        </w:rPr>
        <w:t xml:space="preserve">. This includes any activities, hobbies or clubs that </w:t>
      </w:r>
      <w:r w:rsidR="00287A35" w:rsidRPr="007B5D2E">
        <w:rPr>
          <w:rFonts w:ascii="Arial" w:hAnsi="Arial" w:cs="Arial"/>
        </w:rPr>
        <w:t>t</w:t>
      </w:r>
      <w:r w:rsidRPr="007B5D2E">
        <w:rPr>
          <w:rFonts w:ascii="Arial" w:hAnsi="Arial" w:cs="Arial"/>
        </w:rPr>
        <w:t>he</w:t>
      </w:r>
      <w:r w:rsidR="00287A35" w:rsidRPr="007B5D2E">
        <w:rPr>
          <w:rFonts w:ascii="Arial" w:hAnsi="Arial" w:cs="Arial"/>
        </w:rPr>
        <w:t xml:space="preserve">y </w:t>
      </w:r>
      <w:r w:rsidR="00287A35" w:rsidRPr="007B5D2E">
        <w:rPr>
          <w:rFonts w:ascii="Arial" w:hAnsi="Arial" w:cs="Arial"/>
        </w:rPr>
        <w:lastRenderedPageBreak/>
        <w:t>attend</w:t>
      </w:r>
      <w:r w:rsidRPr="007B5D2E">
        <w:rPr>
          <w:rFonts w:ascii="Arial" w:hAnsi="Arial" w:cs="Arial"/>
        </w:rPr>
        <w:t xml:space="preserve">; any activities previously attended but lapsed or new activities that the young person would like to try. Staff will support and help </w:t>
      </w:r>
      <w:r w:rsidR="00287A35" w:rsidRPr="007B5D2E">
        <w:rPr>
          <w:rFonts w:ascii="Arial" w:hAnsi="Arial" w:cs="Arial"/>
        </w:rPr>
        <w:t>young people</w:t>
      </w:r>
      <w:r w:rsidRPr="007B5D2E">
        <w:rPr>
          <w:rFonts w:ascii="Arial" w:hAnsi="Arial" w:cs="Arial"/>
        </w:rPr>
        <w:t xml:space="preserve"> to maintain these interests and where we are able to facilitate them </w:t>
      </w:r>
      <w:proofErr w:type="gramStart"/>
      <w:r w:rsidRPr="007B5D2E">
        <w:rPr>
          <w:rFonts w:ascii="Arial" w:hAnsi="Arial" w:cs="Arial"/>
        </w:rPr>
        <w:t>key-workers</w:t>
      </w:r>
      <w:proofErr w:type="gramEnd"/>
      <w:r w:rsidRPr="007B5D2E">
        <w:rPr>
          <w:rFonts w:ascii="Arial" w:hAnsi="Arial" w:cs="Arial"/>
        </w:rPr>
        <w:t xml:space="preserve"> will schedule them into the young person’s daily plan. The Old Rectory will supply any necessary equipment to complete the activities. </w:t>
      </w:r>
    </w:p>
    <w:p w14:paraId="0DB89D7D" w14:textId="77777777" w:rsidR="008929E7" w:rsidRPr="007B5D2E" w:rsidRDefault="008929E7" w:rsidP="00F8540C">
      <w:pPr>
        <w:pStyle w:val="Default"/>
        <w:rPr>
          <w:rFonts w:ascii="Arial" w:hAnsi="Arial" w:cs="Arial"/>
        </w:rPr>
      </w:pPr>
    </w:p>
    <w:p w14:paraId="0BF88E8B" w14:textId="77777777" w:rsidR="00480A9F" w:rsidRPr="007B5D2E" w:rsidRDefault="00480A9F" w:rsidP="00F8540C">
      <w:pPr>
        <w:pStyle w:val="Default"/>
        <w:rPr>
          <w:rFonts w:ascii="Arial" w:hAnsi="Arial" w:cs="Arial"/>
        </w:rPr>
      </w:pPr>
    </w:p>
    <w:p w14:paraId="451E9061" w14:textId="77777777" w:rsidR="00E37433" w:rsidRPr="007B5D2E" w:rsidRDefault="00E37433" w:rsidP="00F8540C">
      <w:pPr>
        <w:pStyle w:val="Default"/>
        <w:rPr>
          <w:rFonts w:ascii="Arial" w:hAnsi="Arial" w:cs="Arial"/>
        </w:rPr>
      </w:pPr>
    </w:p>
    <w:p w14:paraId="59812E74" w14:textId="77777777" w:rsidR="00480A9F" w:rsidRPr="007B5D2E" w:rsidRDefault="00480A9F" w:rsidP="00F8540C">
      <w:pPr>
        <w:pStyle w:val="Default"/>
        <w:rPr>
          <w:rFonts w:ascii="Arial" w:hAnsi="Arial" w:cs="Arial"/>
        </w:rPr>
      </w:pPr>
    </w:p>
    <w:p w14:paraId="605477C3" w14:textId="77777777" w:rsidR="008929E7" w:rsidRPr="007B5D2E" w:rsidRDefault="008929E7" w:rsidP="00F8540C">
      <w:pPr>
        <w:pStyle w:val="Default"/>
        <w:rPr>
          <w:rFonts w:ascii="Arial" w:hAnsi="Arial" w:cs="Arial"/>
          <w:b/>
          <w:u w:val="single"/>
        </w:rPr>
      </w:pPr>
      <w:r w:rsidRPr="007B5D2E">
        <w:rPr>
          <w:rFonts w:ascii="Arial" w:hAnsi="Arial" w:cs="Arial"/>
          <w:b/>
          <w:u w:val="single"/>
        </w:rPr>
        <w:t>Health</w:t>
      </w:r>
    </w:p>
    <w:p w14:paraId="238350C1" w14:textId="77777777" w:rsidR="000131D9" w:rsidRPr="007B5D2E" w:rsidRDefault="000131D9" w:rsidP="00655BE3">
      <w:pPr>
        <w:autoSpaceDE w:val="0"/>
        <w:autoSpaceDN w:val="0"/>
        <w:adjustRightInd w:val="0"/>
        <w:rPr>
          <w:rFonts w:ascii="Arial" w:hAnsi="Arial" w:cs="Arial"/>
          <w:color w:val="000000"/>
          <w:sz w:val="24"/>
          <w:szCs w:val="24"/>
          <w:lang w:eastAsia="en-US"/>
        </w:rPr>
      </w:pPr>
    </w:p>
    <w:p w14:paraId="7FBDB894" w14:textId="77777777" w:rsidR="00EB630A" w:rsidRPr="007B5D2E" w:rsidRDefault="00EB630A" w:rsidP="00655BE3">
      <w:pPr>
        <w:autoSpaceDE w:val="0"/>
        <w:autoSpaceDN w:val="0"/>
        <w:adjustRightInd w:val="0"/>
        <w:rPr>
          <w:rFonts w:ascii="Arial" w:hAnsi="Arial" w:cs="Arial"/>
          <w:color w:val="000000"/>
          <w:sz w:val="24"/>
          <w:szCs w:val="24"/>
          <w:lang w:eastAsia="en-US"/>
        </w:rPr>
      </w:pPr>
    </w:p>
    <w:p w14:paraId="2C5EF602" w14:textId="77777777" w:rsidR="00EB630A" w:rsidRPr="007B5D2E" w:rsidRDefault="00EB630A" w:rsidP="00EB630A">
      <w:pPr>
        <w:pStyle w:val="Default"/>
        <w:rPr>
          <w:rFonts w:ascii="Arial" w:hAnsi="Arial" w:cs="Arial"/>
          <w:b/>
        </w:rPr>
      </w:pPr>
      <w:r w:rsidRPr="007B5D2E">
        <w:rPr>
          <w:rFonts w:ascii="Arial" w:hAnsi="Arial" w:cs="Arial"/>
          <w:b/>
        </w:rPr>
        <w:t xml:space="preserve">Details of any healthcare or therapy provided including </w:t>
      </w:r>
    </w:p>
    <w:p w14:paraId="52108876" w14:textId="77777777" w:rsidR="00EB630A" w:rsidRPr="007B5D2E" w:rsidRDefault="00EB630A" w:rsidP="00EB630A">
      <w:pPr>
        <w:pStyle w:val="Default"/>
        <w:numPr>
          <w:ilvl w:val="0"/>
          <w:numId w:val="24"/>
        </w:numPr>
        <w:rPr>
          <w:rFonts w:ascii="Arial" w:hAnsi="Arial" w:cs="Arial"/>
          <w:b/>
        </w:rPr>
      </w:pPr>
      <w:r w:rsidRPr="007B5D2E">
        <w:rPr>
          <w:rFonts w:ascii="Arial" w:hAnsi="Arial" w:cs="Arial"/>
          <w:b/>
        </w:rPr>
        <w:t>Details of the qualifications and professional supervision of the staff involved in providing any healthcare or therapy; and</w:t>
      </w:r>
    </w:p>
    <w:p w14:paraId="5F4FF99F" w14:textId="77777777" w:rsidR="00EB630A" w:rsidRPr="007B5D2E" w:rsidRDefault="00EB630A" w:rsidP="00DD4B76">
      <w:pPr>
        <w:pStyle w:val="Default"/>
        <w:numPr>
          <w:ilvl w:val="0"/>
          <w:numId w:val="24"/>
        </w:numPr>
        <w:rPr>
          <w:rFonts w:ascii="Arial" w:hAnsi="Arial" w:cs="Arial"/>
          <w:b/>
          <w:color w:val="auto"/>
        </w:rPr>
      </w:pPr>
      <w:r w:rsidRPr="007B5D2E">
        <w:rPr>
          <w:rFonts w:ascii="Arial" w:hAnsi="Arial" w:cs="Arial"/>
          <w:b/>
        </w:rPr>
        <w:t xml:space="preserve">Information about how the effectiveness of any healthcare or therapy provided is measured, the evidence of demonstrating its effectiveness and details of how the information or the evidence is assessed. </w:t>
      </w:r>
    </w:p>
    <w:p w14:paraId="1A28320A" w14:textId="77777777" w:rsidR="000131D9" w:rsidRPr="007B5D2E" w:rsidRDefault="000131D9" w:rsidP="000131D9">
      <w:pPr>
        <w:pStyle w:val="Default"/>
        <w:ind w:left="720"/>
        <w:rPr>
          <w:rFonts w:ascii="Arial" w:hAnsi="Arial" w:cs="Arial"/>
          <w:b/>
          <w:color w:val="auto"/>
        </w:rPr>
      </w:pPr>
    </w:p>
    <w:p w14:paraId="131464FB" w14:textId="77777777" w:rsidR="00EB630A" w:rsidRPr="007B5D2E" w:rsidRDefault="00EB630A" w:rsidP="00EB630A">
      <w:pPr>
        <w:pStyle w:val="Default"/>
        <w:rPr>
          <w:rFonts w:ascii="Arial" w:hAnsi="Arial" w:cs="Arial"/>
        </w:rPr>
      </w:pPr>
      <w:r w:rsidRPr="007B5D2E">
        <w:rPr>
          <w:rFonts w:ascii="Arial" w:hAnsi="Arial" w:cs="Arial"/>
        </w:rPr>
        <w:t>a)     -</w:t>
      </w:r>
      <w:r w:rsidRPr="007B5D2E">
        <w:rPr>
          <w:rFonts w:ascii="Arial" w:hAnsi="Arial" w:cs="Arial"/>
          <w:b/>
        </w:rPr>
        <w:t>Dr Lesley Ashby: Consultant Child Psychiatrist</w:t>
      </w:r>
      <w:r w:rsidRPr="007B5D2E">
        <w:rPr>
          <w:rFonts w:ascii="Arial" w:hAnsi="Arial" w:cs="Arial"/>
        </w:rPr>
        <w:t xml:space="preserve">. </w:t>
      </w:r>
    </w:p>
    <w:p w14:paraId="10729F45" w14:textId="77777777" w:rsidR="00EB630A" w:rsidRPr="007B5D2E" w:rsidRDefault="00EB630A" w:rsidP="00EB630A">
      <w:pPr>
        <w:pStyle w:val="ListParagraph"/>
        <w:rPr>
          <w:rFonts w:ascii="Arial" w:hAnsi="Arial" w:cs="Arial"/>
          <w:sz w:val="24"/>
          <w:szCs w:val="24"/>
        </w:rPr>
      </w:pPr>
    </w:p>
    <w:p w14:paraId="1854C261" w14:textId="77777777" w:rsidR="00EB630A" w:rsidRPr="007B5D2E" w:rsidRDefault="00EB630A" w:rsidP="00EB630A">
      <w:pPr>
        <w:pStyle w:val="NoSpacing"/>
        <w:rPr>
          <w:rFonts w:ascii="Arial" w:hAnsi="Arial" w:cs="Arial"/>
          <w:sz w:val="24"/>
          <w:szCs w:val="24"/>
          <w:u w:val="single"/>
        </w:rPr>
      </w:pPr>
      <w:r w:rsidRPr="007B5D2E">
        <w:rPr>
          <w:rFonts w:ascii="Arial" w:hAnsi="Arial" w:cs="Arial"/>
          <w:sz w:val="24"/>
          <w:szCs w:val="24"/>
          <w:u w:val="single"/>
        </w:rPr>
        <w:t>Qualifications</w:t>
      </w:r>
    </w:p>
    <w:p w14:paraId="06B1D271" w14:textId="77777777" w:rsidR="00EB630A" w:rsidRPr="007B5D2E" w:rsidRDefault="00EB630A" w:rsidP="00EB630A">
      <w:pPr>
        <w:pStyle w:val="NoSpacing"/>
        <w:rPr>
          <w:rFonts w:ascii="Arial" w:hAnsi="Arial" w:cs="Arial"/>
          <w:sz w:val="24"/>
          <w:szCs w:val="24"/>
          <w:u w:val="single"/>
        </w:rPr>
      </w:pPr>
    </w:p>
    <w:p w14:paraId="6EE2EC4D" w14:textId="77777777" w:rsidR="00EB630A" w:rsidRPr="007B5D2E" w:rsidRDefault="00EB630A" w:rsidP="00EB630A">
      <w:pPr>
        <w:pStyle w:val="NoSpacing"/>
        <w:rPr>
          <w:rFonts w:ascii="Arial" w:hAnsi="Arial" w:cs="Arial"/>
          <w:sz w:val="24"/>
          <w:szCs w:val="24"/>
        </w:rPr>
      </w:pPr>
      <w:r w:rsidRPr="007B5D2E">
        <w:rPr>
          <w:rFonts w:ascii="Arial" w:hAnsi="Arial" w:cs="Arial"/>
          <w:sz w:val="24"/>
          <w:szCs w:val="24"/>
        </w:rPr>
        <w:t xml:space="preserve">GMC Registration number: 2711142: </w:t>
      </w:r>
    </w:p>
    <w:p w14:paraId="1290291B" w14:textId="77777777" w:rsidR="00EB630A" w:rsidRPr="007B5D2E" w:rsidRDefault="00EB630A" w:rsidP="00EB630A">
      <w:pPr>
        <w:pStyle w:val="NoSpacing"/>
        <w:rPr>
          <w:rFonts w:ascii="Arial" w:hAnsi="Arial" w:cs="Arial"/>
          <w:sz w:val="24"/>
          <w:szCs w:val="24"/>
        </w:rPr>
      </w:pPr>
      <w:r w:rsidRPr="007B5D2E">
        <w:rPr>
          <w:rFonts w:ascii="Arial" w:hAnsi="Arial" w:cs="Arial"/>
          <w:sz w:val="24"/>
          <w:szCs w:val="24"/>
        </w:rPr>
        <w:t xml:space="preserve">Royal College of Psychiatrist membership: 6001. </w:t>
      </w:r>
    </w:p>
    <w:p w14:paraId="3F85B046" w14:textId="77777777" w:rsidR="00EB630A" w:rsidRPr="007B5D2E" w:rsidRDefault="00EB630A" w:rsidP="00EB630A">
      <w:pPr>
        <w:pStyle w:val="NoSpacing"/>
        <w:rPr>
          <w:rFonts w:ascii="Arial" w:hAnsi="Arial" w:cs="Arial"/>
          <w:sz w:val="24"/>
          <w:szCs w:val="24"/>
        </w:rPr>
      </w:pPr>
      <w:r w:rsidRPr="007B5D2E">
        <w:rPr>
          <w:rFonts w:ascii="Arial" w:hAnsi="Arial" w:cs="Arial"/>
          <w:sz w:val="24"/>
          <w:szCs w:val="24"/>
        </w:rPr>
        <w:t>CPD record for Royal College Ps</w:t>
      </w:r>
      <w:r w:rsidR="00287A35" w:rsidRPr="007B5D2E">
        <w:rPr>
          <w:rFonts w:ascii="Arial" w:hAnsi="Arial" w:cs="Arial"/>
          <w:sz w:val="24"/>
          <w:szCs w:val="24"/>
        </w:rPr>
        <w:t>ychiatrists valid until May 2016</w:t>
      </w:r>
    </w:p>
    <w:p w14:paraId="06C84181" w14:textId="77777777" w:rsidR="00EB630A" w:rsidRPr="007B5D2E" w:rsidRDefault="00EB630A" w:rsidP="00EB630A">
      <w:pPr>
        <w:pStyle w:val="NoSpacing"/>
        <w:rPr>
          <w:rFonts w:ascii="Arial" w:hAnsi="Arial" w:cs="Arial"/>
          <w:sz w:val="24"/>
          <w:szCs w:val="24"/>
        </w:rPr>
      </w:pPr>
    </w:p>
    <w:p w14:paraId="4B859DB2" w14:textId="77777777" w:rsidR="004971E2" w:rsidRPr="007B5D2E" w:rsidRDefault="004971E2" w:rsidP="00EB630A">
      <w:pPr>
        <w:pStyle w:val="NoSpacing"/>
        <w:rPr>
          <w:rFonts w:ascii="Arial" w:hAnsi="Arial" w:cs="Arial"/>
          <w:sz w:val="24"/>
          <w:szCs w:val="24"/>
        </w:rPr>
      </w:pPr>
    </w:p>
    <w:p w14:paraId="5FFF9978" w14:textId="77777777" w:rsidR="00EB630A" w:rsidRPr="007B5D2E" w:rsidRDefault="00EB630A" w:rsidP="00EB630A">
      <w:pPr>
        <w:pStyle w:val="NoSpacing"/>
        <w:rPr>
          <w:rFonts w:ascii="Arial" w:hAnsi="Arial" w:cs="Arial"/>
          <w:sz w:val="24"/>
          <w:szCs w:val="24"/>
        </w:rPr>
      </w:pPr>
      <w:r w:rsidRPr="007B5D2E">
        <w:rPr>
          <w:rFonts w:ascii="Arial" w:hAnsi="Arial" w:cs="Arial"/>
          <w:sz w:val="24"/>
          <w:szCs w:val="24"/>
          <w:u w:val="single"/>
        </w:rPr>
        <w:t>Experience:</w:t>
      </w:r>
      <w:r w:rsidRPr="007B5D2E">
        <w:rPr>
          <w:rFonts w:ascii="Arial" w:hAnsi="Arial" w:cs="Arial"/>
          <w:sz w:val="24"/>
          <w:szCs w:val="24"/>
        </w:rPr>
        <w:t xml:space="preserve"> </w:t>
      </w:r>
    </w:p>
    <w:p w14:paraId="6BAF6855" w14:textId="77777777" w:rsidR="00EB630A" w:rsidRPr="007B5D2E" w:rsidRDefault="00EB630A" w:rsidP="00EB630A">
      <w:pPr>
        <w:pStyle w:val="NoSpacing"/>
        <w:rPr>
          <w:rFonts w:ascii="Arial" w:hAnsi="Arial" w:cs="Arial"/>
          <w:sz w:val="24"/>
          <w:szCs w:val="24"/>
        </w:rPr>
      </w:pPr>
    </w:p>
    <w:p w14:paraId="4342799E" w14:textId="77777777" w:rsidR="00EB630A" w:rsidRPr="007B5D2E" w:rsidRDefault="00EB630A" w:rsidP="00EB630A">
      <w:pPr>
        <w:pStyle w:val="NoSpacing"/>
        <w:rPr>
          <w:rFonts w:ascii="Arial" w:hAnsi="Arial" w:cs="Arial"/>
          <w:sz w:val="24"/>
          <w:szCs w:val="24"/>
        </w:rPr>
      </w:pPr>
      <w:r w:rsidRPr="007B5D2E">
        <w:rPr>
          <w:rFonts w:ascii="Arial" w:hAnsi="Arial" w:cs="Arial"/>
          <w:sz w:val="24"/>
          <w:szCs w:val="24"/>
        </w:rPr>
        <w:t>1992-2012- Consultant Child Psychiatrist in the City Community Team at Bethel Child &amp; Family Centre, Norwich.</w:t>
      </w:r>
    </w:p>
    <w:p w14:paraId="68407C3C" w14:textId="77777777" w:rsidR="00EB630A" w:rsidRPr="007B5D2E" w:rsidRDefault="00EB630A" w:rsidP="00EB630A">
      <w:pPr>
        <w:pStyle w:val="NoSpacing"/>
        <w:rPr>
          <w:rFonts w:ascii="Arial" w:hAnsi="Arial" w:cs="Arial"/>
          <w:sz w:val="24"/>
          <w:szCs w:val="24"/>
        </w:rPr>
      </w:pPr>
    </w:p>
    <w:p w14:paraId="0CEB01D6" w14:textId="77777777" w:rsidR="00EB630A" w:rsidRPr="007B5D2E" w:rsidRDefault="00EB630A" w:rsidP="00EB630A">
      <w:pPr>
        <w:pStyle w:val="NoSpacing"/>
        <w:rPr>
          <w:rFonts w:ascii="Arial" w:hAnsi="Arial" w:cs="Arial"/>
          <w:sz w:val="24"/>
          <w:szCs w:val="24"/>
        </w:rPr>
      </w:pPr>
      <w:r w:rsidRPr="007B5D2E">
        <w:rPr>
          <w:rFonts w:ascii="Arial" w:hAnsi="Arial" w:cs="Arial"/>
          <w:sz w:val="24"/>
          <w:szCs w:val="24"/>
        </w:rPr>
        <w:t xml:space="preserve">2008-2012- 4 years’ experience as Consultant Child Psychiatrist with the Primary Care Trust LAAC Team </w:t>
      </w:r>
    </w:p>
    <w:p w14:paraId="2EB221C5" w14:textId="77777777" w:rsidR="00EB630A" w:rsidRPr="007B5D2E" w:rsidRDefault="00EB630A" w:rsidP="00EB630A">
      <w:pPr>
        <w:pStyle w:val="NoSpacing"/>
        <w:rPr>
          <w:rFonts w:ascii="Arial" w:hAnsi="Arial" w:cs="Arial"/>
          <w:sz w:val="24"/>
          <w:szCs w:val="24"/>
        </w:rPr>
      </w:pPr>
    </w:p>
    <w:p w14:paraId="02C650CC" w14:textId="77777777" w:rsidR="00EB630A" w:rsidRPr="007B5D2E" w:rsidRDefault="00EB630A" w:rsidP="00EB630A">
      <w:pPr>
        <w:pStyle w:val="NoSpacing"/>
        <w:numPr>
          <w:ilvl w:val="1"/>
          <w:numId w:val="21"/>
        </w:numPr>
        <w:rPr>
          <w:rFonts w:ascii="Arial" w:hAnsi="Arial" w:cs="Arial"/>
          <w:sz w:val="24"/>
          <w:szCs w:val="24"/>
        </w:rPr>
      </w:pPr>
      <w:r w:rsidRPr="007B5D2E">
        <w:rPr>
          <w:rFonts w:ascii="Arial" w:hAnsi="Arial" w:cs="Arial"/>
          <w:sz w:val="24"/>
          <w:szCs w:val="24"/>
        </w:rPr>
        <w:t>–Consultations on attachment presentation to AFFU</w:t>
      </w:r>
    </w:p>
    <w:p w14:paraId="15FB67B2" w14:textId="77777777" w:rsidR="00480A9F" w:rsidRPr="007B5D2E" w:rsidRDefault="00480A9F" w:rsidP="00480A9F">
      <w:pPr>
        <w:pStyle w:val="NoSpacing"/>
        <w:rPr>
          <w:rFonts w:ascii="Arial" w:hAnsi="Arial" w:cs="Arial"/>
          <w:sz w:val="24"/>
          <w:szCs w:val="24"/>
        </w:rPr>
      </w:pPr>
    </w:p>
    <w:p w14:paraId="68C5D4A7" w14:textId="3E8B011B" w:rsidR="00480A9F" w:rsidRPr="007B5D2E" w:rsidRDefault="00480A9F" w:rsidP="00480A9F">
      <w:pPr>
        <w:pStyle w:val="NoSpacing"/>
        <w:rPr>
          <w:rFonts w:ascii="Arial" w:hAnsi="Arial" w:cs="Arial"/>
          <w:sz w:val="24"/>
          <w:szCs w:val="24"/>
        </w:rPr>
      </w:pPr>
      <w:r w:rsidRPr="007B5D2E">
        <w:rPr>
          <w:rFonts w:ascii="Arial" w:hAnsi="Arial" w:cs="Arial"/>
          <w:sz w:val="24"/>
          <w:szCs w:val="24"/>
        </w:rPr>
        <w:t xml:space="preserve">Dr Ashby has also completed DDP Level 1 and DDP Level 2 training. </w:t>
      </w:r>
    </w:p>
    <w:p w14:paraId="0D164781" w14:textId="77777777" w:rsidR="00EB630A" w:rsidRPr="007B5D2E" w:rsidRDefault="00EB630A" w:rsidP="00EB630A">
      <w:pPr>
        <w:pStyle w:val="NoSpacing"/>
        <w:rPr>
          <w:rFonts w:ascii="Arial" w:hAnsi="Arial" w:cs="Arial"/>
          <w:sz w:val="24"/>
          <w:szCs w:val="24"/>
        </w:rPr>
      </w:pPr>
    </w:p>
    <w:p w14:paraId="2AC1C57B" w14:textId="77777777" w:rsidR="00EB630A" w:rsidRPr="007B5D2E" w:rsidRDefault="00EB630A" w:rsidP="00EB630A">
      <w:pPr>
        <w:pStyle w:val="NoSpacing"/>
        <w:ind w:left="720" w:firstLine="720"/>
        <w:rPr>
          <w:rFonts w:ascii="Arial" w:hAnsi="Arial" w:cs="Arial"/>
          <w:sz w:val="24"/>
          <w:szCs w:val="24"/>
        </w:rPr>
      </w:pPr>
    </w:p>
    <w:p w14:paraId="58385001" w14:textId="77777777" w:rsidR="007539A1" w:rsidRPr="007B5D2E" w:rsidRDefault="007539A1" w:rsidP="007539A1">
      <w:pPr>
        <w:pStyle w:val="NoSpacing"/>
        <w:rPr>
          <w:rFonts w:ascii="Arial" w:hAnsi="Arial" w:cs="Arial"/>
          <w:sz w:val="24"/>
          <w:szCs w:val="24"/>
        </w:rPr>
      </w:pPr>
      <w:r w:rsidRPr="007B5D2E">
        <w:rPr>
          <w:rFonts w:ascii="Arial" w:hAnsi="Arial" w:cs="Arial"/>
          <w:b/>
          <w:sz w:val="24"/>
          <w:szCs w:val="24"/>
        </w:rPr>
        <w:t>Dr Ben Gurney Smith: Chartered Consultant Clinical Psychologist</w:t>
      </w:r>
      <w:r w:rsidRPr="007B5D2E">
        <w:rPr>
          <w:rFonts w:ascii="Arial" w:hAnsi="Arial" w:cs="Arial"/>
          <w:sz w:val="24"/>
          <w:szCs w:val="24"/>
        </w:rPr>
        <w:t xml:space="preserve"> assesses, treats and consults to Clover Childcare Services.</w:t>
      </w:r>
    </w:p>
    <w:p w14:paraId="0362226A" w14:textId="77777777" w:rsidR="007539A1" w:rsidRPr="007B5D2E" w:rsidRDefault="007539A1" w:rsidP="007539A1">
      <w:pPr>
        <w:pStyle w:val="NoSpacing"/>
        <w:ind w:left="720"/>
        <w:rPr>
          <w:rFonts w:ascii="Arial" w:hAnsi="Arial" w:cs="Arial"/>
          <w:sz w:val="24"/>
          <w:szCs w:val="24"/>
        </w:rPr>
      </w:pPr>
    </w:p>
    <w:p w14:paraId="66CEED22" w14:textId="77777777" w:rsidR="007539A1" w:rsidRPr="007B5D2E" w:rsidRDefault="007539A1" w:rsidP="007539A1">
      <w:pPr>
        <w:pStyle w:val="NoSpacing"/>
        <w:ind w:left="720"/>
        <w:rPr>
          <w:rFonts w:ascii="Arial" w:hAnsi="Arial" w:cs="Arial"/>
          <w:sz w:val="24"/>
          <w:szCs w:val="24"/>
          <w:u w:val="single"/>
        </w:rPr>
      </w:pPr>
      <w:r w:rsidRPr="007B5D2E">
        <w:rPr>
          <w:rFonts w:ascii="Arial" w:hAnsi="Arial" w:cs="Arial"/>
          <w:sz w:val="24"/>
          <w:szCs w:val="24"/>
          <w:u w:val="single"/>
        </w:rPr>
        <w:t>Qualifications:</w:t>
      </w:r>
    </w:p>
    <w:p w14:paraId="2B6C2D22" w14:textId="77777777" w:rsidR="007539A1" w:rsidRPr="007B5D2E" w:rsidRDefault="007539A1" w:rsidP="007539A1">
      <w:pPr>
        <w:pStyle w:val="NoSpacing"/>
        <w:ind w:left="720"/>
        <w:rPr>
          <w:rFonts w:ascii="Arial" w:hAnsi="Arial" w:cs="Arial"/>
          <w:sz w:val="24"/>
          <w:szCs w:val="24"/>
          <w:u w:val="single"/>
        </w:rPr>
      </w:pPr>
    </w:p>
    <w:p w14:paraId="700C4DE3" w14:textId="62EE7F06"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Bachelor of Science in Psychology (2.</w:t>
      </w:r>
      <w:r w:rsidR="00EF7972" w:rsidRPr="007B5D2E">
        <w:rPr>
          <w:rFonts w:ascii="Arial" w:hAnsi="Arial" w:cs="Arial"/>
          <w:sz w:val="24"/>
          <w:szCs w:val="24"/>
        </w:rPr>
        <w:t>1</w:t>
      </w:r>
      <w:r w:rsidRPr="007B5D2E">
        <w:rPr>
          <w:rFonts w:ascii="Arial" w:hAnsi="Arial" w:cs="Arial"/>
          <w:sz w:val="24"/>
          <w:szCs w:val="24"/>
        </w:rPr>
        <w:t>) University of College, London</w:t>
      </w:r>
    </w:p>
    <w:p w14:paraId="2314E3D2"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Doctorate in Clinical Psychology (awarded) BPS/OU</w:t>
      </w:r>
    </w:p>
    <w:p w14:paraId="7374A78F" w14:textId="77777777" w:rsidR="007539A1" w:rsidRPr="007B5D2E" w:rsidRDefault="007539A1" w:rsidP="007539A1">
      <w:pPr>
        <w:pStyle w:val="NoSpacing"/>
        <w:ind w:left="720"/>
        <w:rPr>
          <w:rFonts w:ascii="Arial" w:hAnsi="Arial" w:cs="Arial"/>
          <w:sz w:val="24"/>
          <w:szCs w:val="24"/>
        </w:rPr>
      </w:pPr>
    </w:p>
    <w:p w14:paraId="5D4D0299" w14:textId="77777777" w:rsidR="007539A1" w:rsidRPr="007B5D2E" w:rsidRDefault="007539A1" w:rsidP="007539A1">
      <w:pPr>
        <w:pStyle w:val="NoSpacing"/>
        <w:ind w:left="720"/>
        <w:rPr>
          <w:rFonts w:ascii="Arial" w:hAnsi="Arial" w:cs="Arial"/>
          <w:sz w:val="24"/>
          <w:szCs w:val="24"/>
          <w:u w:val="single"/>
        </w:rPr>
      </w:pPr>
      <w:r w:rsidRPr="007B5D2E">
        <w:rPr>
          <w:rFonts w:ascii="Arial" w:hAnsi="Arial" w:cs="Arial"/>
          <w:sz w:val="24"/>
          <w:szCs w:val="24"/>
          <w:u w:val="single"/>
        </w:rPr>
        <w:t>Trainings/therapy qualifications (selected):</w:t>
      </w:r>
    </w:p>
    <w:p w14:paraId="6E6985EA" w14:textId="77777777" w:rsidR="007539A1" w:rsidRPr="007B5D2E" w:rsidRDefault="007539A1" w:rsidP="007539A1">
      <w:pPr>
        <w:pStyle w:val="NoSpacing"/>
        <w:ind w:left="720"/>
        <w:rPr>
          <w:rFonts w:ascii="Arial" w:hAnsi="Arial" w:cs="Arial"/>
          <w:sz w:val="24"/>
          <w:szCs w:val="24"/>
        </w:rPr>
      </w:pPr>
    </w:p>
    <w:p w14:paraId="61435625"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 xml:space="preserve">Accredited in Dyadic Developmental Psychotherapy 2016 Membership Number 114 </w:t>
      </w:r>
    </w:p>
    <w:p w14:paraId="6F4CB842"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Consultant and Practitioner in Dyadic Developmental Psychotherapy</w:t>
      </w:r>
    </w:p>
    <w:p w14:paraId="6D45AE9D" w14:textId="77777777" w:rsidR="007539A1" w:rsidRPr="007B5D2E" w:rsidRDefault="007539A1" w:rsidP="007539A1">
      <w:pPr>
        <w:pStyle w:val="NoSpacing"/>
        <w:ind w:left="720"/>
        <w:rPr>
          <w:rFonts w:ascii="Arial" w:hAnsi="Arial" w:cs="Arial"/>
          <w:sz w:val="24"/>
          <w:szCs w:val="24"/>
        </w:rPr>
      </w:pPr>
    </w:p>
    <w:p w14:paraId="2548B9F1" w14:textId="77777777" w:rsidR="007539A1" w:rsidRPr="007B5D2E" w:rsidRDefault="007539A1" w:rsidP="007539A1">
      <w:pPr>
        <w:pStyle w:val="NoSpacing"/>
        <w:ind w:left="720"/>
        <w:rPr>
          <w:rFonts w:ascii="Arial" w:hAnsi="Arial" w:cs="Arial"/>
          <w:sz w:val="24"/>
          <w:szCs w:val="24"/>
          <w:u w:val="single"/>
        </w:rPr>
      </w:pPr>
      <w:r w:rsidRPr="007B5D2E">
        <w:rPr>
          <w:rFonts w:ascii="Arial" w:hAnsi="Arial" w:cs="Arial"/>
          <w:sz w:val="24"/>
          <w:szCs w:val="24"/>
          <w:u w:val="single"/>
        </w:rPr>
        <w:t>Presentations:</w:t>
      </w:r>
    </w:p>
    <w:p w14:paraId="72122498" w14:textId="77777777" w:rsidR="007539A1" w:rsidRPr="007B5D2E" w:rsidRDefault="007539A1" w:rsidP="007539A1">
      <w:pPr>
        <w:pStyle w:val="NoSpacing"/>
        <w:ind w:left="720"/>
        <w:rPr>
          <w:rFonts w:ascii="Arial" w:hAnsi="Arial" w:cs="Arial"/>
          <w:sz w:val="24"/>
          <w:szCs w:val="24"/>
        </w:rPr>
      </w:pPr>
    </w:p>
    <w:p w14:paraId="3D12D773"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Ben has presented nationally and internationally on practice and research concerning Dyadic Developmental Psychotherapy.</w:t>
      </w:r>
    </w:p>
    <w:p w14:paraId="16E036EA" w14:textId="77777777" w:rsidR="007539A1" w:rsidRPr="007B5D2E" w:rsidRDefault="007539A1" w:rsidP="007539A1">
      <w:pPr>
        <w:pStyle w:val="NoSpacing"/>
        <w:ind w:left="720"/>
        <w:rPr>
          <w:rFonts w:ascii="Arial" w:hAnsi="Arial" w:cs="Arial"/>
          <w:sz w:val="24"/>
          <w:szCs w:val="24"/>
        </w:rPr>
      </w:pPr>
    </w:p>
    <w:p w14:paraId="32A76435" w14:textId="77777777" w:rsidR="007539A1" w:rsidRPr="007B5D2E" w:rsidRDefault="007539A1" w:rsidP="007539A1">
      <w:pPr>
        <w:pStyle w:val="NoSpacing"/>
        <w:ind w:left="720"/>
        <w:rPr>
          <w:rFonts w:ascii="Arial" w:hAnsi="Arial" w:cs="Arial"/>
          <w:sz w:val="24"/>
          <w:szCs w:val="24"/>
        </w:rPr>
      </w:pPr>
    </w:p>
    <w:p w14:paraId="5ABC1DBE" w14:textId="77777777" w:rsidR="007539A1" w:rsidRPr="007B5D2E" w:rsidRDefault="007539A1" w:rsidP="007539A1">
      <w:pPr>
        <w:pStyle w:val="NoSpacing"/>
        <w:ind w:left="720"/>
        <w:rPr>
          <w:rFonts w:ascii="Arial" w:hAnsi="Arial" w:cs="Arial"/>
          <w:sz w:val="24"/>
          <w:szCs w:val="24"/>
          <w:u w:val="single"/>
        </w:rPr>
      </w:pPr>
      <w:r w:rsidRPr="007B5D2E">
        <w:rPr>
          <w:rFonts w:ascii="Arial" w:hAnsi="Arial" w:cs="Arial"/>
          <w:sz w:val="24"/>
          <w:szCs w:val="24"/>
          <w:u w:val="single"/>
        </w:rPr>
        <w:t>Professional Membership:</w:t>
      </w:r>
    </w:p>
    <w:p w14:paraId="7DCDEFB7" w14:textId="77777777" w:rsidR="007539A1" w:rsidRPr="007B5D2E" w:rsidRDefault="007539A1" w:rsidP="007539A1">
      <w:pPr>
        <w:pStyle w:val="NoSpacing"/>
        <w:ind w:left="720"/>
        <w:rPr>
          <w:rFonts w:ascii="Arial" w:hAnsi="Arial" w:cs="Arial"/>
          <w:sz w:val="24"/>
          <w:szCs w:val="24"/>
        </w:rPr>
      </w:pPr>
    </w:p>
    <w:p w14:paraId="60723CAF"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2008-present: Registered with HCPC as Clinical Psychologist: Membership no: PYL05452</w:t>
      </w:r>
    </w:p>
    <w:p w14:paraId="198EF37F" w14:textId="77777777" w:rsidR="007539A1" w:rsidRPr="007B5D2E" w:rsidRDefault="007539A1" w:rsidP="007539A1">
      <w:pPr>
        <w:pStyle w:val="NoSpacing"/>
        <w:ind w:left="720"/>
        <w:rPr>
          <w:rFonts w:ascii="Arial" w:hAnsi="Arial" w:cs="Arial"/>
          <w:sz w:val="24"/>
          <w:szCs w:val="24"/>
        </w:rPr>
      </w:pPr>
    </w:p>
    <w:p w14:paraId="1C201486" w14:textId="77777777" w:rsidR="007539A1" w:rsidRPr="007B5D2E" w:rsidRDefault="007539A1" w:rsidP="007539A1">
      <w:pPr>
        <w:pStyle w:val="NoSpacing"/>
        <w:ind w:left="720"/>
        <w:rPr>
          <w:rFonts w:ascii="Arial" w:hAnsi="Arial" w:cs="Arial"/>
          <w:sz w:val="24"/>
          <w:szCs w:val="24"/>
          <w:u w:val="single"/>
        </w:rPr>
      </w:pPr>
      <w:r w:rsidRPr="007B5D2E">
        <w:rPr>
          <w:rFonts w:ascii="Arial" w:hAnsi="Arial" w:cs="Arial"/>
          <w:sz w:val="24"/>
          <w:szCs w:val="24"/>
          <w:u w:val="single"/>
        </w:rPr>
        <w:t>Professional affiliations:</w:t>
      </w:r>
    </w:p>
    <w:p w14:paraId="15C013CD" w14:textId="77777777" w:rsidR="007539A1" w:rsidRPr="007B5D2E" w:rsidRDefault="007539A1" w:rsidP="007539A1">
      <w:pPr>
        <w:pStyle w:val="NoSpacing"/>
        <w:ind w:left="720"/>
        <w:rPr>
          <w:rFonts w:ascii="Arial" w:hAnsi="Arial" w:cs="Arial"/>
          <w:sz w:val="24"/>
          <w:szCs w:val="24"/>
        </w:rPr>
      </w:pPr>
    </w:p>
    <w:p w14:paraId="04C45F04"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 xml:space="preserve">DDP Institute (DDPI) board member and Research Coordinator for DDPI (see </w:t>
      </w:r>
      <w:hyperlink r:id="rId13" w:history="1">
        <w:r w:rsidRPr="007B5D2E">
          <w:rPr>
            <w:rStyle w:val="Hyperlink"/>
            <w:rFonts w:ascii="Arial" w:hAnsi="Arial" w:cs="Arial"/>
            <w:sz w:val="24"/>
            <w:szCs w:val="24"/>
          </w:rPr>
          <w:t>https://ddpnetwork.org/uk/</w:t>
        </w:r>
      </w:hyperlink>
      <w:r w:rsidRPr="007B5D2E">
        <w:rPr>
          <w:rFonts w:ascii="Arial" w:hAnsi="Arial" w:cs="Arial"/>
          <w:sz w:val="24"/>
          <w:szCs w:val="24"/>
        </w:rPr>
        <w:t>).</w:t>
      </w:r>
    </w:p>
    <w:p w14:paraId="7C7DD120" w14:textId="77777777" w:rsidR="007539A1" w:rsidRPr="007B5D2E" w:rsidRDefault="007539A1" w:rsidP="007539A1">
      <w:pPr>
        <w:pStyle w:val="NoSpacing"/>
        <w:ind w:left="720"/>
        <w:rPr>
          <w:rFonts w:ascii="Arial" w:hAnsi="Arial" w:cs="Arial"/>
          <w:sz w:val="24"/>
          <w:szCs w:val="24"/>
        </w:rPr>
      </w:pPr>
    </w:p>
    <w:p w14:paraId="01CCAD11"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 xml:space="preserve">Honorary Senior Lecturer, University of Glasgow (see </w:t>
      </w:r>
      <w:hyperlink r:id="rId14" w:history="1">
        <w:r w:rsidRPr="007B5D2E">
          <w:rPr>
            <w:rStyle w:val="Hyperlink"/>
            <w:rFonts w:ascii="Arial" w:hAnsi="Arial" w:cs="Arial"/>
            <w:sz w:val="24"/>
            <w:szCs w:val="24"/>
          </w:rPr>
          <w:t>University of Glasgow Staff List</w:t>
        </w:r>
      </w:hyperlink>
      <w:r w:rsidRPr="007B5D2E">
        <w:rPr>
          <w:rFonts w:ascii="Arial" w:hAnsi="Arial" w:cs="Arial"/>
          <w:sz w:val="24"/>
          <w:szCs w:val="24"/>
        </w:rPr>
        <w:t>).</w:t>
      </w:r>
    </w:p>
    <w:p w14:paraId="24182325" w14:textId="77777777" w:rsidR="007539A1" w:rsidRPr="007B5D2E" w:rsidRDefault="007539A1" w:rsidP="007539A1">
      <w:pPr>
        <w:pStyle w:val="NoSpacing"/>
        <w:ind w:left="720"/>
        <w:rPr>
          <w:rFonts w:ascii="Arial" w:hAnsi="Arial" w:cs="Arial"/>
          <w:sz w:val="24"/>
          <w:szCs w:val="24"/>
        </w:rPr>
      </w:pPr>
    </w:p>
    <w:p w14:paraId="4D08FE3C" w14:textId="77777777" w:rsidR="007539A1" w:rsidRPr="007B5D2E" w:rsidRDefault="007539A1" w:rsidP="007539A1">
      <w:pPr>
        <w:pStyle w:val="NoSpacing"/>
        <w:ind w:left="720"/>
        <w:rPr>
          <w:rFonts w:ascii="Arial" w:hAnsi="Arial" w:cs="Arial"/>
          <w:sz w:val="24"/>
          <w:szCs w:val="24"/>
          <w:u w:val="single"/>
        </w:rPr>
      </w:pPr>
      <w:r w:rsidRPr="007B5D2E">
        <w:rPr>
          <w:rFonts w:ascii="Arial" w:hAnsi="Arial" w:cs="Arial"/>
          <w:sz w:val="24"/>
          <w:szCs w:val="24"/>
          <w:u w:val="single"/>
        </w:rPr>
        <w:t>Publications (selected and available on request):</w:t>
      </w:r>
    </w:p>
    <w:p w14:paraId="6D0E32B0" w14:textId="77777777" w:rsidR="007539A1" w:rsidRPr="007B5D2E" w:rsidRDefault="007539A1" w:rsidP="007539A1">
      <w:pPr>
        <w:pStyle w:val="NoSpacing"/>
        <w:ind w:left="720"/>
        <w:rPr>
          <w:rFonts w:ascii="Arial" w:hAnsi="Arial" w:cs="Arial"/>
          <w:sz w:val="24"/>
          <w:szCs w:val="24"/>
        </w:rPr>
      </w:pPr>
    </w:p>
    <w:p w14:paraId="54BB838C"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 xml:space="preserve">Ben has published research, chapters and books on several areas of psychological practice </w:t>
      </w:r>
      <w:proofErr w:type="gramStart"/>
      <w:r w:rsidRPr="007B5D2E">
        <w:rPr>
          <w:rFonts w:ascii="Arial" w:hAnsi="Arial" w:cs="Arial"/>
          <w:sz w:val="24"/>
          <w:szCs w:val="24"/>
        </w:rPr>
        <w:t>including:</w:t>
      </w:r>
      <w:proofErr w:type="gramEnd"/>
      <w:r w:rsidRPr="007B5D2E">
        <w:rPr>
          <w:rFonts w:ascii="Arial" w:hAnsi="Arial" w:cs="Arial"/>
          <w:sz w:val="24"/>
          <w:szCs w:val="24"/>
        </w:rPr>
        <w:t xml:space="preserve"> mindfulness, cognitive behavioural therapy, needs assessment in secure settings, parenting stress, assessing qualities in prospective foster and adoptive parents, DDP and the application of DDP principles to the practice of mental health.</w:t>
      </w:r>
    </w:p>
    <w:p w14:paraId="38B26435" w14:textId="77777777" w:rsidR="007539A1" w:rsidRPr="007B5D2E" w:rsidRDefault="007539A1" w:rsidP="007539A1">
      <w:pPr>
        <w:pStyle w:val="NoSpacing"/>
        <w:ind w:left="720"/>
        <w:rPr>
          <w:rFonts w:ascii="Arial" w:hAnsi="Arial" w:cs="Arial"/>
          <w:sz w:val="24"/>
          <w:szCs w:val="24"/>
        </w:rPr>
      </w:pPr>
    </w:p>
    <w:p w14:paraId="2EBB10A2"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u w:val="single"/>
        </w:rPr>
        <w:t>Experience</w:t>
      </w:r>
      <w:r w:rsidRPr="007B5D2E">
        <w:rPr>
          <w:rFonts w:ascii="Arial" w:hAnsi="Arial" w:cs="Arial"/>
          <w:sz w:val="24"/>
          <w:szCs w:val="24"/>
        </w:rPr>
        <w:t>:</w:t>
      </w:r>
    </w:p>
    <w:p w14:paraId="5979E659"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 xml:space="preserve"> </w:t>
      </w:r>
    </w:p>
    <w:p w14:paraId="3486D9D2"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 xml:space="preserve">Ben has worked with looked after and adopted children and their families since 1997.  He has worked in </w:t>
      </w:r>
      <w:proofErr w:type="gramStart"/>
      <w:r w:rsidRPr="007B5D2E">
        <w:rPr>
          <w:rFonts w:ascii="Arial" w:hAnsi="Arial" w:cs="Arial"/>
          <w:sz w:val="24"/>
          <w:szCs w:val="24"/>
        </w:rPr>
        <w:t>a number of</w:t>
      </w:r>
      <w:proofErr w:type="gramEnd"/>
      <w:r w:rsidRPr="007B5D2E">
        <w:rPr>
          <w:rFonts w:ascii="Arial" w:hAnsi="Arial" w:cs="Arial"/>
          <w:sz w:val="24"/>
          <w:szCs w:val="24"/>
        </w:rPr>
        <w:t xml:space="preserve"> settings including residential, secure facilities, local authority, CAMHS and third sector.</w:t>
      </w:r>
    </w:p>
    <w:p w14:paraId="345F1FF0" w14:textId="77777777" w:rsidR="007539A1" w:rsidRPr="007B5D2E" w:rsidRDefault="007539A1" w:rsidP="007539A1">
      <w:pPr>
        <w:pStyle w:val="NoSpacing"/>
        <w:ind w:left="720"/>
        <w:rPr>
          <w:rFonts w:ascii="Arial" w:hAnsi="Arial" w:cs="Arial"/>
          <w:sz w:val="24"/>
          <w:szCs w:val="24"/>
        </w:rPr>
      </w:pPr>
    </w:p>
    <w:p w14:paraId="4058FB13"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He established the ATTACH team in Oxford.  This is a recognised service of good practice by the British Psychological Society which works with looked after and adopted children.</w:t>
      </w:r>
    </w:p>
    <w:p w14:paraId="30A4ED48" w14:textId="77777777" w:rsidR="007539A1" w:rsidRPr="007B5D2E" w:rsidRDefault="007539A1" w:rsidP="007539A1">
      <w:pPr>
        <w:pStyle w:val="NoSpacing"/>
        <w:ind w:left="720"/>
        <w:rPr>
          <w:rFonts w:ascii="Arial" w:hAnsi="Arial" w:cs="Arial"/>
          <w:sz w:val="24"/>
          <w:szCs w:val="24"/>
        </w:rPr>
      </w:pPr>
    </w:p>
    <w:p w14:paraId="422FB3C7" w14:textId="77777777" w:rsidR="007539A1" w:rsidRPr="007B5D2E" w:rsidRDefault="007539A1" w:rsidP="007539A1">
      <w:pPr>
        <w:pStyle w:val="NoSpacing"/>
        <w:ind w:left="720"/>
        <w:rPr>
          <w:rFonts w:ascii="Arial" w:hAnsi="Arial" w:cs="Arial"/>
          <w:sz w:val="24"/>
          <w:szCs w:val="24"/>
        </w:rPr>
      </w:pPr>
      <w:r w:rsidRPr="007B5D2E">
        <w:rPr>
          <w:rFonts w:ascii="Arial" w:hAnsi="Arial" w:cs="Arial"/>
          <w:sz w:val="24"/>
          <w:szCs w:val="24"/>
        </w:rPr>
        <w:t xml:space="preserve">Currently he is the Clinical Lead at </w:t>
      </w:r>
      <w:proofErr w:type="spellStart"/>
      <w:r w:rsidRPr="007B5D2E">
        <w:rPr>
          <w:rFonts w:ascii="Arial" w:hAnsi="Arial" w:cs="Arial"/>
          <w:sz w:val="24"/>
          <w:szCs w:val="24"/>
        </w:rPr>
        <w:t>Adoptionplus</w:t>
      </w:r>
      <w:proofErr w:type="spellEnd"/>
      <w:r w:rsidRPr="007B5D2E">
        <w:rPr>
          <w:rFonts w:ascii="Arial" w:hAnsi="Arial" w:cs="Arial"/>
          <w:sz w:val="24"/>
          <w:szCs w:val="24"/>
        </w:rPr>
        <w:t xml:space="preserve"> Adoption Agency, Milton Keynes (see </w:t>
      </w:r>
      <w:hyperlink r:id="rId15" w:history="1">
        <w:r w:rsidRPr="007B5D2E">
          <w:rPr>
            <w:rStyle w:val="Hyperlink"/>
            <w:rFonts w:ascii="Arial" w:hAnsi="Arial" w:cs="Arial"/>
            <w:sz w:val="24"/>
            <w:szCs w:val="24"/>
          </w:rPr>
          <w:t>http://www.adoptionplus.co.uk/</w:t>
        </w:r>
      </w:hyperlink>
      <w:r w:rsidRPr="007B5D2E">
        <w:rPr>
          <w:rFonts w:ascii="Arial" w:hAnsi="Arial" w:cs="Arial"/>
          <w:sz w:val="24"/>
          <w:szCs w:val="24"/>
        </w:rPr>
        <w:t>) which is an Outstanding Provider and is a partner of Proximity Partnership, an Independent Clinical Psychology Practice.</w:t>
      </w:r>
    </w:p>
    <w:p w14:paraId="27184031" w14:textId="77777777" w:rsidR="00EB630A" w:rsidRPr="007B5D2E" w:rsidRDefault="00EB630A" w:rsidP="00EB630A">
      <w:pPr>
        <w:pStyle w:val="NoSpacing"/>
        <w:rPr>
          <w:rFonts w:ascii="Arial" w:hAnsi="Arial" w:cs="Arial"/>
          <w:sz w:val="24"/>
          <w:szCs w:val="24"/>
        </w:rPr>
      </w:pPr>
    </w:p>
    <w:p w14:paraId="75E7867F" w14:textId="77777777" w:rsidR="008F5EE5" w:rsidRPr="007B5D2E" w:rsidRDefault="008F5EE5" w:rsidP="00EB630A">
      <w:pPr>
        <w:pStyle w:val="NoSpacing"/>
        <w:rPr>
          <w:rFonts w:ascii="Arial" w:hAnsi="Arial" w:cs="Arial"/>
          <w:sz w:val="24"/>
          <w:szCs w:val="24"/>
        </w:rPr>
      </w:pPr>
    </w:p>
    <w:p w14:paraId="45E3E21A" w14:textId="690D55C7" w:rsidR="00EB630A" w:rsidRPr="007B5D2E" w:rsidRDefault="008F5EE5" w:rsidP="008F5EE5">
      <w:pPr>
        <w:pStyle w:val="NoSpacing"/>
        <w:rPr>
          <w:rFonts w:ascii="Arial" w:hAnsi="Arial" w:cs="Arial"/>
          <w:sz w:val="24"/>
          <w:szCs w:val="24"/>
        </w:rPr>
      </w:pPr>
      <w:r w:rsidRPr="007B5D2E">
        <w:rPr>
          <w:rFonts w:ascii="Arial" w:hAnsi="Arial" w:cs="Arial"/>
          <w:b/>
          <w:sz w:val="24"/>
          <w:szCs w:val="24"/>
        </w:rPr>
        <w:t>Dan Holdsworth</w:t>
      </w:r>
      <w:r w:rsidRPr="007B5D2E">
        <w:rPr>
          <w:rFonts w:ascii="Arial" w:hAnsi="Arial" w:cs="Arial"/>
          <w:sz w:val="24"/>
          <w:szCs w:val="24"/>
        </w:rPr>
        <w:t xml:space="preserve">, Senior Practitioner at Clover Lodge provides Theraplay for children who we feel would benefit from this and which they attend with a secure </w:t>
      </w:r>
      <w:r w:rsidRPr="007B5D2E">
        <w:rPr>
          <w:rFonts w:ascii="Arial" w:hAnsi="Arial" w:cs="Arial"/>
          <w:sz w:val="24"/>
          <w:szCs w:val="24"/>
        </w:rPr>
        <w:lastRenderedPageBreak/>
        <w:t>attachment figure fr</w:t>
      </w:r>
      <w:r w:rsidR="00582C6B" w:rsidRPr="007B5D2E">
        <w:rPr>
          <w:rFonts w:ascii="Arial" w:hAnsi="Arial" w:cs="Arial"/>
          <w:sz w:val="24"/>
          <w:szCs w:val="24"/>
        </w:rPr>
        <w:t>o</w:t>
      </w:r>
      <w:r w:rsidRPr="007B5D2E">
        <w:rPr>
          <w:rFonts w:ascii="Arial" w:hAnsi="Arial" w:cs="Arial"/>
          <w:sz w:val="24"/>
          <w:szCs w:val="24"/>
        </w:rPr>
        <w:t>m the staff team within the home.</w:t>
      </w:r>
      <w:r w:rsidR="008D714A" w:rsidRPr="007B5D2E">
        <w:rPr>
          <w:rFonts w:ascii="Arial" w:hAnsi="Arial" w:cs="Arial"/>
          <w:sz w:val="24"/>
          <w:szCs w:val="24"/>
        </w:rPr>
        <w:t xml:space="preserve">  Dan is trained in Ther</w:t>
      </w:r>
      <w:r w:rsidR="00582C6B" w:rsidRPr="007B5D2E">
        <w:rPr>
          <w:rFonts w:ascii="Arial" w:hAnsi="Arial" w:cs="Arial"/>
          <w:sz w:val="24"/>
          <w:szCs w:val="24"/>
        </w:rPr>
        <w:t>a</w:t>
      </w:r>
      <w:r w:rsidR="008D714A" w:rsidRPr="007B5D2E">
        <w:rPr>
          <w:rFonts w:ascii="Arial" w:hAnsi="Arial" w:cs="Arial"/>
          <w:sz w:val="24"/>
          <w:szCs w:val="24"/>
        </w:rPr>
        <w:t xml:space="preserve">play levels 1 and 2 and is currently working through the intermediate level qualification.  He is regularly supervised by a member of the Theraplay institute.  </w:t>
      </w:r>
      <w:r w:rsidRPr="007B5D2E">
        <w:rPr>
          <w:rFonts w:ascii="Arial" w:hAnsi="Arial" w:cs="Arial"/>
          <w:sz w:val="24"/>
          <w:szCs w:val="24"/>
        </w:rPr>
        <w:t xml:space="preserve">  </w:t>
      </w:r>
    </w:p>
    <w:p w14:paraId="79951605" w14:textId="77777777" w:rsidR="008D714A" w:rsidRPr="007B5D2E" w:rsidRDefault="008D714A" w:rsidP="008F5EE5">
      <w:pPr>
        <w:pStyle w:val="NoSpacing"/>
        <w:rPr>
          <w:rFonts w:ascii="Arial" w:hAnsi="Arial" w:cs="Arial"/>
          <w:sz w:val="24"/>
          <w:szCs w:val="24"/>
        </w:rPr>
      </w:pPr>
    </w:p>
    <w:p w14:paraId="2D4262D7" w14:textId="77777777" w:rsidR="008F5EE5" w:rsidRPr="007B5D2E" w:rsidRDefault="008F5EE5" w:rsidP="008F5EE5">
      <w:pPr>
        <w:pStyle w:val="NoSpacing"/>
        <w:rPr>
          <w:rFonts w:ascii="Arial" w:hAnsi="Arial" w:cs="Arial"/>
          <w:sz w:val="24"/>
          <w:szCs w:val="24"/>
        </w:rPr>
      </w:pPr>
    </w:p>
    <w:p w14:paraId="5265CF18" w14:textId="0D44538A" w:rsidR="00EB630A" w:rsidRPr="007B5D2E" w:rsidRDefault="00EB630A" w:rsidP="00EB630A">
      <w:pPr>
        <w:pStyle w:val="NoSpacing"/>
        <w:rPr>
          <w:rFonts w:ascii="Arial" w:hAnsi="Arial" w:cs="Arial"/>
          <w:sz w:val="24"/>
          <w:szCs w:val="24"/>
        </w:rPr>
      </w:pPr>
      <w:r w:rsidRPr="007B5D2E">
        <w:rPr>
          <w:rFonts w:ascii="Arial" w:hAnsi="Arial" w:cs="Arial"/>
          <w:sz w:val="24"/>
          <w:szCs w:val="24"/>
        </w:rPr>
        <w:t>b</w:t>
      </w:r>
      <w:r w:rsidRPr="007B5D2E">
        <w:rPr>
          <w:rFonts w:ascii="Arial" w:hAnsi="Arial" w:cs="Arial"/>
          <w:b/>
          <w:sz w:val="24"/>
          <w:szCs w:val="24"/>
        </w:rPr>
        <w:t xml:space="preserve">) </w:t>
      </w:r>
      <w:r w:rsidRPr="007B5D2E">
        <w:rPr>
          <w:rFonts w:ascii="Arial" w:hAnsi="Arial" w:cs="Arial"/>
          <w:sz w:val="24"/>
          <w:szCs w:val="24"/>
        </w:rPr>
        <w:t>The Old Rectory provides a therapeutic milieu in which children can receive “therapeutic re-parenting” from well trained and supported staff. The therapeutic care provided is consultant-led, using the theoretical basis of Attachment Theory.  We meet as a staff group in each home on regular basis with our Consultant Child Psychiatrist to review the presen</w:t>
      </w:r>
      <w:r w:rsidR="00287A35" w:rsidRPr="007B5D2E">
        <w:rPr>
          <w:rFonts w:ascii="Arial" w:hAnsi="Arial" w:cs="Arial"/>
          <w:sz w:val="24"/>
          <w:szCs w:val="24"/>
        </w:rPr>
        <w:t>tation of the children we look after</w:t>
      </w:r>
      <w:r w:rsidRPr="007B5D2E">
        <w:rPr>
          <w:rFonts w:ascii="Arial" w:hAnsi="Arial" w:cs="Arial"/>
          <w:sz w:val="24"/>
          <w:szCs w:val="24"/>
        </w:rPr>
        <w:t>. Using attachment theory, we analyse each child’s attachment behaviours and styles and formulate our practice responses.  In this manner, we are able</w:t>
      </w:r>
      <w:r w:rsidR="007539A1" w:rsidRPr="007B5D2E">
        <w:rPr>
          <w:rFonts w:ascii="Arial" w:hAnsi="Arial" w:cs="Arial"/>
          <w:sz w:val="24"/>
          <w:szCs w:val="24"/>
        </w:rPr>
        <w:t>,</w:t>
      </w:r>
      <w:r w:rsidRPr="007B5D2E">
        <w:rPr>
          <w:rFonts w:ascii="Arial" w:hAnsi="Arial" w:cs="Arial"/>
          <w:sz w:val="24"/>
          <w:szCs w:val="24"/>
        </w:rPr>
        <w:t xml:space="preserve"> as a group</w:t>
      </w:r>
      <w:r w:rsidR="007539A1" w:rsidRPr="007B5D2E">
        <w:rPr>
          <w:rFonts w:ascii="Arial" w:hAnsi="Arial" w:cs="Arial"/>
          <w:sz w:val="24"/>
          <w:szCs w:val="24"/>
        </w:rPr>
        <w:t>,</w:t>
      </w:r>
      <w:r w:rsidRPr="007B5D2E">
        <w:rPr>
          <w:rFonts w:ascii="Arial" w:hAnsi="Arial" w:cs="Arial"/>
          <w:sz w:val="24"/>
          <w:szCs w:val="24"/>
        </w:rPr>
        <w:t xml:space="preserve"> to think very similarly about the delivery our therapeutic care, as well as have a shared understanding about our children.</w:t>
      </w:r>
    </w:p>
    <w:p w14:paraId="54A6DAEB" w14:textId="77777777" w:rsidR="009D0A82" w:rsidRPr="007B5D2E" w:rsidRDefault="009D0A82" w:rsidP="00EB630A">
      <w:pPr>
        <w:pStyle w:val="NoSpacing"/>
        <w:rPr>
          <w:rFonts w:ascii="Arial" w:hAnsi="Arial" w:cs="Arial"/>
          <w:sz w:val="24"/>
          <w:szCs w:val="24"/>
        </w:rPr>
      </w:pPr>
    </w:p>
    <w:p w14:paraId="202941DE" w14:textId="4C084E1A" w:rsidR="009D0A82" w:rsidRPr="007B5D2E" w:rsidRDefault="009D0A82" w:rsidP="00EB630A">
      <w:pPr>
        <w:pStyle w:val="NoSpacing"/>
        <w:rPr>
          <w:rFonts w:ascii="Arial" w:hAnsi="Arial" w:cs="Arial"/>
          <w:b/>
          <w:sz w:val="24"/>
          <w:szCs w:val="24"/>
        </w:rPr>
      </w:pPr>
      <w:r w:rsidRPr="007B5D2E">
        <w:rPr>
          <w:rFonts w:ascii="Arial" w:hAnsi="Arial" w:cs="Arial"/>
          <w:b/>
          <w:sz w:val="24"/>
          <w:szCs w:val="24"/>
        </w:rPr>
        <w:t>Dyadic Developmental Psychotherapy (DDP)</w:t>
      </w:r>
    </w:p>
    <w:p w14:paraId="26C6A8C8" w14:textId="77777777" w:rsidR="00EB630A" w:rsidRPr="007B5D2E" w:rsidRDefault="00EB630A" w:rsidP="00EB630A">
      <w:pPr>
        <w:pStyle w:val="NoSpacing"/>
        <w:rPr>
          <w:rFonts w:ascii="Arial" w:hAnsi="Arial" w:cs="Arial"/>
          <w:sz w:val="24"/>
          <w:szCs w:val="24"/>
        </w:rPr>
      </w:pPr>
    </w:p>
    <w:p w14:paraId="57B69375" w14:textId="48347649" w:rsidR="00A63E22" w:rsidRPr="007B5D2E" w:rsidRDefault="00A63E22" w:rsidP="00A63E22">
      <w:pPr>
        <w:pStyle w:val="NoSpacing"/>
        <w:rPr>
          <w:rFonts w:ascii="Arial" w:hAnsi="Arial" w:cs="Arial"/>
          <w:sz w:val="24"/>
          <w:szCs w:val="24"/>
        </w:rPr>
      </w:pPr>
      <w:r w:rsidRPr="007B5D2E">
        <w:rPr>
          <w:rFonts w:ascii="Arial" w:hAnsi="Arial" w:cs="Arial"/>
          <w:sz w:val="24"/>
          <w:szCs w:val="24"/>
        </w:rPr>
        <w:t xml:space="preserve">Throughout their homes Clover Childcare Services provide a therapeutic milieu which is grounded in a theoretical model of practice supported by training, supervision and consultant led care.  </w:t>
      </w:r>
    </w:p>
    <w:p w14:paraId="1243D7BB" w14:textId="77777777" w:rsidR="00A63E22" w:rsidRPr="007B5D2E" w:rsidRDefault="00A63E22" w:rsidP="00A63E22">
      <w:pPr>
        <w:rPr>
          <w:rFonts w:ascii="Arial" w:hAnsi="Arial" w:cs="Arial"/>
          <w:sz w:val="24"/>
          <w:szCs w:val="24"/>
          <w:lang w:eastAsia="en-US"/>
        </w:rPr>
      </w:pPr>
    </w:p>
    <w:p w14:paraId="4FB7EDCF" w14:textId="77777777" w:rsidR="00A63E22" w:rsidRPr="007B5D2E" w:rsidRDefault="00A63E22" w:rsidP="00A63E22">
      <w:pPr>
        <w:rPr>
          <w:rFonts w:ascii="Arial" w:hAnsi="Arial" w:cs="Arial"/>
          <w:sz w:val="24"/>
          <w:szCs w:val="24"/>
          <w:lang w:eastAsia="en-US"/>
        </w:rPr>
      </w:pPr>
      <w:r w:rsidRPr="007B5D2E">
        <w:rPr>
          <w:rFonts w:ascii="Arial" w:hAnsi="Arial" w:cs="Arial"/>
          <w:sz w:val="24"/>
          <w:szCs w:val="24"/>
          <w:lang w:eastAsia="en-US"/>
        </w:rPr>
        <w:t xml:space="preserve">In 2010, Dyadic Developmental Psychotherapy was the model chosen by the Directors of Clover Childcare Services as representing a close fit in the guiding vision of the homes and the implementation of these values within a coherent theoretical model. The story of the implementation of DDP at Clover Childcare has been presented at the 2016 International DDP conference in Glasgow (follow: </w:t>
      </w:r>
      <w:hyperlink r:id="rId16" w:history="1">
        <w:r w:rsidRPr="007B5D2E">
          <w:rPr>
            <w:rFonts w:ascii="Arial" w:hAnsi="Arial" w:cs="Arial"/>
            <w:color w:val="0000FF"/>
            <w:sz w:val="24"/>
            <w:szCs w:val="24"/>
            <w:u w:val="single"/>
            <w:lang w:eastAsia="en-US"/>
          </w:rPr>
          <w:t>DDP Conference 2016</w:t>
        </w:r>
      </w:hyperlink>
      <w:r w:rsidRPr="007B5D2E">
        <w:rPr>
          <w:rFonts w:ascii="Arial" w:hAnsi="Arial" w:cs="Arial"/>
          <w:sz w:val="24"/>
          <w:szCs w:val="24"/>
          <w:lang w:eastAsia="en-US"/>
        </w:rPr>
        <w:t xml:space="preserve">).  </w:t>
      </w:r>
    </w:p>
    <w:p w14:paraId="5E2B05F9" w14:textId="77777777" w:rsidR="00A63E22" w:rsidRPr="007B5D2E" w:rsidRDefault="00A63E22" w:rsidP="00A63E22">
      <w:pPr>
        <w:rPr>
          <w:rFonts w:ascii="Arial" w:hAnsi="Arial" w:cs="Arial"/>
          <w:sz w:val="24"/>
          <w:szCs w:val="24"/>
          <w:lang w:eastAsia="en-US"/>
        </w:rPr>
      </w:pPr>
    </w:p>
    <w:p w14:paraId="33911140" w14:textId="1FAAB686" w:rsidR="00A63E22" w:rsidRPr="007B5D2E" w:rsidRDefault="00A63E22" w:rsidP="00A63E22">
      <w:pPr>
        <w:rPr>
          <w:rFonts w:ascii="Arial" w:hAnsi="Arial" w:cs="Arial"/>
          <w:sz w:val="24"/>
          <w:szCs w:val="24"/>
          <w:lang w:eastAsia="en-US"/>
        </w:rPr>
      </w:pPr>
      <w:r w:rsidRPr="007B5D2E">
        <w:rPr>
          <w:rFonts w:ascii="Arial" w:hAnsi="Arial" w:cs="Arial"/>
          <w:sz w:val="24"/>
          <w:szCs w:val="24"/>
          <w:lang w:eastAsia="en-US"/>
        </w:rPr>
        <w:t>Developed in the context of the recognised effects of maltreatment on children (often referred to as developmental trauma), Dyadic Developmental Psychotherapy (Hughes, 2011)</w:t>
      </w:r>
      <w:r w:rsidRPr="007B5D2E">
        <w:rPr>
          <w:rFonts w:ascii="Arial" w:hAnsi="Arial" w:cs="Arial"/>
          <w:sz w:val="24"/>
          <w:szCs w:val="24"/>
          <w:vertAlign w:val="superscript"/>
          <w:lang w:eastAsia="en-US"/>
        </w:rPr>
        <w:footnoteReference w:id="2"/>
      </w:r>
      <w:r w:rsidRPr="007B5D2E">
        <w:rPr>
          <w:rFonts w:ascii="Arial" w:hAnsi="Arial" w:cs="Arial"/>
          <w:sz w:val="24"/>
          <w:szCs w:val="24"/>
          <w:lang w:eastAsia="en-US"/>
        </w:rPr>
        <w:t xml:space="preserve"> is a relational therapy developed to facilitate the qualities of attachment security between the child and their parents/caregivers.  This model applies the frameworks of attachment theory, inter-subjectivity and neurobiology to ameliorate the impact of maltreatment on children citing that a triad of developmental outcomes associated with maltreatment but also common in mental health difficulties are addressed: 1) trust, 2) regulation and 3) reflection are actively addressed in DDP.  As determined by the model, this is achieved by using `here and now’ intersubjective experiences (the process by which one person communicates their understanding of the other) to facilitate trust and safety, provide emotional regulation, and facilitate a new understanding (reflective function) of why the child has needed to use distrustful, defensive and controlling behaviours in order to keep safe (Hughes, 2011, Hughes, Golding &amp; Hudson, 2015)</w:t>
      </w:r>
      <w:r w:rsidRPr="007B5D2E">
        <w:rPr>
          <w:rFonts w:ascii="Arial" w:hAnsi="Arial" w:cs="Arial"/>
          <w:sz w:val="24"/>
          <w:szCs w:val="24"/>
          <w:vertAlign w:val="superscript"/>
          <w:lang w:eastAsia="en-US"/>
        </w:rPr>
        <w:footnoteReference w:id="3"/>
      </w:r>
      <w:r w:rsidRPr="007B5D2E">
        <w:rPr>
          <w:rFonts w:ascii="Arial" w:hAnsi="Arial" w:cs="Arial"/>
          <w:sz w:val="24"/>
          <w:szCs w:val="24"/>
          <w:lang w:eastAsia="en-US"/>
        </w:rPr>
        <w:t xml:space="preserve">.  The model actively involves the participation of the caregiver as an attachment figure to increase safety and security on which the young person can revisit their unresolved yet formative experiences in relationships.  </w:t>
      </w:r>
    </w:p>
    <w:p w14:paraId="5F4F9E63" w14:textId="77777777" w:rsidR="00A63E22" w:rsidRPr="007B5D2E" w:rsidRDefault="00A63E22" w:rsidP="00A63E22">
      <w:pPr>
        <w:rPr>
          <w:rFonts w:ascii="Arial" w:hAnsi="Arial" w:cs="Arial"/>
          <w:sz w:val="24"/>
          <w:szCs w:val="24"/>
          <w:lang w:eastAsia="en-US"/>
        </w:rPr>
      </w:pPr>
    </w:p>
    <w:p w14:paraId="0C7C2983" w14:textId="77777777" w:rsidR="00A63E22" w:rsidRPr="007B5D2E" w:rsidRDefault="00A63E22" w:rsidP="00A63E22">
      <w:pPr>
        <w:rPr>
          <w:rFonts w:ascii="Arial" w:hAnsi="Arial" w:cs="Arial"/>
          <w:sz w:val="24"/>
          <w:szCs w:val="24"/>
          <w:lang w:eastAsia="en-US"/>
        </w:rPr>
      </w:pPr>
      <w:r w:rsidRPr="007B5D2E">
        <w:rPr>
          <w:rFonts w:ascii="Arial" w:hAnsi="Arial" w:cs="Arial"/>
          <w:sz w:val="24"/>
          <w:szCs w:val="24"/>
          <w:lang w:eastAsia="en-US"/>
        </w:rPr>
        <w:lastRenderedPageBreak/>
        <w:t xml:space="preserve">This model is flexible and can be delivered as a direct intervention as a psychotherapy or through informed practice. The latter has been termed “Dyadic Developmental Practice” and both elements of DDP, psychotherapy and practice, are delivered at Clover Childcare.  Clover Childcare has contributed to the development of the practice model in residential care termed `parenting in the moment’.  Key elements of the model, conceptualised as the Pyramid of Need (Golding, 2015) are used to guide assessments and monitoring of progress of the young people during their time at Clover Childcare Services.  </w:t>
      </w:r>
    </w:p>
    <w:p w14:paraId="12514F80" w14:textId="77777777" w:rsidR="00A63E22" w:rsidRPr="007B5D2E" w:rsidRDefault="00A63E22" w:rsidP="00A63E22">
      <w:pPr>
        <w:rPr>
          <w:rFonts w:ascii="Arial" w:hAnsi="Arial" w:cs="Arial"/>
          <w:sz w:val="24"/>
          <w:szCs w:val="24"/>
          <w:lang w:eastAsia="en-US"/>
        </w:rPr>
      </w:pPr>
    </w:p>
    <w:p w14:paraId="54638ADC" w14:textId="77777777" w:rsidR="00A63E22" w:rsidRPr="007B5D2E" w:rsidRDefault="00A63E22" w:rsidP="00A63E22">
      <w:pPr>
        <w:rPr>
          <w:rFonts w:ascii="Arial" w:hAnsi="Arial" w:cs="Arial"/>
          <w:sz w:val="24"/>
          <w:szCs w:val="24"/>
          <w:lang w:eastAsia="en-US"/>
        </w:rPr>
      </w:pPr>
      <w:r w:rsidRPr="007B5D2E">
        <w:rPr>
          <w:rFonts w:ascii="Arial" w:hAnsi="Arial" w:cs="Arial"/>
          <w:sz w:val="24"/>
          <w:szCs w:val="24"/>
          <w:lang w:eastAsia="en-US"/>
        </w:rPr>
        <w:t>The adherence to DDP informed practice is monitored and maintained through:</w:t>
      </w:r>
    </w:p>
    <w:p w14:paraId="09D2FDF4" w14:textId="77777777" w:rsidR="00A63E22" w:rsidRPr="007B5D2E" w:rsidRDefault="00A63E22" w:rsidP="00A63E22">
      <w:pPr>
        <w:rPr>
          <w:rFonts w:ascii="Arial" w:hAnsi="Arial" w:cs="Arial"/>
          <w:sz w:val="24"/>
          <w:szCs w:val="24"/>
          <w:lang w:eastAsia="en-US"/>
        </w:rPr>
      </w:pPr>
    </w:p>
    <w:p w14:paraId="7E653FEB" w14:textId="77777777" w:rsidR="00A63E22" w:rsidRPr="007B5D2E" w:rsidRDefault="00A63E22" w:rsidP="00A63E22">
      <w:pPr>
        <w:ind w:left="720"/>
        <w:rPr>
          <w:rFonts w:ascii="Arial" w:hAnsi="Arial" w:cs="Arial"/>
          <w:sz w:val="24"/>
          <w:szCs w:val="24"/>
          <w:lang w:eastAsia="en-US"/>
        </w:rPr>
      </w:pPr>
      <w:r w:rsidRPr="007B5D2E">
        <w:rPr>
          <w:rFonts w:ascii="Arial" w:hAnsi="Arial" w:cs="Arial"/>
          <w:sz w:val="24"/>
          <w:szCs w:val="24"/>
          <w:lang w:eastAsia="en-US"/>
        </w:rPr>
        <w:t>Training in the field of attachment theory and its application to the caregiving task through Navigate training.</w:t>
      </w:r>
    </w:p>
    <w:p w14:paraId="0D52291D" w14:textId="77777777" w:rsidR="00A63E22" w:rsidRPr="007B5D2E" w:rsidRDefault="00A63E22" w:rsidP="00A63E22">
      <w:pPr>
        <w:ind w:left="720"/>
        <w:rPr>
          <w:rFonts w:ascii="Arial" w:hAnsi="Arial" w:cs="Arial"/>
          <w:sz w:val="24"/>
          <w:szCs w:val="24"/>
          <w:lang w:eastAsia="en-US"/>
        </w:rPr>
      </w:pPr>
      <w:r w:rsidRPr="007B5D2E">
        <w:rPr>
          <w:rFonts w:ascii="Arial" w:hAnsi="Arial" w:cs="Arial"/>
          <w:sz w:val="24"/>
          <w:szCs w:val="24"/>
          <w:lang w:eastAsia="en-US"/>
        </w:rPr>
        <w:t>Training in the model of DDP (termed DDP Levels One and Two)</w:t>
      </w:r>
    </w:p>
    <w:p w14:paraId="23FFF210" w14:textId="77777777" w:rsidR="00A63E22" w:rsidRPr="007B5D2E" w:rsidRDefault="00A63E22" w:rsidP="00A63E22">
      <w:pPr>
        <w:ind w:left="720"/>
        <w:rPr>
          <w:rFonts w:ascii="Arial" w:hAnsi="Arial" w:cs="Arial"/>
          <w:sz w:val="24"/>
          <w:szCs w:val="24"/>
          <w:lang w:eastAsia="en-US"/>
        </w:rPr>
      </w:pPr>
      <w:r w:rsidRPr="007B5D2E">
        <w:rPr>
          <w:rFonts w:ascii="Arial" w:hAnsi="Arial" w:cs="Arial"/>
          <w:sz w:val="24"/>
          <w:szCs w:val="24"/>
          <w:lang w:eastAsia="en-US"/>
        </w:rPr>
        <w:t>Staff group consultation from Dr Lesley Ashby</w:t>
      </w:r>
    </w:p>
    <w:p w14:paraId="2CF60FF4" w14:textId="77777777" w:rsidR="00A63E22" w:rsidRPr="007B5D2E" w:rsidRDefault="00A63E22" w:rsidP="00A63E22">
      <w:pPr>
        <w:ind w:left="720"/>
        <w:rPr>
          <w:rFonts w:ascii="Arial" w:hAnsi="Arial" w:cs="Arial"/>
          <w:sz w:val="24"/>
          <w:szCs w:val="24"/>
          <w:lang w:eastAsia="en-US"/>
        </w:rPr>
      </w:pPr>
      <w:r w:rsidRPr="007B5D2E">
        <w:rPr>
          <w:rFonts w:ascii="Arial" w:hAnsi="Arial" w:cs="Arial"/>
          <w:sz w:val="24"/>
          <w:szCs w:val="24"/>
          <w:lang w:eastAsia="en-US"/>
        </w:rPr>
        <w:t xml:space="preserve">Consultation from Dr Ben Gurney-Smith </w:t>
      </w:r>
    </w:p>
    <w:p w14:paraId="76CEC9B2" w14:textId="77777777" w:rsidR="00A63E22" w:rsidRPr="007B5D2E" w:rsidRDefault="00A63E22" w:rsidP="00A63E22">
      <w:pPr>
        <w:rPr>
          <w:rFonts w:ascii="Arial" w:hAnsi="Arial" w:cs="Arial"/>
          <w:sz w:val="24"/>
          <w:szCs w:val="24"/>
          <w:lang w:eastAsia="en-US"/>
        </w:rPr>
      </w:pPr>
    </w:p>
    <w:p w14:paraId="761CAB7F" w14:textId="4DA9F399" w:rsidR="00A63E22" w:rsidRPr="007B5D2E" w:rsidRDefault="00A63E22" w:rsidP="00A63E22">
      <w:pPr>
        <w:rPr>
          <w:rFonts w:ascii="Arial" w:hAnsi="Arial" w:cs="Arial"/>
          <w:sz w:val="24"/>
          <w:szCs w:val="24"/>
          <w:lang w:eastAsia="en-US"/>
        </w:rPr>
      </w:pPr>
      <w:bookmarkStart w:id="2" w:name="_Hlk67473342"/>
      <w:r w:rsidRPr="007B5D2E">
        <w:rPr>
          <w:rFonts w:ascii="Arial" w:hAnsi="Arial" w:cs="Arial"/>
          <w:sz w:val="24"/>
          <w:szCs w:val="24"/>
          <w:lang w:eastAsia="en-US"/>
        </w:rPr>
        <w:t xml:space="preserve">Clover Childcare have also been accepted on the </w:t>
      </w:r>
      <w:hyperlink r:id="rId17" w:history="1">
        <w:r w:rsidRPr="009C2C3A">
          <w:rPr>
            <w:rStyle w:val="Hyperlink"/>
            <w:rFonts w:ascii="Arial" w:hAnsi="Arial" w:cs="Arial"/>
            <w:color w:val="002060"/>
            <w:sz w:val="24"/>
            <w:szCs w:val="24"/>
            <w:lang w:eastAsia="en-US"/>
          </w:rPr>
          <w:t>DDP Organisational Practicum</w:t>
        </w:r>
      </w:hyperlink>
      <w:r w:rsidRPr="009C2C3A">
        <w:rPr>
          <w:rFonts w:ascii="Arial" w:hAnsi="Arial" w:cs="Arial"/>
          <w:color w:val="002060"/>
          <w:sz w:val="24"/>
          <w:szCs w:val="24"/>
          <w:lang w:eastAsia="en-US"/>
        </w:rPr>
        <w:t xml:space="preserve"> </w:t>
      </w:r>
      <w:r w:rsidRPr="007B5D2E">
        <w:rPr>
          <w:rFonts w:ascii="Arial" w:hAnsi="Arial" w:cs="Arial"/>
          <w:sz w:val="24"/>
          <w:szCs w:val="24"/>
          <w:lang w:eastAsia="en-US"/>
        </w:rPr>
        <w:t xml:space="preserve">to enhance their application of the model and develop their practice by a recognised process of external scrutiny through the DDP Institute.   </w:t>
      </w:r>
    </w:p>
    <w:p w14:paraId="44EC0E76" w14:textId="77777777" w:rsidR="00A63E22" w:rsidRPr="007B5D2E" w:rsidRDefault="00A63E22" w:rsidP="00A63E22">
      <w:pPr>
        <w:rPr>
          <w:rFonts w:ascii="Arial" w:hAnsi="Arial" w:cs="Arial"/>
          <w:sz w:val="24"/>
          <w:szCs w:val="24"/>
          <w:lang w:eastAsia="en-US"/>
        </w:rPr>
      </w:pPr>
    </w:p>
    <w:p w14:paraId="2EF3B14A" w14:textId="221CB3C8" w:rsidR="00A63E22" w:rsidRPr="007B5D2E" w:rsidRDefault="00A63E22" w:rsidP="00A63E22">
      <w:pPr>
        <w:rPr>
          <w:rFonts w:ascii="Arial" w:hAnsi="Arial" w:cs="Arial"/>
          <w:sz w:val="24"/>
          <w:szCs w:val="24"/>
          <w:lang w:eastAsia="en-US"/>
        </w:rPr>
      </w:pPr>
      <w:r w:rsidRPr="007B5D2E">
        <w:rPr>
          <w:rFonts w:ascii="Arial" w:hAnsi="Arial" w:cs="Arial"/>
          <w:sz w:val="24"/>
          <w:szCs w:val="24"/>
          <w:lang w:eastAsia="en-US"/>
        </w:rPr>
        <w:t xml:space="preserve">In addition to the model, assessments of children are conducted by the Consultant Clinical Psychologist and </w:t>
      </w:r>
      <w:proofErr w:type="gramStart"/>
      <w:r w:rsidRPr="007B5D2E">
        <w:rPr>
          <w:rFonts w:ascii="Arial" w:hAnsi="Arial" w:cs="Arial"/>
          <w:sz w:val="24"/>
          <w:szCs w:val="24"/>
          <w:lang w:eastAsia="en-US"/>
        </w:rPr>
        <w:t>include:</w:t>
      </w:r>
      <w:proofErr w:type="gramEnd"/>
      <w:r w:rsidRPr="007B5D2E">
        <w:rPr>
          <w:rFonts w:ascii="Arial" w:hAnsi="Arial" w:cs="Arial"/>
          <w:sz w:val="24"/>
          <w:szCs w:val="24"/>
          <w:lang w:eastAsia="en-US"/>
        </w:rPr>
        <w:t xml:space="preserve"> attachment security, cognitive ability, neurodevelopmental needs, psychological well-being and mental health needs. A timeline of a range of tasks before the child is admitted is determined to ensure children are fully assessed by the </w:t>
      </w:r>
      <w:hyperlink r:id="rId18" w:history="1">
        <w:r w:rsidRPr="007B5D2E">
          <w:rPr>
            <w:rStyle w:val="Hyperlink"/>
            <w:rFonts w:ascii="Arial" w:hAnsi="Arial" w:cs="Arial"/>
            <w:sz w:val="24"/>
            <w:szCs w:val="24"/>
            <w:lang w:eastAsia="en-US"/>
          </w:rPr>
          <w:t xml:space="preserve">first year of placement. </w:t>
        </w:r>
      </w:hyperlink>
      <w:r w:rsidRPr="007B5D2E">
        <w:rPr>
          <w:rFonts w:ascii="Arial" w:hAnsi="Arial" w:cs="Arial"/>
          <w:sz w:val="24"/>
          <w:szCs w:val="24"/>
          <w:lang w:eastAsia="en-US"/>
        </w:rPr>
        <w:t xml:space="preserve"> This includes</w:t>
      </w:r>
      <w:bookmarkEnd w:id="2"/>
      <w:r w:rsidRPr="007B5D2E">
        <w:rPr>
          <w:rFonts w:ascii="Arial" w:hAnsi="Arial" w:cs="Arial"/>
          <w:sz w:val="24"/>
          <w:szCs w:val="24"/>
          <w:lang w:eastAsia="en-US"/>
        </w:rPr>
        <w:t>:</w:t>
      </w:r>
    </w:p>
    <w:p w14:paraId="55E5375A" w14:textId="77777777" w:rsidR="00A63E22" w:rsidRPr="007B5D2E" w:rsidRDefault="00A63E22" w:rsidP="00A63E22">
      <w:pPr>
        <w:rPr>
          <w:rFonts w:ascii="Arial" w:hAnsi="Arial" w:cs="Arial"/>
          <w:sz w:val="24"/>
          <w:szCs w:val="24"/>
          <w:lang w:eastAsia="en-US"/>
        </w:rPr>
      </w:pPr>
    </w:p>
    <w:p w14:paraId="55895EDF" w14:textId="77777777" w:rsidR="00A63E22" w:rsidRPr="007B5D2E" w:rsidRDefault="00A63E22" w:rsidP="00A63E22">
      <w:pPr>
        <w:ind w:firstLine="720"/>
        <w:rPr>
          <w:rFonts w:ascii="Arial" w:hAnsi="Arial" w:cs="Arial"/>
          <w:sz w:val="24"/>
          <w:szCs w:val="24"/>
          <w:lang w:eastAsia="en-US"/>
        </w:rPr>
      </w:pPr>
      <w:r w:rsidRPr="007B5D2E">
        <w:rPr>
          <w:rFonts w:ascii="Arial" w:hAnsi="Arial" w:cs="Arial"/>
          <w:sz w:val="24"/>
          <w:szCs w:val="24"/>
          <w:lang w:eastAsia="en-US"/>
        </w:rPr>
        <w:t>A complied “trauma/nurture timeline” for each child to assist us in understanding the child’s formative life experiences.</w:t>
      </w:r>
    </w:p>
    <w:p w14:paraId="12096F6D" w14:textId="77777777" w:rsidR="00A63E22" w:rsidRPr="007B5D2E" w:rsidRDefault="00A63E22" w:rsidP="00A63E22">
      <w:pPr>
        <w:rPr>
          <w:rFonts w:ascii="Arial" w:hAnsi="Arial" w:cs="Arial"/>
          <w:sz w:val="24"/>
          <w:szCs w:val="24"/>
          <w:lang w:eastAsia="en-US"/>
        </w:rPr>
      </w:pPr>
    </w:p>
    <w:p w14:paraId="0F0456FB" w14:textId="77777777" w:rsidR="00A63E22" w:rsidRPr="007B5D2E" w:rsidRDefault="00A63E22" w:rsidP="00A63E22">
      <w:pPr>
        <w:ind w:firstLine="720"/>
        <w:rPr>
          <w:rFonts w:ascii="Arial" w:hAnsi="Arial" w:cs="Arial"/>
          <w:sz w:val="24"/>
          <w:szCs w:val="24"/>
          <w:lang w:eastAsia="en-US"/>
        </w:rPr>
      </w:pPr>
      <w:r w:rsidRPr="007B5D2E">
        <w:rPr>
          <w:rFonts w:ascii="Arial" w:hAnsi="Arial" w:cs="Arial"/>
          <w:sz w:val="24"/>
          <w:szCs w:val="24"/>
          <w:lang w:eastAsia="en-US"/>
        </w:rPr>
        <w:t>A psychological assessment.</w:t>
      </w:r>
    </w:p>
    <w:p w14:paraId="34899F5F" w14:textId="77777777" w:rsidR="00A63E22" w:rsidRPr="007B5D2E" w:rsidRDefault="00A63E22" w:rsidP="00A63E22">
      <w:pPr>
        <w:rPr>
          <w:rFonts w:ascii="Arial" w:hAnsi="Arial" w:cs="Arial"/>
          <w:sz w:val="24"/>
          <w:szCs w:val="24"/>
          <w:lang w:eastAsia="en-US"/>
        </w:rPr>
      </w:pPr>
    </w:p>
    <w:p w14:paraId="1EB3BE3B" w14:textId="77777777" w:rsidR="00A63E22" w:rsidRPr="007B5D2E" w:rsidRDefault="00A63E22" w:rsidP="00A63E22">
      <w:pPr>
        <w:ind w:firstLine="720"/>
        <w:rPr>
          <w:rFonts w:ascii="Arial" w:hAnsi="Arial" w:cs="Arial"/>
          <w:sz w:val="24"/>
          <w:szCs w:val="24"/>
          <w:lang w:eastAsia="en-US"/>
        </w:rPr>
      </w:pPr>
      <w:r w:rsidRPr="007B5D2E">
        <w:rPr>
          <w:rFonts w:ascii="Arial" w:hAnsi="Arial" w:cs="Arial"/>
          <w:sz w:val="24"/>
          <w:szCs w:val="24"/>
          <w:lang w:eastAsia="en-US"/>
        </w:rPr>
        <w:t>Administration of standardised questionnaires to baseline and monitor progress.</w:t>
      </w:r>
    </w:p>
    <w:p w14:paraId="7095922E" w14:textId="77777777" w:rsidR="00A63E22" w:rsidRPr="007B5D2E" w:rsidRDefault="00A63E22" w:rsidP="00A63E22">
      <w:pPr>
        <w:rPr>
          <w:rFonts w:ascii="Arial" w:hAnsi="Arial" w:cs="Arial"/>
          <w:sz w:val="24"/>
          <w:szCs w:val="24"/>
          <w:lang w:eastAsia="en-US"/>
        </w:rPr>
      </w:pPr>
    </w:p>
    <w:p w14:paraId="3515EA1E" w14:textId="7C11FF1B" w:rsidR="00A63E22" w:rsidRPr="007B5D2E" w:rsidRDefault="00A63E22" w:rsidP="00A63E22">
      <w:pPr>
        <w:rPr>
          <w:rFonts w:ascii="Arial" w:hAnsi="Arial" w:cs="Arial"/>
          <w:sz w:val="24"/>
          <w:szCs w:val="24"/>
          <w:lang w:eastAsia="en-US"/>
        </w:rPr>
      </w:pPr>
      <w:bookmarkStart w:id="3" w:name="_Hlk67473403"/>
      <w:r w:rsidRPr="007B5D2E">
        <w:rPr>
          <w:rFonts w:ascii="Arial" w:hAnsi="Arial" w:cs="Arial"/>
          <w:sz w:val="24"/>
          <w:szCs w:val="24"/>
          <w:lang w:eastAsia="en-US"/>
        </w:rPr>
        <w:t>Alongside the ongoing assessment and intervention process, all children are assessed using standardised questionnaires which are used to monitor progress, evaluate effectiveness of interventions as well as identify need in the child</w:t>
      </w:r>
      <w:r w:rsidR="004057D9" w:rsidRPr="007B5D2E">
        <w:rPr>
          <w:rFonts w:ascii="Arial" w:hAnsi="Arial" w:cs="Arial"/>
          <w:sz w:val="24"/>
          <w:szCs w:val="24"/>
          <w:lang w:eastAsia="en-US"/>
        </w:rPr>
        <w:t xml:space="preserve"> which is captured in our annual </w:t>
      </w:r>
      <w:hyperlink r:id="rId19" w:history="1">
        <w:r w:rsidR="004057D9" w:rsidRPr="009C2C3A">
          <w:rPr>
            <w:rStyle w:val="Hyperlink"/>
            <w:rFonts w:ascii="Arial" w:hAnsi="Arial" w:cs="Arial"/>
            <w:color w:val="002060"/>
            <w:sz w:val="24"/>
            <w:szCs w:val="24"/>
            <w:lang w:eastAsia="en-US"/>
          </w:rPr>
          <w:t>‘Measurement of Change Report’</w:t>
        </w:r>
      </w:hyperlink>
      <w:r w:rsidRPr="009C2C3A">
        <w:rPr>
          <w:rFonts w:ascii="Arial" w:hAnsi="Arial" w:cs="Arial"/>
          <w:color w:val="002060"/>
          <w:sz w:val="24"/>
          <w:szCs w:val="24"/>
          <w:lang w:eastAsia="en-US"/>
        </w:rPr>
        <w:t xml:space="preserve">.  </w:t>
      </w:r>
      <w:r w:rsidRPr="007B5D2E">
        <w:rPr>
          <w:rFonts w:ascii="Arial" w:hAnsi="Arial" w:cs="Arial"/>
          <w:sz w:val="24"/>
          <w:szCs w:val="24"/>
          <w:lang w:eastAsia="en-US"/>
        </w:rPr>
        <w:t>This information is used in psychological reports and children’s review meetings.  The data is also collated to feedback on an annual basis to the Senior Managers and Directors to facilitate an understanding of the grouped progress and needs of the children at any one point across the homes.  This information may also inform care planning decisions concerning suitability for children to move into fostering.  This policy has been designed and overseen by the Consultant Clinical Psychologist.</w:t>
      </w:r>
    </w:p>
    <w:bookmarkEnd w:id="3"/>
    <w:p w14:paraId="24C36109" w14:textId="77777777" w:rsidR="00A63E22" w:rsidRPr="007B5D2E" w:rsidRDefault="00A63E22" w:rsidP="00A63E22">
      <w:pPr>
        <w:rPr>
          <w:rFonts w:ascii="Arial" w:hAnsi="Arial" w:cs="Arial"/>
          <w:sz w:val="24"/>
          <w:szCs w:val="24"/>
          <w:lang w:eastAsia="en-US"/>
        </w:rPr>
      </w:pPr>
    </w:p>
    <w:p w14:paraId="766E4B77" w14:textId="77777777" w:rsidR="00A63E22" w:rsidRPr="007B5D2E" w:rsidRDefault="00A63E22" w:rsidP="00A63E22">
      <w:pPr>
        <w:rPr>
          <w:rFonts w:ascii="Arial" w:hAnsi="Arial" w:cs="Arial"/>
          <w:sz w:val="24"/>
          <w:szCs w:val="24"/>
          <w:lang w:eastAsia="en-US"/>
        </w:rPr>
      </w:pPr>
      <w:r w:rsidRPr="007B5D2E">
        <w:rPr>
          <w:rFonts w:ascii="Arial" w:hAnsi="Arial" w:cs="Arial"/>
          <w:sz w:val="24"/>
          <w:szCs w:val="24"/>
          <w:lang w:eastAsia="en-US"/>
        </w:rPr>
        <w:t xml:space="preserve">Whilst we set our own therapeutic milieu, we accept that the children we look after will have complex and enduring needs and as such may benefit from direct formal therapy as well. We are happy to commission the use of external therapists when these have been recommended by our </w:t>
      </w:r>
      <w:proofErr w:type="gramStart"/>
      <w:r w:rsidRPr="007B5D2E">
        <w:rPr>
          <w:rFonts w:ascii="Arial" w:hAnsi="Arial" w:cs="Arial"/>
          <w:sz w:val="24"/>
          <w:szCs w:val="24"/>
          <w:lang w:eastAsia="en-US"/>
        </w:rPr>
        <w:t>Consultants</w:t>
      </w:r>
      <w:proofErr w:type="gramEnd"/>
      <w:r w:rsidRPr="007B5D2E">
        <w:rPr>
          <w:rFonts w:ascii="Arial" w:hAnsi="Arial" w:cs="Arial"/>
          <w:sz w:val="24"/>
          <w:szCs w:val="24"/>
          <w:lang w:eastAsia="en-US"/>
        </w:rPr>
        <w:t xml:space="preserve">, to help the young person </w:t>
      </w:r>
      <w:r w:rsidRPr="007B5D2E">
        <w:rPr>
          <w:rFonts w:ascii="Arial" w:hAnsi="Arial" w:cs="Arial"/>
          <w:sz w:val="24"/>
          <w:szCs w:val="24"/>
          <w:lang w:eastAsia="en-US"/>
        </w:rPr>
        <w:lastRenderedPageBreak/>
        <w:t xml:space="preserve">access other therapies if we feel this will be beneficial to their emotional and psychological well-being. </w:t>
      </w:r>
    </w:p>
    <w:p w14:paraId="791E3E69" w14:textId="4EF937B1" w:rsidR="00EB630A" w:rsidRPr="007B5D2E" w:rsidRDefault="00EB630A" w:rsidP="00EB630A">
      <w:pPr>
        <w:pStyle w:val="Default"/>
        <w:rPr>
          <w:rFonts w:ascii="Arial" w:hAnsi="Arial" w:cs="Arial"/>
        </w:rPr>
      </w:pPr>
    </w:p>
    <w:p w14:paraId="67AA41A0" w14:textId="77777777" w:rsidR="00062786" w:rsidRPr="007B5D2E" w:rsidRDefault="00062786" w:rsidP="00EB630A">
      <w:pPr>
        <w:pStyle w:val="Default"/>
        <w:rPr>
          <w:rFonts w:ascii="Arial" w:hAnsi="Arial" w:cs="Arial"/>
          <w:b/>
          <w:color w:val="auto"/>
        </w:rPr>
      </w:pPr>
    </w:p>
    <w:p w14:paraId="083D5AFD" w14:textId="27B81977" w:rsidR="00062786" w:rsidRPr="007B5D2E" w:rsidRDefault="009D0A82" w:rsidP="00EB630A">
      <w:pPr>
        <w:pStyle w:val="Default"/>
        <w:rPr>
          <w:rFonts w:ascii="Arial" w:hAnsi="Arial" w:cs="Arial"/>
          <w:b/>
          <w:color w:val="auto"/>
        </w:rPr>
      </w:pPr>
      <w:r w:rsidRPr="007B5D2E">
        <w:rPr>
          <w:rFonts w:ascii="Arial" w:hAnsi="Arial" w:cs="Arial"/>
          <w:b/>
          <w:color w:val="auto"/>
        </w:rPr>
        <w:t>Theraplay</w:t>
      </w:r>
    </w:p>
    <w:p w14:paraId="2F45E6E8" w14:textId="77777777" w:rsidR="009D0A82" w:rsidRPr="007B5D2E" w:rsidRDefault="009D0A82" w:rsidP="00EB630A">
      <w:pPr>
        <w:pStyle w:val="Default"/>
        <w:rPr>
          <w:rFonts w:ascii="Arial" w:hAnsi="Arial" w:cs="Arial"/>
          <w:b/>
          <w:color w:val="auto"/>
        </w:rPr>
      </w:pPr>
    </w:p>
    <w:p w14:paraId="252CACBF" w14:textId="1F593BC8" w:rsidR="009D0A82" w:rsidRPr="007B5D2E" w:rsidRDefault="009D0A82" w:rsidP="009D0A82">
      <w:pPr>
        <w:pStyle w:val="Default"/>
        <w:rPr>
          <w:rFonts w:ascii="Arial" w:hAnsi="Arial" w:cs="Arial"/>
          <w:color w:val="auto"/>
        </w:rPr>
      </w:pPr>
      <w:r w:rsidRPr="007B5D2E">
        <w:rPr>
          <w:rFonts w:ascii="Arial" w:hAnsi="Arial" w:cs="Arial"/>
          <w:color w:val="auto"/>
        </w:rPr>
        <w:t xml:space="preserve">At Clover Childcare Services Theraplay is an important part of our core objective to therapeutically re-parent our children.  It is a pioneering application of attachment theory to clinically work with children and their parent. For our children the ‘parent figure’ is selected and will usually be someone who has developed a significant relationship with the child such as their </w:t>
      </w:r>
      <w:proofErr w:type="gramStart"/>
      <w:r w:rsidRPr="007B5D2E">
        <w:rPr>
          <w:rFonts w:ascii="Arial" w:hAnsi="Arial" w:cs="Arial"/>
          <w:color w:val="auto"/>
        </w:rPr>
        <w:t>key-worker</w:t>
      </w:r>
      <w:proofErr w:type="gramEnd"/>
      <w:r w:rsidRPr="007B5D2E">
        <w:rPr>
          <w:rFonts w:ascii="Arial" w:hAnsi="Arial" w:cs="Arial"/>
          <w:color w:val="auto"/>
        </w:rPr>
        <w:t xml:space="preserve"> who cares for them within the home.  </w:t>
      </w:r>
    </w:p>
    <w:p w14:paraId="3D572B64" w14:textId="77777777" w:rsidR="009D0A82" w:rsidRPr="007B5D2E" w:rsidRDefault="009D0A82" w:rsidP="009D0A82">
      <w:pPr>
        <w:pStyle w:val="Default"/>
        <w:rPr>
          <w:rFonts w:ascii="Arial" w:hAnsi="Arial" w:cs="Arial"/>
          <w:color w:val="auto"/>
        </w:rPr>
      </w:pPr>
    </w:p>
    <w:p w14:paraId="3DEBCF8A" w14:textId="2ABB5EC9" w:rsidR="009D0A82" w:rsidRPr="007B5D2E" w:rsidRDefault="009D0A82" w:rsidP="009D0A82">
      <w:pPr>
        <w:pStyle w:val="Default"/>
        <w:rPr>
          <w:rFonts w:ascii="Arial" w:hAnsi="Arial" w:cs="Arial"/>
          <w:color w:val="auto"/>
        </w:rPr>
      </w:pPr>
      <w:r w:rsidRPr="007B5D2E">
        <w:rPr>
          <w:rFonts w:ascii="Arial" w:hAnsi="Arial" w:cs="Arial"/>
          <w:color w:val="auto"/>
        </w:rPr>
        <w:t>Since being developed in the mid-20</w:t>
      </w:r>
      <w:r w:rsidRPr="007B5D2E">
        <w:rPr>
          <w:rFonts w:ascii="Arial" w:hAnsi="Arial" w:cs="Arial"/>
          <w:color w:val="auto"/>
          <w:vertAlign w:val="superscript"/>
        </w:rPr>
        <w:t>th</w:t>
      </w:r>
      <w:r w:rsidRPr="007B5D2E">
        <w:rPr>
          <w:rFonts w:ascii="Arial" w:hAnsi="Arial" w:cs="Arial"/>
          <w:color w:val="auto"/>
        </w:rPr>
        <w:t xml:space="preserve"> Century Theraplay has grown all over the world helping parents/parent-figures to develop their skills in providing playful, engaging, empathic responsiveness and clear guidance for children that can lead to a secure attachment and stable mental health.  The use of Theraplay supports our commitment to the use of DDP.</w:t>
      </w:r>
    </w:p>
    <w:p w14:paraId="56C94F43" w14:textId="77777777" w:rsidR="009D0A82" w:rsidRPr="007B5D2E" w:rsidRDefault="009D0A82" w:rsidP="009D0A82">
      <w:pPr>
        <w:pStyle w:val="Default"/>
        <w:rPr>
          <w:rFonts w:ascii="Arial" w:hAnsi="Arial" w:cs="Arial"/>
          <w:color w:val="auto"/>
        </w:rPr>
      </w:pPr>
    </w:p>
    <w:p w14:paraId="3F3ABFBE" w14:textId="018D10C7" w:rsidR="009D0A82" w:rsidRPr="007B5D2E" w:rsidRDefault="009D0A82" w:rsidP="009D0A82">
      <w:pPr>
        <w:pStyle w:val="Default"/>
        <w:rPr>
          <w:rFonts w:ascii="Arial" w:hAnsi="Arial" w:cs="Arial"/>
          <w:color w:val="auto"/>
        </w:rPr>
      </w:pPr>
      <w:proofErr w:type="gramStart"/>
      <w:r w:rsidRPr="007B5D2E">
        <w:rPr>
          <w:rFonts w:ascii="Arial" w:hAnsi="Arial" w:cs="Arial"/>
          <w:color w:val="auto"/>
        </w:rPr>
        <w:t>Early on in the</w:t>
      </w:r>
      <w:proofErr w:type="gramEnd"/>
      <w:r w:rsidRPr="007B5D2E">
        <w:rPr>
          <w:rFonts w:ascii="Arial" w:hAnsi="Arial" w:cs="Arial"/>
          <w:color w:val="auto"/>
        </w:rPr>
        <w:t xml:space="preserve"> child’s placement journey with us, the focus on each child will be on building up trust in us and enabling them to view our home as theirs and to feel that it</w:t>
      </w:r>
      <w:r w:rsidR="00A54A1A" w:rsidRPr="007B5D2E">
        <w:rPr>
          <w:rFonts w:ascii="Arial" w:hAnsi="Arial" w:cs="Arial"/>
          <w:color w:val="auto"/>
        </w:rPr>
        <w:t xml:space="preserve"> is a safe and secure base </w:t>
      </w:r>
      <w:r w:rsidRPr="007B5D2E">
        <w:rPr>
          <w:rFonts w:ascii="Arial" w:hAnsi="Arial" w:cs="Arial"/>
          <w:color w:val="auto"/>
        </w:rPr>
        <w:t>where they are loved, nurtured, and feel safe.  Theraplay focuses on bringing a child and an attachment figure closer together so that trauma exploration can be safely achieved later.</w:t>
      </w:r>
    </w:p>
    <w:p w14:paraId="10B7C22F" w14:textId="77777777" w:rsidR="009D0A82" w:rsidRPr="007B5D2E" w:rsidRDefault="009D0A82" w:rsidP="009D0A82">
      <w:pPr>
        <w:pStyle w:val="Default"/>
        <w:rPr>
          <w:rFonts w:ascii="Arial" w:hAnsi="Arial" w:cs="Arial"/>
          <w:color w:val="auto"/>
        </w:rPr>
      </w:pPr>
    </w:p>
    <w:p w14:paraId="1F631DC3" w14:textId="12B3E8D5" w:rsidR="009D0A82" w:rsidRPr="007B5D2E" w:rsidRDefault="009D0A82" w:rsidP="009D0A82">
      <w:pPr>
        <w:pStyle w:val="Default"/>
        <w:rPr>
          <w:rFonts w:ascii="Arial" w:hAnsi="Arial" w:cs="Arial"/>
          <w:color w:val="auto"/>
        </w:rPr>
      </w:pPr>
      <w:r w:rsidRPr="007B5D2E">
        <w:rPr>
          <w:rFonts w:ascii="Arial" w:hAnsi="Arial" w:cs="Arial"/>
          <w:color w:val="auto"/>
        </w:rPr>
        <w:t>Theraplay is concerned with developing the preverbal intera</w:t>
      </w:r>
      <w:r w:rsidR="00A54A1A" w:rsidRPr="007B5D2E">
        <w:rPr>
          <w:rFonts w:ascii="Arial" w:hAnsi="Arial" w:cs="Arial"/>
          <w:color w:val="auto"/>
        </w:rPr>
        <w:t>ctions between parent and child.  I</w:t>
      </w:r>
      <w:r w:rsidRPr="007B5D2E">
        <w:rPr>
          <w:rFonts w:ascii="Arial" w:hAnsi="Arial" w:cs="Arial"/>
          <w:color w:val="auto"/>
        </w:rPr>
        <w:t xml:space="preserve">t helps children from traumatic backgrounds and those with attachment disorders to develop their ability to have positive reciprocal interactions and learn the fundamental skills of relationship building which will serve them well </w:t>
      </w:r>
      <w:r w:rsidR="00A54A1A" w:rsidRPr="007B5D2E">
        <w:rPr>
          <w:rFonts w:ascii="Arial" w:hAnsi="Arial" w:cs="Arial"/>
          <w:color w:val="auto"/>
        </w:rPr>
        <w:t>throughout their childhood</w:t>
      </w:r>
      <w:r w:rsidRPr="007B5D2E">
        <w:rPr>
          <w:rFonts w:ascii="Arial" w:hAnsi="Arial" w:cs="Arial"/>
          <w:color w:val="auto"/>
        </w:rPr>
        <w:t xml:space="preserve"> and later i</w:t>
      </w:r>
      <w:r w:rsidR="00A54A1A" w:rsidRPr="007B5D2E">
        <w:rPr>
          <w:rFonts w:ascii="Arial" w:hAnsi="Arial" w:cs="Arial"/>
          <w:color w:val="auto"/>
        </w:rPr>
        <w:t xml:space="preserve">n their adult relationships.  </w:t>
      </w:r>
      <w:r w:rsidRPr="007B5D2E">
        <w:rPr>
          <w:rFonts w:ascii="Arial" w:hAnsi="Arial" w:cs="Arial"/>
          <w:color w:val="auto"/>
        </w:rPr>
        <w:t>The goal is to recreate moments of primary inter</w:t>
      </w:r>
      <w:r w:rsidR="00A54A1A" w:rsidRPr="007B5D2E">
        <w:rPr>
          <w:rFonts w:ascii="Arial" w:hAnsi="Arial" w:cs="Arial"/>
          <w:color w:val="auto"/>
        </w:rPr>
        <w:t>-</w:t>
      </w:r>
      <w:r w:rsidRPr="007B5D2E">
        <w:rPr>
          <w:rFonts w:ascii="Arial" w:hAnsi="Arial" w:cs="Arial"/>
          <w:color w:val="auto"/>
        </w:rPr>
        <w:t xml:space="preserve">subjectivity which are closely related to the </w:t>
      </w:r>
      <w:proofErr w:type="spellStart"/>
      <w:r w:rsidRPr="007B5D2E">
        <w:rPr>
          <w:rFonts w:ascii="Arial" w:hAnsi="Arial" w:cs="Arial"/>
          <w:color w:val="auto"/>
        </w:rPr>
        <w:t>attunement</w:t>
      </w:r>
      <w:proofErr w:type="spellEnd"/>
      <w:r w:rsidRPr="007B5D2E">
        <w:rPr>
          <w:rFonts w:ascii="Arial" w:hAnsi="Arial" w:cs="Arial"/>
          <w:color w:val="auto"/>
        </w:rPr>
        <w:t xml:space="preserve"> between a mother and a </w:t>
      </w:r>
      <w:proofErr w:type="gramStart"/>
      <w:r w:rsidRPr="007B5D2E">
        <w:rPr>
          <w:rFonts w:ascii="Arial" w:hAnsi="Arial" w:cs="Arial"/>
          <w:color w:val="auto"/>
        </w:rPr>
        <w:t>new</w:t>
      </w:r>
      <w:r w:rsidR="00A54A1A" w:rsidRPr="007B5D2E">
        <w:rPr>
          <w:rFonts w:ascii="Arial" w:hAnsi="Arial" w:cs="Arial"/>
          <w:color w:val="auto"/>
        </w:rPr>
        <w:t xml:space="preserve"> </w:t>
      </w:r>
      <w:r w:rsidRPr="007B5D2E">
        <w:rPr>
          <w:rFonts w:ascii="Arial" w:hAnsi="Arial" w:cs="Arial"/>
          <w:color w:val="auto"/>
        </w:rPr>
        <w:t>born</w:t>
      </w:r>
      <w:proofErr w:type="gramEnd"/>
      <w:r w:rsidRPr="007B5D2E">
        <w:rPr>
          <w:rFonts w:ascii="Arial" w:hAnsi="Arial" w:cs="Arial"/>
          <w:color w:val="auto"/>
        </w:rPr>
        <w:t xml:space="preserve"> baby.  These are often missed developmental opportunities fo</w:t>
      </w:r>
      <w:r w:rsidR="00A54A1A" w:rsidRPr="007B5D2E">
        <w:rPr>
          <w:rFonts w:ascii="Arial" w:hAnsi="Arial" w:cs="Arial"/>
          <w:color w:val="auto"/>
        </w:rPr>
        <w:t xml:space="preserve">r children in the care system </w:t>
      </w:r>
      <w:r w:rsidRPr="007B5D2E">
        <w:rPr>
          <w:rFonts w:ascii="Arial" w:hAnsi="Arial" w:cs="Arial"/>
          <w:color w:val="auto"/>
        </w:rPr>
        <w:t>which</w:t>
      </w:r>
      <w:r w:rsidR="00A54A1A" w:rsidRPr="007B5D2E">
        <w:rPr>
          <w:rFonts w:ascii="Arial" w:hAnsi="Arial" w:cs="Arial"/>
          <w:color w:val="auto"/>
        </w:rPr>
        <w:t>, for many,</w:t>
      </w:r>
      <w:r w:rsidRPr="007B5D2E">
        <w:rPr>
          <w:rFonts w:ascii="Arial" w:hAnsi="Arial" w:cs="Arial"/>
          <w:color w:val="auto"/>
        </w:rPr>
        <w:t xml:space="preserve"> underpin the nature of their difficulties. </w:t>
      </w:r>
    </w:p>
    <w:p w14:paraId="38798D38" w14:textId="77777777" w:rsidR="009D0A82" w:rsidRPr="007B5D2E" w:rsidRDefault="009D0A82" w:rsidP="009D0A82">
      <w:pPr>
        <w:pStyle w:val="Default"/>
        <w:rPr>
          <w:rFonts w:ascii="Arial" w:hAnsi="Arial" w:cs="Arial"/>
          <w:color w:val="auto"/>
        </w:rPr>
      </w:pPr>
    </w:p>
    <w:p w14:paraId="5CB5B322" w14:textId="479513B7" w:rsidR="009D0A82" w:rsidRPr="007B5D2E" w:rsidRDefault="009D0A82" w:rsidP="009D0A82">
      <w:pPr>
        <w:pStyle w:val="Default"/>
        <w:rPr>
          <w:rFonts w:ascii="Arial" w:hAnsi="Arial" w:cs="Arial"/>
          <w:color w:val="auto"/>
        </w:rPr>
      </w:pPr>
      <w:r w:rsidRPr="007B5D2E">
        <w:rPr>
          <w:rFonts w:ascii="Arial" w:hAnsi="Arial" w:cs="Arial"/>
          <w:color w:val="auto"/>
        </w:rPr>
        <w:t xml:space="preserve">The (Marschak Interview Method) MIM assessment is the first part of the therapeutic work which involves the child and an essential part of the process where </w:t>
      </w:r>
      <w:proofErr w:type="gramStart"/>
      <w:r w:rsidRPr="007B5D2E">
        <w:rPr>
          <w:rFonts w:ascii="Arial" w:hAnsi="Arial" w:cs="Arial"/>
          <w:color w:val="auto"/>
        </w:rPr>
        <w:t>key-worker</w:t>
      </w:r>
      <w:proofErr w:type="gramEnd"/>
      <w:r w:rsidRPr="007B5D2E">
        <w:rPr>
          <w:rFonts w:ascii="Arial" w:hAnsi="Arial" w:cs="Arial"/>
          <w:color w:val="auto"/>
        </w:rPr>
        <w:t xml:space="preserve"> and child are observed through a series of activities to gain an insight into how the </w:t>
      </w:r>
      <w:proofErr w:type="gramStart"/>
      <w:r w:rsidRPr="007B5D2E">
        <w:rPr>
          <w:rFonts w:ascii="Arial" w:hAnsi="Arial" w:cs="Arial"/>
          <w:color w:val="auto"/>
        </w:rPr>
        <w:t>key-worker</w:t>
      </w:r>
      <w:proofErr w:type="gramEnd"/>
      <w:r w:rsidRPr="007B5D2E">
        <w:rPr>
          <w:rFonts w:ascii="Arial" w:hAnsi="Arial" w:cs="Arial"/>
          <w:color w:val="auto"/>
        </w:rPr>
        <w:t xml:space="preserve"> manages the four dimensions</w:t>
      </w:r>
      <w:r w:rsidR="00A54A1A" w:rsidRPr="007B5D2E">
        <w:rPr>
          <w:rFonts w:ascii="Arial" w:hAnsi="Arial" w:cs="Arial"/>
          <w:color w:val="auto"/>
        </w:rPr>
        <w:t xml:space="preserve"> </w:t>
      </w:r>
      <w:r w:rsidR="00A64EDE" w:rsidRPr="007B5D2E">
        <w:rPr>
          <w:rFonts w:ascii="Arial" w:hAnsi="Arial" w:cs="Arial"/>
          <w:color w:val="auto"/>
        </w:rPr>
        <w:t xml:space="preserve">of Structure, Challenge, Engagement and Nurture.  </w:t>
      </w:r>
      <w:r w:rsidRPr="007B5D2E">
        <w:rPr>
          <w:rFonts w:ascii="Arial" w:hAnsi="Arial" w:cs="Arial"/>
          <w:color w:val="auto"/>
        </w:rPr>
        <w:t>A useful outcome of this therapeutic intervention is that childcare practitioners become more reflective, self-aware and</w:t>
      </w:r>
      <w:r w:rsidR="00A64EDE" w:rsidRPr="007B5D2E">
        <w:rPr>
          <w:rFonts w:ascii="Arial" w:hAnsi="Arial" w:cs="Arial"/>
          <w:color w:val="auto"/>
        </w:rPr>
        <w:t>,</w:t>
      </w:r>
      <w:r w:rsidRPr="007B5D2E">
        <w:rPr>
          <w:rFonts w:ascii="Arial" w:hAnsi="Arial" w:cs="Arial"/>
          <w:color w:val="auto"/>
        </w:rPr>
        <w:t xml:space="preserve"> therefore</w:t>
      </w:r>
      <w:r w:rsidR="00A64EDE" w:rsidRPr="007B5D2E">
        <w:rPr>
          <w:rFonts w:ascii="Arial" w:hAnsi="Arial" w:cs="Arial"/>
          <w:color w:val="auto"/>
        </w:rPr>
        <w:t>,</w:t>
      </w:r>
      <w:r w:rsidRPr="007B5D2E">
        <w:rPr>
          <w:rFonts w:ascii="Arial" w:hAnsi="Arial" w:cs="Arial"/>
          <w:color w:val="auto"/>
        </w:rPr>
        <w:t xml:space="preserve"> skilled in their engagement with our young people.  </w:t>
      </w:r>
    </w:p>
    <w:p w14:paraId="68002AEE" w14:textId="77777777" w:rsidR="00062786" w:rsidRPr="007B5D2E" w:rsidRDefault="00062786" w:rsidP="00EB630A">
      <w:pPr>
        <w:pStyle w:val="Default"/>
        <w:rPr>
          <w:rFonts w:ascii="Arial" w:hAnsi="Arial" w:cs="Arial"/>
          <w:b/>
          <w:color w:val="auto"/>
        </w:rPr>
      </w:pPr>
    </w:p>
    <w:p w14:paraId="670B52E3" w14:textId="77777777" w:rsidR="00A64EDE" w:rsidRPr="007B5D2E" w:rsidRDefault="00A64EDE" w:rsidP="00EB630A">
      <w:pPr>
        <w:pStyle w:val="Default"/>
        <w:rPr>
          <w:rFonts w:ascii="Arial" w:hAnsi="Arial" w:cs="Arial"/>
          <w:b/>
          <w:color w:val="auto"/>
        </w:rPr>
      </w:pPr>
      <w:r w:rsidRPr="007B5D2E">
        <w:rPr>
          <w:rFonts w:ascii="Arial" w:hAnsi="Arial" w:cs="Arial"/>
          <w:b/>
          <w:color w:val="auto"/>
        </w:rPr>
        <w:t>Life Story Work</w:t>
      </w:r>
    </w:p>
    <w:p w14:paraId="61FF0451" w14:textId="77777777" w:rsidR="00A64EDE" w:rsidRPr="007B5D2E" w:rsidRDefault="00A64EDE" w:rsidP="00EB630A">
      <w:pPr>
        <w:pStyle w:val="Default"/>
        <w:rPr>
          <w:rFonts w:ascii="Arial" w:hAnsi="Arial" w:cs="Arial"/>
          <w:b/>
          <w:color w:val="auto"/>
        </w:rPr>
      </w:pPr>
    </w:p>
    <w:p w14:paraId="2CAE024E" w14:textId="2B5E531E" w:rsidR="00F05EFB" w:rsidRPr="007B5D2E" w:rsidRDefault="00F05EFB" w:rsidP="00F05EFB">
      <w:pPr>
        <w:pStyle w:val="Default"/>
        <w:rPr>
          <w:rFonts w:ascii="Arial" w:hAnsi="Arial" w:cs="Arial"/>
          <w:color w:val="auto"/>
        </w:rPr>
      </w:pPr>
      <w:r w:rsidRPr="007B5D2E">
        <w:rPr>
          <w:rFonts w:ascii="Arial" w:hAnsi="Arial" w:cs="Arial"/>
          <w:color w:val="auto"/>
        </w:rPr>
        <w:t>Life story work is a therapeutic tool to help children resolve early trauma and form secure attachments with significant adults in their lives.</w:t>
      </w:r>
    </w:p>
    <w:p w14:paraId="5CA76E6D" w14:textId="77777777" w:rsidR="00F05EFB" w:rsidRPr="007B5D2E" w:rsidRDefault="00F05EFB" w:rsidP="00F05EFB">
      <w:pPr>
        <w:pStyle w:val="Default"/>
        <w:rPr>
          <w:rFonts w:ascii="Arial" w:hAnsi="Arial" w:cs="Arial"/>
          <w:color w:val="auto"/>
        </w:rPr>
      </w:pPr>
    </w:p>
    <w:p w14:paraId="1D0CD824" w14:textId="2C290374" w:rsidR="00F05EFB" w:rsidRPr="007B5D2E" w:rsidRDefault="00F05EFB" w:rsidP="00F05EFB">
      <w:pPr>
        <w:pStyle w:val="Default"/>
        <w:rPr>
          <w:rFonts w:ascii="Arial" w:hAnsi="Arial" w:cs="Arial"/>
          <w:color w:val="auto"/>
        </w:rPr>
      </w:pPr>
      <w:r w:rsidRPr="007B5D2E">
        <w:rPr>
          <w:rFonts w:ascii="Arial" w:hAnsi="Arial" w:cs="Arial"/>
          <w:color w:val="auto"/>
        </w:rPr>
        <w:t xml:space="preserve">We feel that life story work is an approach that helps young people to talk and learn about their life experiences with the help of an adult that the child has a positive </w:t>
      </w:r>
      <w:r w:rsidRPr="007B5D2E">
        <w:rPr>
          <w:rFonts w:ascii="Arial" w:hAnsi="Arial" w:cs="Arial"/>
          <w:color w:val="auto"/>
        </w:rPr>
        <w:lastRenderedPageBreak/>
        <w:t xml:space="preserve">attachment with. This process does not always have to have </w:t>
      </w:r>
      <w:proofErr w:type="gramStart"/>
      <w:r w:rsidRPr="007B5D2E">
        <w:rPr>
          <w:rFonts w:ascii="Arial" w:hAnsi="Arial" w:cs="Arial"/>
          <w:color w:val="auto"/>
        </w:rPr>
        <w:t>an end product</w:t>
      </w:r>
      <w:proofErr w:type="gramEnd"/>
      <w:r w:rsidRPr="007B5D2E">
        <w:rPr>
          <w:rFonts w:ascii="Arial" w:hAnsi="Arial" w:cs="Arial"/>
          <w:color w:val="auto"/>
        </w:rPr>
        <w:t xml:space="preserve"> as going through the process itself is the most important factor (Ryan and Walker 2007). We also value the process of life story work in the fact that our children will leave our care with a book explaining their life story. </w:t>
      </w:r>
    </w:p>
    <w:p w14:paraId="1E444535" w14:textId="77777777" w:rsidR="00F05EFB" w:rsidRPr="007B5D2E" w:rsidRDefault="00F05EFB" w:rsidP="00F05EFB">
      <w:pPr>
        <w:pStyle w:val="Default"/>
        <w:rPr>
          <w:rFonts w:ascii="Arial" w:hAnsi="Arial" w:cs="Arial"/>
          <w:color w:val="auto"/>
        </w:rPr>
      </w:pPr>
    </w:p>
    <w:p w14:paraId="3C764CC3" w14:textId="77777777" w:rsidR="00F05EFB" w:rsidRPr="007B5D2E" w:rsidRDefault="00F05EFB" w:rsidP="00F05EFB">
      <w:pPr>
        <w:pStyle w:val="Default"/>
        <w:rPr>
          <w:rFonts w:ascii="Arial" w:hAnsi="Arial" w:cs="Arial"/>
          <w:color w:val="auto"/>
        </w:rPr>
      </w:pPr>
      <w:r w:rsidRPr="007B5D2E">
        <w:rPr>
          <w:rFonts w:ascii="Arial" w:hAnsi="Arial" w:cs="Arial"/>
          <w:color w:val="auto"/>
        </w:rPr>
        <w:t>Through our training and experience, we have developed a life story process that develops with the child as they grow as we understand that their understanding of their world will also change. Life story work should not be viewed as static, something that has happened and now is at an end; rather, it should be viewed as being ongoing, as a dynamic and helpful process throughout life.</w:t>
      </w:r>
    </w:p>
    <w:p w14:paraId="10CC9B46" w14:textId="216BA397" w:rsidR="00F05EFB" w:rsidRPr="007B5D2E" w:rsidRDefault="00F05EFB" w:rsidP="00F05EFB">
      <w:pPr>
        <w:pStyle w:val="Default"/>
        <w:rPr>
          <w:rFonts w:ascii="Arial" w:hAnsi="Arial" w:cs="Arial"/>
          <w:color w:val="auto"/>
        </w:rPr>
      </w:pPr>
      <w:r w:rsidRPr="007B5D2E">
        <w:rPr>
          <w:rFonts w:ascii="Arial" w:hAnsi="Arial" w:cs="Arial"/>
          <w:color w:val="auto"/>
        </w:rPr>
        <w:t xml:space="preserve"> </w:t>
      </w:r>
    </w:p>
    <w:p w14:paraId="146D76C4" w14:textId="570B36FD" w:rsidR="00F05EFB" w:rsidRPr="007B5D2E" w:rsidRDefault="00F05EFB" w:rsidP="00F05EFB">
      <w:pPr>
        <w:pStyle w:val="Default"/>
        <w:rPr>
          <w:rFonts w:ascii="Arial" w:hAnsi="Arial" w:cs="Arial"/>
          <w:color w:val="auto"/>
        </w:rPr>
      </w:pPr>
      <w:r w:rsidRPr="007B5D2E">
        <w:rPr>
          <w:rFonts w:ascii="Arial" w:hAnsi="Arial" w:cs="Arial"/>
          <w:color w:val="auto"/>
        </w:rPr>
        <w:t xml:space="preserve">Due to time restrictions, we understand that social workers do not have the desired time they would wish for to complete effective life story work. </w:t>
      </w:r>
      <w:proofErr w:type="gramStart"/>
      <w:r w:rsidRPr="007B5D2E">
        <w:rPr>
          <w:rFonts w:ascii="Arial" w:hAnsi="Arial" w:cs="Arial"/>
          <w:color w:val="auto"/>
        </w:rPr>
        <w:t>With this in mind, compounded</w:t>
      </w:r>
      <w:proofErr w:type="gramEnd"/>
      <w:r w:rsidRPr="007B5D2E">
        <w:rPr>
          <w:rFonts w:ascii="Arial" w:hAnsi="Arial" w:cs="Arial"/>
          <w:color w:val="auto"/>
        </w:rPr>
        <w:t xml:space="preserve"> with the research that there is a lack of consistency in delivering life story work (e.g. Gallagher and Green 2012) we have devised our own process. </w:t>
      </w:r>
    </w:p>
    <w:p w14:paraId="396FAE06" w14:textId="77777777" w:rsidR="00F05EFB" w:rsidRPr="007B5D2E" w:rsidRDefault="00F05EFB" w:rsidP="00F05EFB">
      <w:pPr>
        <w:pStyle w:val="Default"/>
        <w:rPr>
          <w:rFonts w:ascii="Arial" w:hAnsi="Arial" w:cs="Arial"/>
          <w:color w:val="auto"/>
        </w:rPr>
      </w:pPr>
    </w:p>
    <w:p w14:paraId="1FC5CB5F" w14:textId="77777777" w:rsidR="00F05EFB" w:rsidRPr="007B5D2E" w:rsidRDefault="00F05EFB" w:rsidP="00F05EFB">
      <w:pPr>
        <w:pStyle w:val="Default"/>
        <w:rPr>
          <w:rFonts w:ascii="Arial" w:hAnsi="Arial" w:cs="Arial"/>
          <w:color w:val="auto"/>
        </w:rPr>
      </w:pPr>
      <w:r w:rsidRPr="007B5D2E">
        <w:rPr>
          <w:rFonts w:ascii="Arial" w:hAnsi="Arial" w:cs="Arial"/>
          <w:color w:val="auto"/>
        </w:rPr>
        <w:t>Life story work can be broken down into 3 separate and significant parts which are:</w:t>
      </w:r>
    </w:p>
    <w:p w14:paraId="64496A24" w14:textId="77777777" w:rsidR="00F05EFB" w:rsidRPr="007B5D2E" w:rsidRDefault="00F05EFB" w:rsidP="00F05EFB">
      <w:pPr>
        <w:pStyle w:val="Default"/>
        <w:rPr>
          <w:rFonts w:ascii="Arial" w:hAnsi="Arial" w:cs="Arial"/>
          <w:color w:val="auto"/>
        </w:rPr>
      </w:pPr>
    </w:p>
    <w:p w14:paraId="0217C266" w14:textId="369BF0EA" w:rsidR="00F05EFB" w:rsidRPr="007B5D2E" w:rsidRDefault="00F05EFB" w:rsidP="00F05EFB">
      <w:pPr>
        <w:pStyle w:val="Default"/>
        <w:numPr>
          <w:ilvl w:val="0"/>
          <w:numId w:val="35"/>
        </w:numPr>
        <w:rPr>
          <w:rFonts w:ascii="Arial" w:hAnsi="Arial" w:cs="Arial"/>
          <w:color w:val="auto"/>
        </w:rPr>
      </w:pPr>
      <w:r w:rsidRPr="007B5D2E">
        <w:rPr>
          <w:rFonts w:ascii="Arial" w:hAnsi="Arial" w:cs="Arial"/>
          <w:color w:val="auto"/>
        </w:rPr>
        <w:t>The formal sessions that will be completed with the attachment figure under the guidance of the life story lead and Consultant Psychologist. These are written up and put in the ‘trauma’ section of the child’s Therapeutic File. The formal sessions are written up on our keyworking observation sheets which include the principles of DDP and PACE (playfulness, acceptance, curiosity and empathy).</w:t>
      </w:r>
    </w:p>
    <w:p w14:paraId="3B89F580" w14:textId="77777777" w:rsidR="00F05EFB" w:rsidRPr="007B5D2E" w:rsidRDefault="00F05EFB" w:rsidP="00F05EFB">
      <w:pPr>
        <w:pStyle w:val="Default"/>
        <w:ind w:left="360"/>
        <w:rPr>
          <w:rFonts w:ascii="Arial" w:hAnsi="Arial" w:cs="Arial"/>
          <w:color w:val="auto"/>
        </w:rPr>
      </w:pPr>
    </w:p>
    <w:p w14:paraId="6F79C5EF" w14:textId="77777777" w:rsidR="00F05EFB" w:rsidRPr="007B5D2E" w:rsidRDefault="00F05EFB" w:rsidP="00F05EFB">
      <w:pPr>
        <w:pStyle w:val="Default"/>
        <w:rPr>
          <w:rFonts w:ascii="Arial" w:hAnsi="Arial" w:cs="Arial"/>
          <w:color w:val="auto"/>
        </w:rPr>
      </w:pPr>
      <w:r w:rsidRPr="007B5D2E">
        <w:rPr>
          <w:rFonts w:ascii="Arial" w:hAnsi="Arial" w:cs="Arial"/>
          <w:color w:val="auto"/>
        </w:rPr>
        <w:t xml:space="preserve">The keyworkers/attachment figures who are delivering </w:t>
      </w:r>
      <w:proofErr w:type="spellStart"/>
      <w:r w:rsidRPr="007B5D2E">
        <w:rPr>
          <w:rFonts w:ascii="Arial" w:hAnsi="Arial" w:cs="Arial"/>
          <w:color w:val="auto"/>
        </w:rPr>
        <w:t>lifestory</w:t>
      </w:r>
      <w:proofErr w:type="spellEnd"/>
      <w:r w:rsidRPr="007B5D2E">
        <w:rPr>
          <w:rFonts w:ascii="Arial" w:hAnsi="Arial" w:cs="Arial"/>
          <w:color w:val="auto"/>
        </w:rPr>
        <w:t xml:space="preserve"> sessions with children will attend formal training, be offered support and receive supervision with the </w:t>
      </w:r>
      <w:proofErr w:type="spellStart"/>
      <w:r w:rsidRPr="007B5D2E">
        <w:rPr>
          <w:rFonts w:ascii="Arial" w:hAnsi="Arial" w:cs="Arial"/>
          <w:color w:val="auto"/>
        </w:rPr>
        <w:t>lifestory</w:t>
      </w:r>
      <w:proofErr w:type="spellEnd"/>
      <w:r w:rsidRPr="007B5D2E">
        <w:rPr>
          <w:rFonts w:ascii="Arial" w:hAnsi="Arial" w:cs="Arial"/>
          <w:color w:val="auto"/>
        </w:rPr>
        <w:t xml:space="preserve"> practice lead. All cases of children that are having </w:t>
      </w:r>
      <w:proofErr w:type="spellStart"/>
      <w:r w:rsidRPr="007B5D2E">
        <w:rPr>
          <w:rFonts w:ascii="Arial" w:hAnsi="Arial" w:cs="Arial"/>
          <w:color w:val="auto"/>
        </w:rPr>
        <w:t>lifestory</w:t>
      </w:r>
      <w:proofErr w:type="spellEnd"/>
      <w:r w:rsidRPr="007B5D2E">
        <w:rPr>
          <w:rFonts w:ascii="Arial" w:hAnsi="Arial" w:cs="Arial"/>
          <w:color w:val="auto"/>
        </w:rPr>
        <w:t xml:space="preserve"> sessions will be taken to The Therapy Forum (an internal meeting between the practice leads of Theraplay, Lifestory and DDP with the Director of Care and Consultant </w:t>
      </w:r>
      <w:proofErr w:type="spellStart"/>
      <w:r w:rsidRPr="007B5D2E">
        <w:rPr>
          <w:rFonts w:ascii="Arial" w:hAnsi="Arial" w:cs="Arial"/>
          <w:color w:val="auto"/>
        </w:rPr>
        <w:t>Pychologist</w:t>
      </w:r>
      <w:proofErr w:type="spellEnd"/>
      <w:r w:rsidRPr="007B5D2E">
        <w:rPr>
          <w:rFonts w:ascii="Arial" w:hAnsi="Arial" w:cs="Arial"/>
          <w:color w:val="auto"/>
        </w:rPr>
        <w:t>) in which the practice lead will receive supervision from The Consultant Psychologist.</w:t>
      </w:r>
    </w:p>
    <w:p w14:paraId="64897016" w14:textId="2DAB6061" w:rsidR="00F05EFB" w:rsidRPr="007B5D2E" w:rsidRDefault="00F05EFB" w:rsidP="00F05EFB">
      <w:pPr>
        <w:pStyle w:val="Default"/>
        <w:rPr>
          <w:rFonts w:ascii="Arial" w:hAnsi="Arial" w:cs="Arial"/>
          <w:color w:val="auto"/>
        </w:rPr>
      </w:pPr>
      <w:r w:rsidRPr="007B5D2E">
        <w:rPr>
          <w:rFonts w:ascii="Arial" w:hAnsi="Arial" w:cs="Arial"/>
          <w:color w:val="auto"/>
        </w:rPr>
        <w:t xml:space="preserve"> </w:t>
      </w:r>
    </w:p>
    <w:p w14:paraId="079DDC35" w14:textId="30C56AE8" w:rsidR="00F05EFB" w:rsidRPr="007B5D2E" w:rsidRDefault="00F05EFB" w:rsidP="00F05EFB">
      <w:pPr>
        <w:pStyle w:val="Default"/>
        <w:numPr>
          <w:ilvl w:val="0"/>
          <w:numId w:val="35"/>
        </w:numPr>
        <w:rPr>
          <w:rFonts w:ascii="Arial" w:hAnsi="Arial" w:cs="Arial"/>
          <w:color w:val="auto"/>
        </w:rPr>
      </w:pPr>
      <w:r w:rsidRPr="007B5D2E">
        <w:rPr>
          <w:rFonts w:ascii="Arial" w:hAnsi="Arial" w:cs="Arial"/>
          <w:color w:val="auto"/>
        </w:rPr>
        <w:t xml:space="preserve">The collation of the relevant information for devising and then presenting the Trauma Nurture Timeline (see timeline to entry document). This includes meeting the social worker and reading the child’s files, meeting appropriate family members and collating photos if possible. This all helps to build a picture of the child’s past which we then deliver to our </w:t>
      </w:r>
      <w:proofErr w:type="gramStart"/>
      <w:r w:rsidRPr="007B5D2E">
        <w:rPr>
          <w:rFonts w:ascii="Arial" w:hAnsi="Arial" w:cs="Arial"/>
          <w:color w:val="auto"/>
        </w:rPr>
        <w:t>Psychiatrist</w:t>
      </w:r>
      <w:proofErr w:type="gramEnd"/>
      <w:r w:rsidRPr="007B5D2E">
        <w:rPr>
          <w:rFonts w:ascii="Arial" w:hAnsi="Arial" w:cs="Arial"/>
          <w:color w:val="auto"/>
        </w:rPr>
        <w:t xml:space="preserve"> who will offer support, insight and strategies to the staff team based around the principles of DDP. This timeline is delivered to the staff team in the home where the child is living and, if the child attends The Stables Independent School, the timeline will be delivered to their team to ensure consistent approaches should any information or behaviour from a child appear to be linked to any adverse childhood experiences.</w:t>
      </w:r>
    </w:p>
    <w:p w14:paraId="229D3B23" w14:textId="77777777" w:rsidR="00F05EFB" w:rsidRPr="007B5D2E" w:rsidRDefault="00F05EFB" w:rsidP="00F05EFB">
      <w:pPr>
        <w:pStyle w:val="Default"/>
        <w:rPr>
          <w:rFonts w:ascii="Arial" w:hAnsi="Arial" w:cs="Arial"/>
          <w:color w:val="auto"/>
        </w:rPr>
      </w:pPr>
    </w:p>
    <w:p w14:paraId="1F1E2FCC" w14:textId="4BF38133" w:rsidR="00A64EDE" w:rsidRPr="007B5D2E" w:rsidRDefault="00F05EFB" w:rsidP="00EB630A">
      <w:pPr>
        <w:pStyle w:val="Default"/>
        <w:numPr>
          <w:ilvl w:val="0"/>
          <w:numId w:val="35"/>
        </w:numPr>
        <w:rPr>
          <w:rFonts w:ascii="Arial" w:hAnsi="Arial" w:cs="Arial"/>
          <w:color w:val="auto"/>
        </w:rPr>
      </w:pPr>
      <w:r w:rsidRPr="007B5D2E">
        <w:rPr>
          <w:rFonts w:ascii="Arial" w:hAnsi="Arial" w:cs="Arial"/>
          <w:color w:val="auto"/>
        </w:rPr>
        <w:t xml:space="preserve">The completion of a </w:t>
      </w:r>
      <w:proofErr w:type="spellStart"/>
      <w:r w:rsidRPr="007B5D2E">
        <w:rPr>
          <w:rFonts w:ascii="Arial" w:hAnsi="Arial" w:cs="Arial"/>
          <w:color w:val="auto"/>
        </w:rPr>
        <w:t>lifestory</w:t>
      </w:r>
      <w:proofErr w:type="spellEnd"/>
      <w:r w:rsidRPr="007B5D2E">
        <w:rPr>
          <w:rFonts w:ascii="Arial" w:hAnsi="Arial" w:cs="Arial"/>
          <w:color w:val="auto"/>
        </w:rPr>
        <w:t xml:space="preserve"> book by the keyworker/attachment figure. This is an ongoing piece of work, regularly updated throughout the child’s time with us which they can take away when they leave our care. This book will hopefully assist in the child forming a coherent narrative of their early life.  </w:t>
      </w:r>
    </w:p>
    <w:p w14:paraId="641C7641" w14:textId="77777777" w:rsidR="00A64EDE" w:rsidRPr="007B5D2E" w:rsidRDefault="00A64EDE" w:rsidP="00EB630A">
      <w:pPr>
        <w:pStyle w:val="Default"/>
        <w:rPr>
          <w:rFonts w:ascii="Arial" w:hAnsi="Arial" w:cs="Arial"/>
          <w:b/>
          <w:color w:val="auto"/>
        </w:rPr>
      </w:pPr>
    </w:p>
    <w:p w14:paraId="10103B16" w14:textId="055FA73B" w:rsidR="00A54A1A" w:rsidRPr="007B5D2E" w:rsidRDefault="00A54A1A" w:rsidP="00A54A1A">
      <w:pPr>
        <w:pStyle w:val="Default"/>
        <w:rPr>
          <w:rFonts w:ascii="Arial" w:hAnsi="Arial" w:cs="Arial"/>
          <w:color w:val="auto"/>
        </w:rPr>
      </w:pPr>
      <w:r w:rsidRPr="007B5D2E">
        <w:rPr>
          <w:rFonts w:ascii="Arial" w:hAnsi="Arial" w:cs="Arial"/>
          <w:color w:val="auto"/>
        </w:rPr>
        <w:lastRenderedPageBreak/>
        <w:t>Kim Golding’s pyramid of Need 2007 has become an essential tool for us to use for each individual child</w:t>
      </w:r>
      <w:r w:rsidR="00F05EFB" w:rsidRPr="007B5D2E">
        <w:rPr>
          <w:rFonts w:ascii="Arial" w:hAnsi="Arial" w:cs="Arial"/>
          <w:color w:val="auto"/>
        </w:rPr>
        <w:t xml:space="preserve"> when applied to our therapeutic approach</w:t>
      </w:r>
      <w:r w:rsidRPr="007B5D2E">
        <w:rPr>
          <w:rFonts w:ascii="Arial" w:hAnsi="Arial" w:cs="Arial"/>
          <w:color w:val="auto"/>
        </w:rPr>
        <w:t>. It can be used as an effective reference point of where the child sits on the triangle and whether they are ready for DDP/Theraplay/Lifestory.</w:t>
      </w:r>
      <w:r w:rsidR="00F05EFB" w:rsidRPr="007B5D2E">
        <w:rPr>
          <w:rFonts w:ascii="Arial" w:hAnsi="Arial" w:cs="Arial"/>
          <w:color w:val="auto"/>
        </w:rPr>
        <w:t xml:space="preserve">  The decision about which approach is best suited to each individual child will be made by the members of the Therapy Forum and then shared with keyworkers/attachment figures who will be integral to the successful use of the agreed approach.</w:t>
      </w:r>
      <w:r w:rsidRPr="007B5D2E">
        <w:rPr>
          <w:rFonts w:ascii="Arial" w:hAnsi="Arial" w:cs="Arial"/>
          <w:color w:val="auto"/>
        </w:rPr>
        <w:t xml:space="preserve">  </w:t>
      </w:r>
    </w:p>
    <w:p w14:paraId="4095C01D" w14:textId="77777777" w:rsidR="00E37433" w:rsidRPr="007B5D2E" w:rsidRDefault="00E37433" w:rsidP="00EB630A">
      <w:pPr>
        <w:pStyle w:val="Default"/>
        <w:rPr>
          <w:rFonts w:ascii="Arial" w:hAnsi="Arial" w:cs="Arial"/>
          <w:color w:val="auto"/>
        </w:rPr>
      </w:pPr>
    </w:p>
    <w:p w14:paraId="656FEE10" w14:textId="697BDA61" w:rsidR="00EB630A" w:rsidRPr="007B5D2E" w:rsidRDefault="00EB630A" w:rsidP="00EB630A">
      <w:pPr>
        <w:pStyle w:val="Default"/>
        <w:rPr>
          <w:rFonts w:ascii="Arial" w:hAnsi="Arial" w:cs="Arial"/>
          <w:b/>
          <w:color w:val="auto"/>
        </w:rPr>
      </w:pPr>
      <w:r w:rsidRPr="007B5D2E">
        <w:rPr>
          <w:rFonts w:ascii="Arial" w:hAnsi="Arial" w:cs="Arial"/>
          <w:b/>
          <w:color w:val="auto"/>
        </w:rPr>
        <w:t xml:space="preserve">The arrangements for promoting contact between a child and their family and friends. </w:t>
      </w:r>
    </w:p>
    <w:p w14:paraId="120CD9B2" w14:textId="77777777" w:rsidR="00EB630A" w:rsidRPr="007B5D2E" w:rsidRDefault="00EB630A" w:rsidP="00EB630A">
      <w:pPr>
        <w:pStyle w:val="Default"/>
        <w:rPr>
          <w:rFonts w:ascii="Arial" w:hAnsi="Arial" w:cs="Arial"/>
          <w:b/>
          <w:color w:val="auto"/>
        </w:rPr>
      </w:pPr>
    </w:p>
    <w:p w14:paraId="12083B23" w14:textId="77777777" w:rsidR="00EB630A" w:rsidRPr="007B5D2E" w:rsidRDefault="00EB630A"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At The Old Rectory we believe in the strength of “the family” and in the importance of strengthening families. We understand how important it is from the </w:t>
      </w:r>
      <w:r w:rsidR="00363E7B" w:rsidRPr="007B5D2E">
        <w:rPr>
          <w:rFonts w:ascii="Arial" w:hAnsi="Arial" w:cs="Arial"/>
          <w:color w:val="000000"/>
          <w:sz w:val="24"/>
          <w:szCs w:val="24"/>
          <w:lang w:eastAsia="en-US"/>
        </w:rPr>
        <w:t>child’s perspective to see his or her</w:t>
      </w:r>
      <w:r w:rsidRPr="007B5D2E">
        <w:rPr>
          <w:rFonts w:ascii="Arial" w:hAnsi="Arial" w:cs="Arial"/>
          <w:color w:val="000000"/>
          <w:sz w:val="24"/>
          <w:szCs w:val="24"/>
          <w:lang w:eastAsia="en-US"/>
        </w:rPr>
        <w:t xml:space="preserve"> family; equally for family members to keep in touch with their children. </w:t>
      </w:r>
    </w:p>
    <w:p w14:paraId="666A09F5" w14:textId="77777777" w:rsidR="00A63E22" w:rsidRPr="007B5D2E" w:rsidRDefault="00A63E22" w:rsidP="00EB630A">
      <w:pPr>
        <w:autoSpaceDE w:val="0"/>
        <w:autoSpaceDN w:val="0"/>
        <w:adjustRightInd w:val="0"/>
        <w:rPr>
          <w:rFonts w:ascii="Arial" w:hAnsi="Arial" w:cs="Arial"/>
          <w:color w:val="000000"/>
          <w:sz w:val="24"/>
          <w:szCs w:val="24"/>
          <w:lang w:eastAsia="en-US"/>
        </w:rPr>
      </w:pPr>
    </w:p>
    <w:p w14:paraId="60D16D67" w14:textId="77777777" w:rsidR="00EB630A" w:rsidRPr="007B5D2E" w:rsidRDefault="00EB630A"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We understand that in some cases it is not always safe or in the child’s best interest to promote contact with some family members. However</w:t>
      </w:r>
      <w:r w:rsidR="00A41650" w:rsidRPr="007B5D2E">
        <w:rPr>
          <w:rFonts w:ascii="Arial" w:hAnsi="Arial" w:cs="Arial"/>
          <w:color w:val="000000"/>
          <w:sz w:val="24"/>
          <w:szCs w:val="24"/>
          <w:lang w:eastAsia="en-US"/>
        </w:rPr>
        <w:t>,</w:t>
      </w:r>
      <w:r w:rsidRPr="007B5D2E">
        <w:rPr>
          <w:rFonts w:ascii="Arial" w:hAnsi="Arial" w:cs="Arial"/>
          <w:color w:val="000000"/>
          <w:sz w:val="24"/>
          <w:szCs w:val="24"/>
          <w:lang w:eastAsia="en-US"/>
        </w:rPr>
        <w:t xml:space="preserve"> for most children contact is positive and beneficial. Therefore</w:t>
      </w:r>
      <w:r w:rsidR="00A41650" w:rsidRPr="007B5D2E">
        <w:rPr>
          <w:rFonts w:ascii="Arial" w:hAnsi="Arial" w:cs="Arial"/>
          <w:color w:val="000000"/>
          <w:sz w:val="24"/>
          <w:szCs w:val="24"/>
          <w:lang w:eastAsia="en-US"/>
        </w:rPr>
        <w:t>,</w:t>
      </w:r>
      <w:r w:rsidRPr="007B5D2E">
        <w:rPr>
          <w:rFonts w:ascii="Arial" w:hAnsi="Arial" w:cs="Arial"/>
          <w:color w:val="000000"/>
          <w:sz w:val="24"/>
          <w:szCs w:val="24"/>
          <w:lang w:eastAsia="en-US"/>
        </w:rPr>
        <w:t xml:space="preserve"> where appropriate staff at The Old Rectory will encourage, support and promote contact with families as an essential element of the care planning process. </w:t>
      </w:r>
    </w:p>
    <w:p w14:paraId="5D5EF164" w14:textId="77777777" w:rsidR="00EB630A" w:rsidRPr="007B5D2E" w:rsidRDefault="00EB630A" w:rsidP="00EB630A">
      <w:pPr>
        <w:autoSpaceDE w:val="0"/>
        <w:autoSpaceDN w:val="0"/>
        <w:adjustRightInd w:val="0"/>
        <w:rPr>
          <w:rFonts w:ascii="Arial" w:hAnsi="Arial" w:cs="Arial"/>
          <w:color w:val="000000"/>
          <w:sz w:val="24"/>
          <w:szCs w:val="24"/>
          <w:lang w:eastAsia="en-US"/>
        </w:rPr>
      </w:pPr>
    </w:p>
    <w:p w14:paraId="1E5F7587" w14:textId="77777777" w:rsidR="00EB630A" w:rsidRPr="007B5D2E" w:rsidRDefault="00363E7B"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There are several </w:t>
      </w:r>
      <w:r w:rsidR="00EB630A" w:rsidRPr="007B5D2E">
        <w:rPr>
          <w:rFonts w:ascii="Arial" w:hAnsi="Arial" w:cs="Arial"/>
          <w:color w:val="000000"/>
          <w:sz w:val="24"/>
          <w:szCs w:val="24"/>
          <w:lang w:eastAsia="en-US"/>
        </w:rPr>
        <w:t xml:space="preserve">ways in which children and families can maintain and sustain contact with each other. At The Old Rectory, we will monitor contact to ensure that it </w:t>
      </w:r>
    </w:p>
    <w:p w14:paraId="4F2C7A9C" w14:textId="77777777" w:rsidR="00EB630A" w:rsidRPr="007B5D2E" w:rsidRDefault="00EB630A"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remains positive and keep a record on the child’s file. We will be as flexible as we can to facilitate visits: </w:t>
      </w:r>
    </w:p>
    <w:p w14:paraId="78687FD8" w14:textId="77777777" w:rsidR="00EB630A" w:rsidRPr="007B5D2E" w:rsidRDefault="00EB630A" w:rsidP="00EB630A">
      <w:pPr>
        <w:autoSpaceDE w:val="0"/>
        <w:autoSpaceDN w:val="0"/>
        <w:adjustRightInd w:val="0"/>
        <w:rPr>
          <w:rFonts w:ascii="Arial" w:hAnsi="Arial" w:cs="Arial"/>
          <w:color w:val="000000"/>
          <w:sz w:val="24"/>
          <w:szCs w:val="24"/>
          <w:lang w:eastAsia="en-US"/>
        </w:rPr>
      </w:pPr>
    </w:p>
    <w:p w14:paraId="5BFD851E" w14:textId="77777777" w:rsidR="00EB630A" w:rsidRPr="007B5D2E" w:rsidRDefault="00EB630A" w:rsidP="00EB630A">
      <w:pPr>
        <w:pStyle w:val="ListParagraph"/>
        <w:numPr>
          <w:ilvl w:val="0"/>
          <w:numId w:val="15"/>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 xml:space="preserve">Families can visit The Old Rectory, where we can offer comfortable private space and refreshments. </w:t>
      </w:r>
    </w:p>
    <w:p w14:paraId="27E8AF49" w14:textId="77777777" w:rsidR="00EB630A" w:rsidRPr="007B5D2E" w:rsidRDefault="00EB630A" w:rsidP="00EB630A">
      <w:pPr>
        <w:pStyle w:val="ListParagraph"/>
        <w:numPr>
          <w:ilvl w:val="0"/>
          <w:numId w:val="15"/>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Child</w:t>
      </w:r>
      <w:r w:rsidR="004971E2" w:rsidRPr="007B5D2E">
        <w:rPr>
          <w:rFonts w:ascii="Arial" w:hAnsi="Arial" w:cs="Arial"/>
          <w:color w:val="000000"/>
          <w:sz w:val="24"/>
          <w:szCs w:val="24"/>
          <w:lang w:eastAsia="en-US"/>
        </w:rPr>
        <w:t>ren</w:t>
      </w:r>
      <w:r w:rsidRPr="007B5D2E">
        <w:rPr>
          <w:rFonts w:ascii="Arial" w:hAnsi="Arial" w:cs="Arial"/>
          <w:color w:val="000000"/>
          <w:sz w:val="24"/>
          <w:szCs w:val="24"/>
          <w:lang w:eastAsia="en-US"/>
        </w:rPr>
        <w:t xml:space="preserve"> can be collected or taken to a neutral venue to enjoy an activity for their contact. </w:t>
      </w:r>
    </w:p>
    <w:p w14:paraId="24993FC4" w14:textId="77777777" w:rsidR="00EB630A" w:rsidRPr="007B5D2E" w:rsidRDefault="00EB630A" w:rsidP="00EB630A">
      <w:pPr>
        <w:pStyle w:val="ListParagraph"/>
        <w:numPr>
          <w:ilvl w:val="0"/>
          <w:numId w:val="15"/>
        </w:numPr>
        <w:autoSpaceDE w:val="0"/>
        <w:autoSpaceDN w:val="0"/>
        <w:adjustRightInd w:val="0"/>
        <w:spacing w:after="37"/>
        <w:rPr>
          <w:rFonts w:ascii="Arial" w:hAnsi="Arial" w:cs="Arial"/>
          <w:color w:val="000000"/>
          <w:sz w:val="24"/>
          <w:szCs w:val="24"/>
          <w:lang w:eastAsia="en-US"/>
        </w:rPr>
      </w:pPr>
      <w:r w:rsidRPr="007B5D2E">
        <w:rPr>
          <w:rFonts w:ascii="Arial" w:hAnsi="Arial" w:cs="Arial"/>
          <w:color w:val="000000"/>
          <w:sz w:val="24"/>
          <w:szCs w:val="24"/>
          <w:lang w:eastAsia="en-US"/>
        </w:rPr>
        <w:t xml:space="preserve">Children can be taken to or collected to go home for contact. </w:t>
      </w:r>
    </w:p>
    <w:p w14:paraId="262FF72E" w14:textId="77777777" w:rsidR="00EB630A" w:rsidRPr="007B5D2E" w:rsidRDefault="00363E7B" w:rsidP="00EB630A">
      <w:pPr>
        <w:pStyle w:val="ListParagraph"/>
        <w:numPr>
          <w:ilvl w:val="0"/>
          <w:numId w:val="15"/>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We can provide an alternative venue for contact</w:t>
      </w:r>
    </w:p>
    <w:p w14:paraId="192A634D" w14:textId="77777777" w:rsidR="00EB630A" w:rsidRPr="007B5D2E" w:rsidRDefault="00EB630A" w:rsidP="00EB630A">
      <w:pPr>
        <w:pStyle w:val="ListParagraph"/>
        <w:autoSpaceDE w:val="0"/>
        <w:autoSpaceDN w:val="0"/>
        <w:adjustRightInd w:val="0"/>
        <w:rPr>
          <w:rFonts w:ascii="Arial" w:hAnsi="Arial" w:cs="Arial"/>
          <w:color w:val="000000"/>
          <w:sz w:val="24"/>
          <w:szCs w:val="24"/>
          <w:lang w:eastAsia="en-US"/>
        </w:rPr>
      </w:pPr>
    </w:p>
    <w:p w14:paraId="0A302E4F" w14:textId="77777777" w:rsidR="00EB630A" w:rsidRPr="007B5D2E" w:rsidRDefault="00EB630A"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The key aspect of contact is that it is planned </w:t>
      </w:r>
      <w:r w:rsidRPr="007B5D2E">
        <w:rPr>
          <w:rFonts w:ascii="Arial" w:hAnsi="Arial" w:cs="Arial"/>
          <w:sz w:val="24"/>
          <w:szCs w:val="24"/>
          <w:lang w:eastAsia="en-US"/>
        </w:rPr>
        <w:t xml:space="preserve">which reduces the risk of contacts being cancelled at short notice and the possible negative impact this would have on young people. </w:t>
      </w:r>
      <w:r w:rsidRPr="007B5D2E">
        <w:rPr>
          <w:rFonts w:ascii="Arial" w:hAnsi="Arial" w:cs="Arial"/>
          <w:color w:val="000000"/>
          <w:sz w:val="24"/>
          <w:szCs w:val="24"/>
          <w:lang w:eastAsia="en-US"/>
        </w:rPr>
        <w:t xml:space="preserve">Any variation to contact arrangements will be made in full consultation with the Local Authority. </w:t>
      </w:r>
    </w:p>
    <w:p w14:paraId="756D3C0D" w14:textId="77777777" w:rsidR="00EB630A" w:rsidRPr="007B5D2E" w:rsidRDefault="00EB630A" w:rsidP="00EB630A">
      <w:pPr>
        <w:autoSpaceDE w:val="0"/>
        <w:autoSpaceDN w:val="0"/>
        <w:adjustRightInd w:val="0"/>
        <w:rPr>
          <w:rFonts w:ascii="Arial" w:hAnsi="Arial" w:cs="Arial"/>
          <w:color w:val="000000"/>
          <w:sz w:val="24"/>
          <w:szCs w:val="24"/>
          <w:lang w:eastAsia="en-US"/>
        </w:rPr>
      </w:pPr>
    </w:p>
    <w:p w14:paraId="7AA5B721" w14:textId="77777777" w:rsidR="00EB630A" w:rsidRPr="007B5D2E" w:rsidRDefault="00EB630A"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In addition to visiting </w:t>
      </w:r>
      <w:proofErr w:type="gramStart"/>
      <w:r w:rsidRPr="007B5D2E">
        <w:rPr>
          <w:rFonts w:ascii="Arial" w:hAnsi="Arial" w:cs="Arial"/>
          <w:color w:val="000000"/>
          <w:sz w:val="24"/>
          <w:szCs w:val="24"/>
          <w:lang w:eastAsia="en-US"/>
        </w:rPr>
        <w:t>contact</w:t>
      </w:r>
      <w:proofErr w:type="gramEnd"/>
      <w:r w:rsidRPr="007B5D2E">
        <w:rPr>
          <w:rFonts w:ascii="Arial" w:hAnsi="Arial" w:cs="Arial"/>
          <w:color w:val="000000"/>
          <w:sz w:val="24"/>
          <w:szCs w:val="24"/>
          <w:lang w:eastAsia="en-US"/>
        </w:rPr>
        <w:t xml:space="preserve"> we encourage children and families to stay in touch with each other by telephone and letter. Children will have access to a private telephone. </w:t>
      </w:r>
    </w:p>
    <w:p w14:paraId="426F694B" w14:textId="77777777" w:rsidR="00EB630A" w:rsidRPr="007B5D2E" w:rsidRDefault="00EB630A"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Children are encouraged to make friends locally as well as retain existing friendships; behaviour permitting these friends will be welcome to visit. Staff will contact the parents of these friends to ensure that they are happy for their child to visit. </w:t>
      </w:r>
    </w:p>
    <w:p w14:paraId="47274946" w14:textId="77777777" w:rsidR="00EB630A" w:rsidRPr="007B5D2E" w:rsidRDefault="00EB630A" w:rsidP="00EB630A">
      <w:pPr>
        <w:autoSpaceDE w:val="0"/>
        <w:autoSpaceDN w:val="0"/>
        <w:adjustRightInd w:val="0"/>
        <w:rPr>
          <w:rFonts w:ascii="Arial" w:hAnsi="Arial" w:cs="Arial"/>
          <w:color w:val="000000"/>
          <w:sz w:val="24"/>
          <w:szCs w:val="24"/>
          <w:lang w:eastAsia="en-US"/>
        </w:rPr>
      </w:pPr>
    </w:p>
    <w:p w14:paraId="7328EAA6" w14:textId="77777777" w:rsidR="00A63E22" w:rsidRPr="007B5D2E" w:rsidRDefault="00EB630A" w:rsidP="00EB630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It is not our policy to cancel contact as a punishment for difficult behaviour, however where a situation is potentially dangerous i.e. a child behaving dangerously in a vehicle, staff may need to rearrange contact with the family. </w:t>
      </w:r>
    </w:p>
    <w:p w14:paraId="3DD1C4E8" w14:textId="79B0EC56" w:rsidR="00EB630A" w:rsidRPr="007B5D2E" w:rsidRDefault="00EB630A" w:rsidP="00655BE3">
      <w:pPr>
        <w:autoSpaceDE w:val="0"/>
        <w:autoSpaceDN w:val="0"/>
        <w:adjustRightInd w:val="0"/>
        <w:rPr>
          <w:rFonts w:ascii="Arial" w:hAnsi="Arial" w:cs="Arial"/>
          <w:color w:val="000000"/>
          <w:sz w:val="24"/>
          <w:szCs w:val="24"/>
          <w:lang w:eastAsia="en-US"/>
        </w:rPr>
      </w:pPr>
    </w:p>
    <w:p w14:paraId="4010BCE8" w14:textId="0AA02641" w:rsidR="0008428A" w:rsidRPr="00A36B99" w:rsidRDefault="00262576" w:rsidP="313D9F70">
      <w:pPr>
        <w:pStyle w:val="Default"/>
        <w:rPr>
          <w:rFonts w:ascii="Arial" w:hAnsi="Arial" w:cs="Arial"/>
          <w:b/>
          <w:bCs/>
          <w:color w:val="auto"/>
        </w:rPr>
      </w:pPr>
      <w:r w:rsidRPr="313D9F70">
        <w:rPr>
          <w:rFonts w:ascii="Arial" w:hAnsi="Arial" w:cs="Arial"/>
          <w:b/>
          <w:bCs/>
          <w:color w:val="auto"/>
        </w:rPr>
        <w:lastRenderedPageBreak/>
        <w:t>A description of the home’s approach to the monitoring and surveillance of children</w:t>
      </w:r>
      <w:r w:rsidR="007A0864" w:rsidRPr="313D9F70">
        <w:rPr>
          <w:rFonts w:ascii="Arial" w:hAnsi="Arial" w:cs="Arial"/>
          <w:b/>
          <w:bCs/>
          <w:color w:val="auto"/>
        </w:rPr>
        <w:t>.</w:t>
      </w:r>
    </w:p>
    <w:p w14:paraId="15EE1AAE" w14:textId="77777777" w:rsidR="00A41650" w:rsidRPr="00A36B99" w:rsidRDefault="00A41650" w:rsidP="313D9F70">
      <w:pPr>
        <w:pStyle w:val="Default"/>
        <w:rPr>
          <w:rFonts w:ascii="Arial" w:hAnsi="Arial" w:cs="Arial"/>
          <w:color w:val="auto"/>
        </w:rPr>
      </w:pPr>
    </w:p>
    <w:p w14:paraId="355EBCEA" w14:textId="1F66E16C" w:rsidR="007A0864" w:rsidRPr="007A0864" w:rsidRDefault="007A0864" w:rsidP="313D9F70">
      <w:pPr>
        <w:autoSpaceDE w:val="0"/>
        <w:autoSpaceDN w:val="0"/>
        <w:adjustRightInd w:val="0"/>
        <w:rPr>
          <w:rFonts w:ascii="Arial" w:hAnsi="Arial" w:cs="Arial"/>
          <w:color w:val="000000"/>
          <w:sz w:val="24"/>
          <w:szCs w:val="24"/>
          <w:lang w:eastAsia="en-US"/>
        </w:rPr>
      </w:pPr>
      <w:r w:rsidRPr="313D9F70">
        <w:rPr>
          <w:rFonts w:ascii="Arial" w:hAnsi="Arial" w:cs="Arial"/>
          <w:color w:val="000000" w:themeColor="text1"/>
          <w:sz w:val="24"/>
          <w:szCs w:val="24"/>
          <w:lang w:eastAsia="en-US"/>
        </w:rPr>
        <w:t>In the main house of The Old Rectory, t</w:t>
      </w:r>
      <w:r w:rsidR="0008428A" w:rsidRPr="313D9F70">
        <w:rPr>
          <w:rFonts w:ascii="Arial" w:hAnsi="Arial" w:cs="Arial"/>
          <w:color w:val="000000" w:themeColor="text1"/>
          <w:sz w:val="24"/>
          <w:szCs w:val="24"/>
          <w:lang w:eastAsia="en-US"/>
        </w:rPr>
        <w:t xml:space="preserve">here is a speaker system installed in </w:t>
      </w:r>
      <w:r w:rsidR="00363E7B" w:rsidRPr="313D9F70">
        <w:rPr>
          <w:rFonts w:ascii="Arial" w:hAnsi="Arial" w:cs="Arial"/>
          <w:color w:val="000000" w:themeColor="text1"/>
          <w:sz w:val="24"/>
          <w:szCs w:val="24"/>
          <w:lang w:eastAsia="en-US"/>
        </w:rPr>
        <w:t>the upstairs hallway and s</w:t>
      </w:r>
      <w:r w:rsidR="0008428A" w:rsidRPr="313D9F70">
        <w:rPr>
          <w:rFonts w:ascii="Arial" w:hAnsi="Arial" w:cs="Arial"/>
          <w:color w:val="000000" w:themeColor="text1"/>
          <w:sz w:val="24"/>
          <w:szCs w:val="24"/>
          <w:lang w:eastAsia="en-US"/>
        </w:rPr>
        <w:t>ounds are fed through to an amplifier and speaker in t</w:t>
      </w:r>
      <w:r w:rsidR="00363E7B" w:rsidRPr="313D9F70">
        <w:rPr>
          <w:rFonts w:ascii="Arial" w:hAnsi="Arial" w:cs="Arial"/>
          <w:color w:val="000000" w:themeColor="text1"/>
          <w:sz w:val="24"/>
          <w:szCs w:val="24"/>
          <w:lang w:eastAsia="en-US"/>
        </w:rPr>
        <w:t>he main office</w:t>
      </w:r>
      <w:r w:rsidRPr="313D9F70">
        <w:rPr>
          <w:rFonts w:ascii="Arial" w:hAnsi="Arial" w:cs="Arial"/>
          <w:color w:val="000000" w:themeColor="text1"/>
          <w:sz w:val="24"/>
          <w:szCs w:val="24"/>
          <w:lang w:eastAsia="en-US"/>
        </w:rPr>
        <w:t xml:space="preserve"> downstairs</w:t>
      </w:r>
      <w:r w:rsidR="00363E7B" w:rsidRPr="313D9F70">
        <w:rPr>
          <w:rFonts w:ascii="Arial" w:hAnsi="Arial" w:cs="Arial"/>
          <w:color w:val="000000" w:themeColor="text1"/>
          <w:sz w:val="24"/>
          <w:szCs w:val="24"/>
          <w:lang w:eastAsia="en-US"/>
        </w:rPr>
        <w:t xml:space="preserve">. </w:t>
      </w:r>
      <w:r w:rsidR="0008428A" w:rsidRPr="313D9F70">
        <w:rPr>
          <w:rFonts w:ascii="Arial" w:hAnsi="Arial" w:cs="Arial"/>
          <w:color w:val="000000" w:themeColor="text1"/>
          <w:sz w:val="24"/>
          <w:szCs w:val="24"/>
          <w:lang w:eastAsia="en-US"/>
        </w:rPr>
        <w:t xml:space="preserve">This is a support device to aid the safety of children and adults. Staff and children understand this. It is not used as an alternative to direct support of children. </w:t>
      </w:r>
      <w:r w:rsidR="00BD516B" w:rsidRPr="313D9F70">
        <w:rPr>
          <w:rFonts w:ascii="Arial" w:hAnsi="Arial" w:cs="Arial"/>
          <w:sz w:val="24"/>
          <w:szCs w:val="24"/>
          <w:lang w:eastAsia="en-US"/>
        </w:rPr>
        <w:t xml:space="preserve">We also have a buzzer system fitted on each of the doors upstairs which can alert the staff when the young people come out of the rooms.  </w:t>
      </w:r>
      <w:r w:rsidR="00BD516B" w:rsidRPr="313D9F70">
        <w:rPr>
          <w:rFonts w:ascii="Arial" w:hAnsi="Arial" w:cs="Arial"/>
          <w:color w:val="000000" w:themeColor="text1"/>
          <w:sz w:val="24"/>
          <w:szCs w:val="24"/>
          <w:lang w:eastAsia="en-US"/>
        </w:rPr>
        <w:t>This is used as and when</w:t>
      </w:r>
      <w:r w:rsidRPr="313D9F70">
        <w:rPr>
          <w:rFonts w:ascii="Arial" w:hAnsi="Arial" w:cs="Arial"/>
          <w:color w:val="000000" w:themeColor="text1"/>
          <w:sz w:val="24"/>
          <w:szCs w:val="24"/>
          <w:lang w:eastAsia="en-US"/>
        </w:rPr>
        <w:t xml:space="preserve"> an</w:t>
      </w:r>
      <w:r w:rsidR="00BD516B" w:rsidRPr="313D9F70">
        <w:rPr>
          <w:rFonts w:ascii="Arial" w:hAnsi="Arial" w:cs="Arial"/>
          <w:color w:val="000000" w:themeColor="text1"/>
          <w:sz w:val="24"/>
          <w:szCs w:val="24"/>
          <w:lang w:eastAsia="en-US"/>
        </w:rPr>
        <w:t xml:space="preserve"> individual or group risk assessments indicate a heightened level of risk to young people</w:t>
      </w:r>
      <w:r w:rsidRPr="313D9F70">
        <w:rPr>
          <w:rFonts w:ascii="Arial" w:hAnsi="Arial" w:cs="Arial"/>
          <w:color w:val="000000" w:themeColor="text1"/>
          <w:sz w:val="24"/>
          <w:szCs w:val="24"/>
          <w:lang w:eastAsia="en-US"/>
        </w:rPr>
        <w:t xml:space="preserve">. This will be used for incidents where children pose a risk to others during the times where staff will be asleep for example, overnight. </w:t>
      </w:r>
    </w:p>
    <w:p w14:paraId="32E10721" w14:textId="77777777" w:rsidR="007A0864" w:rsidRPr="007A0864" w:rsidRDefault="007A0864" w:rsidP="313D9F70">
      <w:pPr>
        <w:autoSpaceDE w:val="0"/>
        <w:autoSpaceDN w:val="0"/>
        <w:adjustRightInd w:val="0"/>
        <w:rPr>
          <w:rFonts w:ascii="Arial" w:hAnsi="Arial" w:cs="Arial"/>
          <w:color w:val="000000"/>
          <w:sz w:val="24"/>
          <w:szCs w:val="24"/>
          <w:lang w:eastAsia="en-US"/>
        </w:rPr>
      </w:pPr>
    </w:p>
    <w:p w14:paraId="6A824F2A" w14:textId="02007C2B" w:rsidR="0008428A" w:rsidRPr="007B5D2E" w:rsidRDefault="007A0864" w:rsidP="313D9F70">
      <w:pPr>
        <w:autoSpaceDE w:val="0"/>
        <w:autoSpaceDN w:val="0"/>
        <w:adjustRightInd w:val="0"/>
        <w:rPr>
          <w:rFonts w:ascii="Arial" w:hAnsi="Arial" w:cs="Arial"/>
          <w:color w:val="000000"/>
          <w:sz w:val="24"/>
          <w:szCs w:val="24"/>
          <w:lang w:eastAsia="en-US"/>
        </w:rPr>
      </w:pPr>
      <w:r w:rsidRPr="313D9F70">
        <w:rPr>
          <w:rFonts w:ascii="Arial" w:hAnsi="Arial" w:cs="Arial"/>
          <w:color w:val="000000" w:themeColor="text1"/>
          <w:sz w:val="24"/>
          <w:szCs w:val="24"/>
          <w:lang w:eastAsia="en-US"/>
        </w:rPr>
        <w:t xml:space="preserve">In the Bungalow, we do not have a speaker system in the premises. We do have a buzzer system at the Bungalow. The buzzer </w:t>
      </w:r>
      <w:r w:rsidR="00A36B99" w:rsidRPr="313D9F70">
        <w:rPr>
          <w:rFonts w:ascii="Arial" w:hAnsi="Arial" w:cs="Arial"/>
          <w:color w:val="000000" w:themeColor="text1"/>
          <w:sz w:val="24"/>
          <w:szCs w:val="24"/>
          <w:lang w:eastAsia="en-US"/>
        </w:rPr>
        <w:t>is</w:t>
      </w:r>
      <w:r w:rsidRPr="313D9F70">
        <w:rPr>
          <w:rFonts w:ascii="Arial" w:hAnsi="Arial" w:cs="Arial"/>
          <w:color w:val="000000" w:themeColor="text1"/>
          <w:sz w:val="24"/>
          <w:szCs w:val="24"/>
          <w:lang w:eastAsia="en-US"/>
        </w:rPr>
        <w:t xml:space="preserve"> on the front door only. This is due to the child behaving in a way that is unsafe to himself and others. We have referred to Regulation 24 of the Children’s Homes Regulations 2015 and are following this piece of legislation. More specifically, this use of surveillance is for the purpose of safeguarding the child, we have consent from the Local Authority in writing for the measure, the child has been made aware during a therapeutic </w:t>
      </w:r>
      <w:proofErr w:type="gramStart"/>
      <w:r w:rsidRPr="313D9F70">
        <w:rPr>
          <w:rFonts w:ascii="Arial" w:hAnsi="Arial" w:cs="Arial"/>
          <w:color w:val="000000" w:themeColor="text1"/>
          <w:sz w:val="24"/>
          <w:szCs w:val="24"/>
          <w:lang w:eastAsia="en-US"/>
        </w:rPr>
        <w:t>conversation</w:t>
      </w:r>
      <w:proofErr w:type="gramEnd"/>
      <w:r w:rsidRPr="313D9F70">
        <w:rPr>
          <w:rFonts w:ascii="Arial" w:hAnsi="Arial" w:cs="Arial"/>
          <w:color w:val="000000" w:themeColor="text1"/>
          <w:sz w:val="24"/>
          <w:szCs w:val="24"/>
          <w:lang w:eastAsia="en-US"/>
        </w:rPr>
        <w:t xml:space="preserve"> and it continues to support a level of privacy for the child. </w:t>
      </w:r>
    </w:p>
    <w:p w14:paraId="2423E2D0" w14:textId="77777777" w:rsidR="0013515B" w:rsidRPr="007B5D2E" w:rsidRDefault="0013515B" w:rsidP="313D9F70">
      <w:pPr>
        <w:autoSpaceDE w:val="0"/>
        <w:autoSpaceDN w:val="0"/>
        <w:adjustRightInd w:val="0"/>
        <w:rPr>
          <w:rFonts w:ascii="Arial" w:hAnsi="Arial" w:cs="Arial"/>
          <w:color w:val="000000"/>
          <w:sz w:val="24"/>
          <w:szCs w:val="24"/>
          <w:lang w:eastAsia="en-US"/>
        </w:rPr>
      </w:pPr>
    </w:p>
    <w:p w14:paraId="0FC11643" w14:textId="77777777" w:rsidR="0013515B" w:rsidRPr="007B5D2E" w:rsidRDefault="0013515B" w:rsidP="313D9F70">
      <w:pPr>
        <w:autoSpaceDE w:val="0"/>
        <w:autoSpaceDN w:val="0"/>
        <w:adjustRightInd w:val="0"/>
        <w:rPr>
          <w:rFonts w:ascii="Arial" w:hAnsi="Arial" w:cs="Arial"/>
          <w:color w:val="000000"/>
          <w:sz w:val="24"/>
          <w:szCs w:val="24"/>
          <w:lang w:eastAsia="en-US"/>
        </w:rPr>
      </w:pPr>
      <w:r w:rsidRPr="313D9F70">
        <w:rPr>
          <w:rFonts w:ascii="Arial" w:hAnsi="Arial" w:cs="Arial"/>
          <w:color w:val="000000" w:themeColor="text1"/>
          <w:sz w:val="24"/>
          <w:szCs w:val="24"/>
          <w:lang w:eastAsia="en-US"/>
        </w:rPr>
        <w:t>Y</w:t>
      </w:r>
      <w:r w:rsidR="00EB630A" w:rsidRPr="313D9F70">
        <w:rPr>
          <w:rFonts w:ascii="Arial" w:hAnsi="Arial" w:cs="Arial"/>
          <w:color w:val="000000" w:themeColor="text1"/>
          <w:sz w:val="24"/>
          <w:szCs w:val="24"/>
          <w:lang w:eastAsia="en-US"/>
        </w:rPr>
        <w:t>oung People</w:t>
      </w:r>
      <w:r w:rsidRPr="313D9F70">
        <w:rPr>
          <w:rFonts w:ascii="Arial" w:hAnsi="Arial" w:cs="Arial"/>
          <w:color w:val="000000" w:themeColor="text1"/>
          <w:sz w:val="24"/>
          <w:szCs w:val="24"/>
          <w:lang w:eastAsia="en-US"/>
        </w:rPr>
        <w:t xml:space="preserve"> are made aware of the use of this equipment as part of </w:t>
      </w:r>
      <w:r w:rsidR="00EB630A" w:rsidRPr="313D9F70">
        <w:rPr>
          <w:rFonts w:ascii="Arial" w:hAnsi="Arial" w:cs="Arial"/>
          <w:color w:val="000000" w:themeColor="text1"/>
          <w:sz w:val="24"/>
          <w:szCs w:val="24"/>
          <w:lang w:eastAsia="en-US"/>
        </w:rPr>
        <w:t>their</w:t>
      </w:r>
      <w:r w:rsidRPr="313D9F70">
        <w:rPr>
          <w:rFonts w:ascii="Arial" w:hAnsi="Arial" w:cs="Arial"/>
          <w:color w:val="000000" w:themeColor="text1"/>
          <w:sz w:val="24"/>
          <w:szCs w:val="24"/>
          <w:lang w:eastAsia="en-US"/>
        </w:rPr>
        <w:t xml:space="preserve"> ind</w:t>
      </w:r>
      <w:r w:rsidR="00EB630A" w:rsidRPr="313D9F70">
        <w:rPr>
          <w:rFonts w:ascii="Arial" w:hAnsi="Arial" w:cs="Arial"/>
          <w:color w:val="000000" w:themeColor="text1"/>
          <w:sz w:val="24"/>
          <w:szCs w:val="24"/>
          <w:lang w:eastAsia="en-US"/>
        </w:rPr>
        <w:t>uction to the Home. The Local Authority are also aware o</w:t>
      </w:r>
      <w:r w:rsidRPr="313D9F70">
        <w:rPr>
          <w:rFonts w:ascii="Arial" w:hAnsi="Arial" w:cs="Arial"/>
          <w:color w:val="000000" w:themeColor="text1"/>
          <w:sz w:val="24"/>
          <w:szCs w:val="24"/>
          <w:lang w:eastAsia="en-US"/>
        </w:rPr>
        <w:t xml:space="preserve">f the </w:t>
      </w:r>
      <w:r w:rsidR="00EB630A" w:rsidRPr="313D9F70">
        <w:rPr>
          <w:rFonts w:ascii="Arial" w:hAnsi="Arial" w:cs="Arial"/>
          <w:color w:val="000000" w:themeColor="text1"/>
          <w:sz w:val="24"/>
          <w:szCs w:val="24"/>
          <w:lang w:eastAsia="en-US"/>
        </w:rPr>
        <w:t>u</w:t>
      </w:r>
      <w:r w:rsidRPr="313D9F70">
        <w:rPr>
          <w:rFonts w:ascii="Arial" w:hAnsi="Arial" w:cs="Arial"/>
          <w:color w:val="000000" w:themeColor="text1"/>
          <w:sz w:val="24"/>
          <w:szCs w:val="24"/>
          <w:lang w:eastAsia="en-US"/>
        </w:rPr>
        <w:t>se of this equip</w:t>
      </w:r>
      <w:r w:rsidR="00EB630A" w:rsidRPr="313D9F70">
        <w:rPr>
          <w:rFonts w:ascii="Arial" w:hAnsi="Arial" w:cs="Arial"/>
          <w:color w:val="000000" w:themeColor="text1"/>
          <w:sz w:val="24"/>
          <w:szCs w:val="24"/>
          <w:lang w:eastAsia="en-US"/>
        </w:rPr>
        <w:t>ment</w:t>
      </w:r>
      <w:r w:rsidRPr="313D9F70">
        <w:rPr>
          <w:rFonts w:ascii="Arial" w:hAnsi="Arial" w:cs="Arial"/>
          <w:color w:val="000000" w:themeColor="text1"/>
          <w:sz w:val="24"/>
          <w:szCs w:val="24"/>
          <w:lang w:eastAsia="en-US"/>
        </w:rPr>
        <w:t xml:space="preserve"> and written permission from all placing </w:t>
      </w:r>
      <w:r w:rsidR="00EB630A" w:rsidRPr="313D9F70">
        <w:rPr>
          <w:rFonts w:ascii="Arial" w:hAnsi="Arial" w:cs="Arial"/>
          <w:color w:val="000000" w:themeColor="text1"/>
          <w:sz w:val="24"/>
          <w:szCs w:val="24"/>
          <w:lang w:eastAsia="en-US"/>
        </w:rPr>
        <w:t>authorities is hel</w:t>
      </w:r>
      <w:r w:rsidRPr="313D9F70">
        <w:rPr>
          <w:rFonts w:ascii="Arial" w:hAnsi="Arial" w:cs="Arial"/>
          <w:color w:val="000000" w:themeColor="text1"/>
          <w:sz w:val="24"/>
          <w:szCs w:val="24"/>
          <w:lang w:eastAsia="en-US"/>
        </w:rPr>
        <w:t>d on file.</w:t>
      </w:r>
    </w:p>
    <w:p w14:paraId="290217F3" w14:textId="77777777" w:rsidR="00A41650" w:rsidRPr="007B5D2E" w:rsidRDefault="00A41650" w:rsidP="313D9F70">
      <w:pPr>
        <w:autoSpaceDE w:val="0"/>
        <w:autoSpaceDN w:val="0"/>
        <w:adjustRightInd w:val="0"/>
        <w:rPr>
          <w:rFonts w:ascii="Arial" w:hAnsi="Arial" w:cs="Arial"/>
          <w:sz w:val="24"/>
          <w:szCs w:val="24"/>
          <w:lang w:eastAsia="en-US"/>
        </w:rPr>
      </w:pPr>
    </w:p>
    <w:p w14:paraId="505D9FA4" w14:textId="5B18E30D" w:rsidR="00A41650" w:rsidRPr="007B5D2E" w:rsidRDefault="00A63E22" w:rsidP="0008428A">
      <w:pPr>
        <w:autoSpaceDE w:val="0"/>
        <w:autoSpaceDN w:val="0"/>
        <w:adjustRightInd w:val="0"/>
        <w:rPr>
          <w:rFonts w:ascii="Arial" w:hAnsi="Arial" w:cs="Arial"/>
          <w:bCs/>
          <w:sz w:val="24"/>
          <w:szCs w:val="24"/>
          <w:lang w:eastAsia="en-US"/>
        </w:rPr>
      </w:pPr>
      <w:r w:rsidRPr="007B5D2E">
        <w:rPr>
          <w:rFonts w:ascii="Arial" w:hAnsi="Arial" w:cs="Arial"/>
          <w:bCs/>
          <w:sz w:val="24"/>
          <w:szCs w:val="24"/>
          <w:lang w:eastAsia="en-US"/>
        </w:rPr>
        <w:t>There is no requirement for</w:t>
      </w:r>
      <w:r w:rsidR="00A41650" w:rsidRPr="007B5D2E">
        <w:rPr>
          <w:rFonts w:ascii="Arial" w:hAnsi="Arial" w:cs="Arial"/>
          <w:bCs/>
          <w:sz w:val="24"/>
          <w:szCs w:val="24"/>
          <w:lang w:eastAsia="en-US"/>
        </w:rPr>
        <w:t xml:space="preserve"> additional monitori</w:t>
      </w:r>
      <w:r w:rsidRPr="007B5D2E">
        <w:rPr>
          <w:rFonts w:ascii="Arial" w:hAnsi="Arial" w:cs="Arial"/>
          <w:bCs/>
          <w:sz w:val="24"/>
          <w:szCs w:val="24"/>
          <w:lang w:eastAsia="en-US"/>
        </w:rPr>
        <w:t xml:space="preserve">ng and surveillance within the </w:t>
      </w:r>
      <w:r w:rsidR="00C926E3">
        <w:rPr>
          <w:rFonts w:ascii="Arial" w:hAnsi="Arial" w:cs="Arial"/>
          <w:bCs/>
          <w:sz w:val="24"/>
          <w:szCs w:val="24"/>
          <w:lang w:eastAsia="en-US"/>
        </w:rPr>
        <w:t>Old Rectory Bungalow</w:t>
      </w:r>
      <w:r w:rsidRPr="007B5D2E">
        <w:rPr>
          <w:rFonts w:ascii="Arial" w:hAnsi="Arial" w:cs="Arial"/>
          <w:bCs/>
          <w:sz w:val="24"/>
          <w:szCs w:val="24"/>
          <w:lang w:eastAsia="en-US"/>
        </w:rPr>
        <w:t xml:space="preserve"> due to its size and the fact it is a solo placement with all external doors locked overnight and windows secured by </w:t>
      </w:r>
      <w:proofErr w:type="spellStart"/>
      <w:r w:rsidRPr="007B5D2E">
        <w:rPr>
          <w:rFonts w:ascii="Arial" w:hAnsi="Arial" w:cs="Arial"/>
          <w:bCs/>
          <w:sz w:val="24"/>
          <w:szCs w:val="24"/>
          <w:lang w:eastAsia="en-US"/>
        </w:rPr>
        <w:t>jaclocs</w:t>
      </w:r>
      <w:proofErr w:type="spellEnd"/>
      <w:r w:rsidRPr="007B5D2E">
        <w:rPr>
          <w:rFonts w:ascii="Arial" w:hAnsi="Arial" w:cs="Arial"/>
          <w:bCs/>
          <w:sz w:val="24"/>
          <w:szCs w:val="24"/>
          <w:lang w:eastAsia="en-US"/>
        </w:rPr>
        <w:t xml:space="preserve"> which prevents intruders </w:t>
      </w:r>
      <w:proofErr w:type="gramStart"/>
      <w:r w:rsidRPr="007B5D2E">
        <w:rPr>
          <w:rFonts w:ascii="Arial" w:hAnsi="Arial" w:cs="Arial"/>
          <w:bCs/>
          <w:sz w:val="24"/>
          <w:szCs w:val="24"/>
          <w:lang w:eastAsia="en-US"/>
        </w:rPr>
        <w:t>and also</w:t>
      </w:r>
      <w:proofErr w:type="gramEnd"/>
      <w:r w:rsidRPr="007B5D2E">
        <w:rPr>
          <w:rFonts w:ascii="Arial" w:hAnsi="Arial" w:cs="Arial"/>
          <w:bCs/>
          <w:sz w:val="24"/>
          <w:szCs w:val="24"/>
          <w:lang w:eastAsia="en-US"/>
        </w:rPr>
        <w:t xml:space="preserve"> significantly reduces the possibility of a young person absconding overnight. </w:t>
      </w:r>
    </w:p>
    <w:p w14:paraId="32C232AB" w14:textId="77777777" w:rsidR="00764097" w:rsidRPr="007B5D2E" w:rsidRDefault="00764097" w:rsidP="0008428A">
      <w:pPr>
        <w:autoSpaceDE w:val="0"/>
        <w:autoSpaceDN w:val="0"/>
        <w:adjustRightInd w:val="0"/>
        <w:rPr>
          <w:rFonts w:ascii="Arial" w:hAnsi="Arial" w:cs="Arial"/>
          <w:bCs/>
          <w:sz w:val="24"/>
          <w:szCs w:val="24"/>
          <w:lang w:eastAsia="en-US"/>
        </w:rPr>
      </w:pPr>
    </w:p>
    <w:p w14:paraId="5F1E86A9" w14:textId="77777777" w:rsidR="002B3E4F" w:rsidRPr="007B5D2E" w:rsidRDefault="002B3E4F" w:rsidP="00655BE3">
      <w:pPr>
        <w:autoSpaceDE w:val="0"/>
        <w:autoSpaceDN w:val="0"/>
        <w:adjustRightInd w:val="0"/>
        <w:rPr>
          <w:rFonts w:ascii="Arial" w:hAnsi="Arial" w:cs="Arial"/>
          <w:sz w:val="24"/>
          <w:szCs w:val="24"/>
          <w:lang w:eastAsia="en-US"/>
        </w:rPr>
      </w:pPr>
    </w:p>
    <w:p w14:paraId="3120F89B" w14:textId="77777777" w:rsidR="002B3E4F" w:rsidRPr="007B5D2E" w:rsidRDefault="002B3E4F" w:rsidP="002B3E4F">
      <w:pPr>
        <w:pStyle w:val="Default"/>
        <w:rPr>
          <w:rFonts w:ascii="Arial" w:hAnsi="Arial" w:cs="Arial"/>
          <w:b/>
          <w:color w:val="auto"/>
        </w:rPr>
      </w:pPr>
      <w:r w:rsidRPr="007B5D2E">
        <w:rPr>
          <w:rFonts w:ascii="Arial" w:hAnsi="Arial" w:cs="Arial"/>
          <w:b/>
          <w:color w:val="auto"/>
        </w:rPr>
        <w:t>Details of the home's approach to behavioural support, including information about</w:t>
      </w:r>
      <w:r w:rsidR="00A21745" w:rsidRPr="007B5D2E">
        <w:rPr>
          <w:rFonts w:ascii="Arial" w:hAnsi="Arial" w:cs="Arial"/>
          <w:b/>
          <w:color w:val="auto"/>
        </w:rPr>
        <w:t>:</w:t>
      </w:r>
    </w:p>
    <w:p w14:paraId="58EE2BC6" w14:textId="4D3C8E26" w:rsidR="002B3E4F" w:rsidRPr="007B5D2E" w:rsidRDefault="002B3E4F" w:rsidP="002B3E4F">
      <w:pPr>
        <w:pStyle w:val="Default"/>
        <w:rPr>
          <w:rFonts w:ascii="Arial" w:hAnsi="Arial" w:cs="Arial"/>
          <w:b/>
          <w:color w:val="auto"/>
        </w:rPr>
      </w:pPr>
      <w:r w:rsidRPr="007B5D2E">
        <w:rPr>
          <w:rFonts w:ascii="Arial" w:hAnsi="Arial" w:cs="Arial"/>
          <w:b/>
          <w:color w:val="auto"/>
        </w:rPr>
        <w:t>a) the homes approach to restraint in relation to children; and</w:t>
      </w:r>
    </w:p>
    <w:p w14:paraId="44122020" w14:textId="272625EB" w:rsidR="002B3E4F" w:rsidRPr="007B5D2E" w:rsidRDefault="002B3E4F" w:rsidP="002B3E4F">
      <w:pPr>
        <w:pStyle w:val="Default"/>
        <w:rPr>
          <w:rFonts w:ascii="Arial" w:hAnsi="Arial" w:cs="Arial"/>
          <w:b/>
          <w:color w:val="auto"/>
        </w:rPr>
      </w:pPr>
      <w:r w:rsidRPr="007B5D2E">
        <w:rPr>
          <w:rFonts w:ascii="Arial" w:hAnsi="Arial" w:cs="Arial"/>
          <w:b/>
          <w:color w:val="auto"/>
        </w:rPr>
        <w:t>b)</w:t>
      </w:r>
      <w:r w:rsidRPr="007B5D2E">
        <w:rPr>
          <w:rFonts w:ascii="Arial" w:hAnsi="Arial" w:cs="Arial"/>
          <w:b/>
        </w:rPr>
        <w:t xml:space="preserve"> </w:t>
      </w:r>
      <w:r w:rsidRPr="007B5D2E">
        <w:rPr>
          <w:rFonts w:ascii="Arial" w:hAnsi="Arial" w:cs="Arial"/>
          <w:b/>
          <w:color w:val="auto"/>
        </w:rPr>
        <w:t xml:space="preserve"> how persons working in the home are trained </w:t>
      </w:r>
      <w:r w:rsidR="00A63E22" w:rsidRPr="007B5D2E">
        <w:rPr>
          <w:rFonts w:ascii="Arial" w:hAnsi="Arial" w:cs="Arial"/>
          <w:b/>
          <w:color w:val="auto"/>
        </w:rPr>
        <w:t xml:space="preserve">in </w:t>
      </w:r>
      <w:r w:rsidRPr="007B5D2E">
        <w:rPr>
          <w:rFonts w:ascii="Arial" w:hAnsi="Arial" w:cs="Arial"/>
          <w:b/>
          <w:color w:val="auto"/>
        </w:rPr>
        <w:t xml:space="preserve">restraint and how their competence is assessed. </w:t>
      </w:r>
    </w:p>
    <w:p w14:paraId="40263754" w14:textId="77777777" w:rsidR="002B3E4F" w:rsidRPr="007B5D2E" w:rsidRDefault="002B3E4F" w:rsidP="002B3E4F">
      <w:pPr>
        <w:autoSpaceDE w:val="0"/>
        <w:autoSpaceDN w:val="0"/>
        <w:adjustRightInd w:val="0"/>
        <w:rPr>
          <w:rFonts w:ascii="Arial" w:hAnsi="Arial" w:cs="Arial"/>
          <w:color w:val="000000"/>
          <w:sz w:val="24"/>
          <w:szCs w:val="24"/>
          <w:lang w:eastAsia="en-US"/>
        </w:rPr>
      </w:pPr>
    </w:p>
    <w:p w14:paraId="15256EE1" w14:textId="77777777" w:rsidR="002B3E4F" w:rsidRPr="007B5D2E" w:rsidRDefault="002B3E4F" w:rsidP="002B3E4F">
      <w:pPr>
        <w:autoSpaceDE w:val="0"/>
        <w:autoSpaceDN w:val="0"/>
        <w:adjustRightInd w:val="0"/>
        <w:rPr>
          <w:rFonts w:ascii="Arial" w:hAnsi="Arial" w:cs="Arial"/>
          <w:color w:val="000000"/>
          <w:sz w:val="24"/>
          <w:szCs w:val="24"/>
        </w:rPr>
      </w:pPr>
      <w:r w:rsidRPr="007B5D2E">
        <w:rPr>
          <w:rFonts w:ascii="Arial" w:hAnsi="Arial" w:cs="Arial"/>
          <w:color w:val="000000"/>
          <w:sz w:val="24"/>
          <w:szCs w:val="24"/>
        </w:rPr>
        <w:t>At The Old Rectory we believe that behavioural support is best exercised through investment in and development of strong inter-personal relati</w:t>
      </w:r>
      <w:r w:rsidR="00363E7B" w:rsidRPr="007B5D2E">
        <w:rPr>
          <w:rFonts w:ascii="Arial" w:hAnsi="Arial" w:cs="Arial"/>
          <w:color w:val="000000"/>
          <w:sz w:val="24"/>
          <w:szCs w:val="24"/>
        </w:rPr>
        <w:t xml:space="preserve">onships with children living in </w:t>
      </w:r>
      <w:r w:rsidRPr="007B5D2E">
        <w:rPr>
          <w:rFonts w:ascii="Arial" w:hAnsi="Arial" w:cs="Arial"/>
          <w:color w:val="000000"/>
          <w:sz w:val="24"/>
          <w:szCs w:val="24"/>
        </w:rPr>
        <w:t>the Home. These relationships are built on staff having an empathic understanding of the impact of a child’s experience and on mutual respect. The emphasis should be on praising the b</w:t>
      </w:r>
      <w:r w:rsidR="00363E7B" w:rsidRPr="007B5D2E">
        <w:rPr>
          <w:rFonts w:ascii="Arial" w:hAnsi="Arial" w:cs="Arial"/>
          <w:color w:val="000000"/>
          <w:sz w:val="24"/>
          <w:szCs w:val="24"/>
        </w:rPr>
        <w:t xml:space="preserve">ehaviour that we want to see, listening to their views and </w:t>
      </w:r>
      <w:r w:rsidRPr="007B5D2E">
        <w:rPr>
          <w:rFonts w:ascii="Arial" w:hAnsi="Arial" w:cs="Arial"/>
          <w:color w:val="000000"/>
          <w:sz w:val="24"/>
          <w:szCs w:val="24"/>
        </w:rPr>
        <w:t>trying to negotiate solutions to problems together.</w:t>
      </w:r>
    </w:p>
    <w:p w14:paraId="581B6DA7" w14:textId="77777777" w:rsidR="002B3E4F" w:rsidRPr="007B5D2E" w:rsidRDefault="002B3E4F" w:rsidP="002B3E4F">
      <w:pPr>
        <w:autoSpaceDE w:val="0"/>
        <w:autoSpaceDN w:val="0"/>
        <w:adjustRightInd w:val="0"/>
        <w:rPr>
          <w:rFonts w:ascii="Arial" w:hAnsi="Arial" w:cs="Arial"/>
          <w:color w:val="000000"/>
          <w:sz w:val="24"/>
          <w:szCs w:val="24"/>
        </w:rPr>
      </w:pPr>
    </w:p>
    <w:p w14:paraId="2F4A7730" w14:textId="1A645C32" w:rsidR="002B3E4F" w:rsidRPr="007B5D2E" w:rsidRDefault="002B3E4F" w:rsidP="002B3E4F">
      <w:pPr>
        <w:autoSpaceDE w:val="0"/>
        <w:autoSpaceDN w:val="0"/>
        <w:adjustRightInd w:val="0"/>
        <w:rPr>
          <w:rFonts w:ascii="Arial" w:hAnsi="Arial" w:cs="Arial"/>
          <w:sz w:val="24"/>
          <w:szCs w:val="24"/>
        </w:rPr>
      </w:pPr>
      <w:r w:rsidRPr="007B5D2E">
        <w:rPr>
          <w:rFonts w:ascii="Arial" w:hAnsi="Arial" w:cs="Arial"/>
          <w:color w:val="000000"/>
          <w:sz w:val="24"/>
          <w:szCs w:val="24"/>
        </w:rPr>
        <w:t>Every social environment</w:t>
      </w:r>
      <w:r w:rsidR="00A63E22" w:rsidRPr="007B5D2E">
        <w:rPr>
          <w:rFonts w:ascii="Arial" w:hAnsi="Arial" w:cs="Arial"/>
          <w:color w:val="000000"/>
          <w:sz w:val="24"/>
          <w:szCs w:val="24"/>
        </w:rPr>
        <w:t xml:space="preserve"> must have rules to regulate </w:t>
      </w:r>
      <w:proofErr w:type="gramStart"/>
      <w:r w:rsidR="00A63E22" w:rsidRPr="007B5D2E">
        <w:rPr>
          <w:rFonts w:ascii="Arial" w:hAnsi="Arial" w:cs="Arial"/>
          <w:color w:val="000000"/>
          <w:sz w:val="24"/>
          <w:szCs w:val="24"/>
        </w:rPr>
        <w:t>it</w:t>
      </w:r>
      <w:proofErr w:type="gramEnd"/>
      <w:r w:rsidR="00A63E22" w:rsidRPr="007B5D2E">
        <w:rPr>
          <w:rFonts w:ascii="Arial" w:hAnsi="Arial" w:cs="Arial"/>
          <w:color w:val="000000"/>
          <w:sz w:val="24"/>
          <w:szCs w:val="24"/>
        </w:rPr>
        <w:t xml:space="preserve"> and</w:t>
      </w:r>
      <w:r w:rsidRPr="007B5D2E">
        <w:rPr>
          <w:rFonts w:ascii="Arial" w:hAnsi="Arial" w:cs="Arial"/>
          <w:color w:val="000000"/>
          <w:sz w:val="24"/>
          <w:szCs w:val="24"/>
        </w:rPr>
        <w:t xml:space="preserve"> we believe that children should have opportunities to contribute to them and thereby gain a sense of ownership of them. We also believe that children need boundaries </w:t>
      </w:r>
      <w:proofErr w:type="gramStart"/>
      <w:r w:rsidRPr="007B5D2E">
        <w:rPr>
          <w:rFonts w:ascii="Arial" w:hAnsi="Arial" w:cs="Arial"/>
          <w:color w:val="000000"/>
          <w:sz w:val="24"/>
          <w:szCs w:val="24"/>
        </w:rPr>
        <w:t>in order to</w:t>
      </w:r>
      <w:proofErr w:type="gramEnd"/>
      <w:r w:rsidRPr="007B5D2E">
        <w:rPr>
          <w:rFonts w:ascii="Arial" w:hAnsi="Arial" w:cs="Arial"/>
          <w:color w:val="000000"/>
          <w:sz w:val="24"/>
          <w:szCs w:val="24"/>
        </w:rPr>
        <w:t xml:space="preserve"> feel safe and cared about. Boundaries work best when applied in an understandable, fair </w:t>
      </w:r>
      <w:r w:rsidRPr="007B5D2E">
        <w:rPr>
          <w:rFonts w:ascii="Arial" w:hAnsi="Arial" w:cs="Arial"/>
          <w:color w:val="000000"/>
          <w:sz w:val="24"/>
          <w:szCs w:val="24"/>
        </w:rPr>
        <w:lastRenderedPageBreak/>
        <w:t xml:space="preserve">and consistent manner. </w:t>
      </w:r>
      <w:r w:rsidRPr="007B5D2E">
        <w:rPr>
          <w:rFonts w:ascii="Arial" w:hAnsi="Arial" w:cs="Arial"/>
          <w:sz w:val="24"/>
          <w:szCs w:val="24"/>
        </w:rPr>
        <w:t>All children challenge the rules of behaviour that are set, this is part of growi</w:t>
      </w:r>
      <w:r w:rsidR="00442A62" w:rsidRPr="007B5D2E">
        <w:rPr>
          <w:rFonts w:ascii="Arial" w:hAnsi="Arial" w:cs="Arial"/>
          <w:sz w:val="24"/>
          <w:szCs w:val="24"/>
        </w:rPr>
        <w:t>ng up, learning and becoming an</w:t>
      </w:r>
      <w:r w:rsidRPr="007B5D2E">
        <w:rPr>
          <w:rFonts w:ascii="Arial" w:hAnsi="Arial" w:cs="Arial"/>
          <w:sz w:val="24"/>
          <w:szCs w:val="24"/>
        </w:rPr>
        <w:t xml:space="preserve"> independent person. It takes time for a child to understand and learn how to control their behaviour.</w:t>
      </w:r>
    </w:p>
    <w:p w14:paraId="56CB25E8" w14:textId="77777777" w:rsidR="002B3E4F" w:rsidRPr="007B5D2E" w:rsidRDefault="002B3E4F" w:rsidP="002B3E4F">
      <w:pPr>
        <w:autoSpaceDE w:val="0"/>
        <w:autoSpaceDN w:val="0"/>
        <w:adjustRightInd w:val="0"/>
        <w:rPr>
          <w:rFonts w:ascii="Arial" w:hAnsi="Arial" w:cs="Arial"/>
          <w:color w:val="000000"/>
          <w:sz w:val="24"/>
          <w:szCs w:val="24"/>
          <w:lang w:eastAsia="en-US"/>
        </w:rPr>
      </w:pPr>
    </w:p>
    <w:p w14:paraId="4A7A1B55" w14:textId="77777777" w:rsidR="002B3E4F" w:rsidRPr="007B5D2E" w:rsidRDefault="002B3E4F" w:rsidP="002B3E4F">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When rules are broken within the Home, staff will assess whether the actions were intentional (deliberate) or unintentional (accidental or an aspect of the child’s distress). </w:t>
      </w:r>
    </w:p>
    <w:p w14:paraId="497774DA" w14:textId="77777777" w:rsidR="002B3E4F" w:rsidRPr="007B5D2E" w:rsidRDefault="002B3E4F" w:rsidP="002B3E4F">
      <w:pPr>
        <w:autoSpaceDE w:val="0"/>
        <w:autoSpaceDN w:val="0"/>
        <w:adjustRightInd w:val="0"/>
        <w:rPr>
          <w:rFonts w:ascii="Arial" w:hAnsi="Arial" w:cs="Arial"/>
          <w:color w:val="000000"/>
          <w:sz w:val="24"/>
          <w:szCs w:val="24"/>
          <w:lang w:eastAsia="en-US"/>
        </w:rPr>
      </w:pPr>
    </w:p>
    <w:p w14:paraId="06CABB65" w14:textId="77777777" w:rsidR="002B3E4F" w:rsidRPr="007B5D2E" w:rsidRDefault="002B3E4F" w:rsidP="002B3E4F">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Where staff assess a child’s behaviour to be </w:t>
      </w:r>
      <w:proofErr w:type="gramStart"/>
      <w:r w:rsidRPr="007B5D2E">
        <w:rPr>
          <w:rFonts w:ascii="Arial" w:hAnsi="Arial" w:cs="Arial"/>
          <w:color w:val="000000"/>
          <w:sz w:val="24"/>
          <w:szCs w:val="24"/>
          <w:lang w:eastAsia="en-US"/>
        </w:rPr>
        <w:t>unintentional</w:t>
      </w:r>
      <w:proofErr w:type="gramEnd"/>
      <w:r w:rsidRPr="007B5D2E">
        <w:rPr>
          <w:rFonts w:ascii="Arial" w:hAnsi="Arial" w:cs="Arial"/>
          <w:color w:val="000000"/>
          <w:sz w:val="24"/>
          <w:szCs w:val="24"/>
          <w:lang w:eastAsia="en-US"/>
        </w:rPr>
        <w:t xml:space="preserve"> they will address the behaviour with the child as an educational process looking at the triggers for the behaviour, their emotive responses and then offering alternative coping strategies and thereby </w:t>
      </w:r>
      <w:r w:rsidRPr="007B5D2E">
        <w:rPr>
          <w:rFonts w:ascii="Arial" w:hAnsi="Arial" w:cs="Arial"/>
          <w:sz w:val="24"/>
          <w:szCs w:val="24"/>
          <w:lang w:eastAsia="en-US"/>
        </w:rPr>
        <w:t>supporting children to develop</w:t>
      </w:r>
      <w:r w:rsidR="0008428A" w:rsidRPr="007B5D2E">
        <w:rPr>
          <w:rFonts w:ascii="Arial" w:hAnsi="Arial" w:cs="Arial"/>
          <w:sz w:val="24"/>
          <w:szCs w:val="24"/>
          <w:lang w:eastAsia="en-US"/>
        </w:rPr>
        <w:t xml:space="preserve"> </w:t>
      </w:r>
      <w:r w:rsidR="0008428A" w:rsidRPr="007B5D2E">
        <w:rPr>
          <w:rFonts w:ascii="Arial" w:hAnsi="Arial" w:cs="Arial"/>
          <w:color w:val="000000"/>
          <w:sz w:val="24"/>
          <w:szCs w:val="24"/>
          <w:lang w:eastAsia="en-US"/>
        </w:rPr>
        <w:t xml:space="preserve">a better model of </w:t>
      </w:r>
      <w:r w:rsidR="00262576" w:rsidRPr="007B5D2E">
        <w:rPr>
          <w:rFonts w:ascii="Arial" w:hAnsi="Arial" w:cs="Arial"/>
          <w:color w:val="000000"/>
          <w:sz w:val="24"/>
          <w:szCs w:val="24"/>
          <w:lang w:eastAsia="en-US"/>
        </w:rPr>
        <w:t>self-control</w:t>
      </w:r>
      <w:r w:rsidR="0008428A" w:rsidRPr="007B5D2E">
        <w:rPr>
          <w:rFonts w:ascii="Arial" w:hAnsi="Arial" w:cs="Arial"/>
          <w:color w:val="000000"/>
          <w:sz w:val="24"/>
          <w:szCs w:val="24"/>
          <w:lang w:eastAsia="en-US"/>
        </w:rPr>
        <w:t>.</w:t>
      </w:r>
    </w:p>
    <w:p w14:paraId="2A83D042" w14:textId="77777777" w:rsidR="002B3E4F" w:rsidRPr="007B5D2E" w:rsidRDefault="002B3E4F" w:rsidP="002B3E4F">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 </w:t>
      </w:r>
    </w:p>
    <w:p w14:paraId="1DD94128" w14:textId="1731A788" w:rsidR="002B3E4F" w:rsidRPr="007B5D2E" w:rsidRDefault="002B3E4F" w:rsidP="002B3E4F">
      <w:pPr>
        <w:autoSpaceDE w:val="0"/>
        <w:autoSpaceDN w:val="0"/>
        <w:adjustRightInd w:val="0"/>
        <w:rPr>
          <w:rFonts w:ascii="Arial" w:hAnsi="Arial" w:cs="Arial"/>
          <w:sz w:val="24"/>
          <w:szCs w:val="24"/>
        </w:rPr>
      </w:pPr>
      <w:r w:rsidRPr="007B5D2E">
        <w:rPr>
          <w:rFonts w:ascii="Arial" w:hAnsi="Arial" w:cs="Arial"/>
          <w:color w:val="000000"/>
          <w:sz w:val="24"/>
          <w:szCs w:val="24"/>
          <w:lang w:eastAsia="en-US"/>
        </w:rPr>
        <w:t xml:space="preserve">If </w:t>
      </w:r>
      <w:proofErr w:type="gramStart"/>
      <w:r w:rsidRPr="007B5D2E">
        <w:rPr>
          <w:rFonts w:ascii="Arial" w:hAnsi="Arial" w:cs="Arial"/>
          <w:color w:val="000000"/>
          <w:sz w:val="24"/>
          <w:szCs w:val="24"/>
          <w:lang w:eastAsia="en-US"/>
        </w:rPr>
        <w:t>however</w:t>
      </w:r>
      <w:proofErr w:type="gramEnd"/>
      <w:r w:rsidRPr="007B5D2E">
        <w:rPr>
          <w:rFonts w:ascii="Arial" w:hAnsi="Arial" w:cs="Arial"/>
          <w:color w:val="000000"/>
          <w:sz w:val="24"/>
          <w:szCs w:val="24"/>
          <w:lang w:eastAsia="en-US"/>
        </w:rPr>
        <w:t xml:space="preserve"> staff assess the behavio</w:t>
      </w:r>
      <w:r w:rsidR="00442A62" w:rsidRPr="007B5D2E">
        <w:rPr>
          <w:rFonts w:ascii="Arial" w:hAnsi="Arial" w:cs="Arial"/>
          <w:color w:val="000000"/>
          <w:sz w:val="24"/>
          <w:szCs w:val="24"/>
          <w:lang w:eastAsia="en-US"/>
        </w:rPr>
        <w:t>ur as being intentional the child can expect</w:t>
      </w:r>
      <w:r w:rsidRPr="007B5D2E">
        <w:rPr>
          <w:rFonts w:ascii="Arial" w:hAnsi="Arial" w:cs="Arial"/>
          <w:color w:val="000000"/>
          <w:sz w:val="24"/>
          <w:szCs w:val="24"/>
          <w:lang w:eastAsia="en-US"/>
        </w:rPr>
        <w:t xml:space="preserve"> a consequence </w:t>
      </w:r>
      <w:r w:rsidR="00442A62" w:rsidRPr="007B5D2E">
        <w:rPr>
          <w:rFonts w:ascii="Arial" w:hAnsi="Arial" w:cs="Arial"/>
          <w:color w:val="000000"/>
          <w:sz w:val="24"/>
          <w:szCs w:val="24"/>
          <w:lang w:eastAsia="en-US"/>
        </w:rPr>
        <w:t xml:space="preserve">to be put </w:t>
      </w:r>
      <w:r w:rsidRPr="007B5D2E">
        <w:rPr>
          <w:rFonts w:ascii="Arial" w:hAnsi="Arial" w:cs="Arial"/>
          <w:color w:val="000000"/>
          <w:sz w:val="24"/>
          <w:szCs w:val="24"/>
          <w:lang w:eastAsia="en-US"/>
        </w:rPr>
        <w:t xml:space="preserve">in place. </w:t>
      </w:r>
      <w:r w:rsidRPr="007B5D2E">
        <w:rPr>
          <w:rStyle w:val="style1581"/>
          <w:rFonts w:ascii="Arial" w:hAnsi="Arial" w:cs="Arial"/>
          <w:color w:val="000000"/>
          <w:sz w:val="24"/>
          <w:szCs w:val="24"/>
        </w:rPr>
        <w:t>Consequences are not just punishments - they are ways to help children think and learn about their behaviour and how this affects their relationships.</w:t>
      </w:r>
      <w:r w:rsidRPr="007B5D2E">
        <w:rPr>
          <w:rFonts w:ascii="Arial" w:hAnsi="Arial" w:cs="Arial"/>
          <w:color w:val="000000"/>
          <w:sz w:val="24"/>
          <w:szCs w:val="24"/>
          <w:lang w:eastAsia="en-US"/>
        </w:rPr>
        <w:t xml:space="preserve"> Wherever possible, staff will address the issue with the young person to negotiate a fair and acceptable solution. The Old Rectory believes in the values of ‘Restorative Justice’</w:t>
      </w:r>
      <w:r w:rsidRPr="007B5D2E">
        <w:rPr>
          <w:rFonts w:ascii="Arial" w:eastAsia="MS Mincho" w:hAnsi="Arial" w:cs="Arial"/>
          <w:color w:val="000000"/>
          <w:sz w:val="24"/>
          <w:szCs w:val="24"/>
          <w:lang w:eastAsia="en-US"/>
        </w:rPr>
        <w:t xml:space="preserve"> </w:t>
      </w:r>
      <w:r w:rsidRPr="007B5D2E">
        <w:rPr>
          <w:rFonts w:ascii="Arial" w:hAnsi="Arial" w:cs="Arial"/>
          <w:color w:val="000000"/>
          <w:sz w:val="24"/>
          <w:szCs w:val="24"/>
          <w:lang w:eastAsia="en-US"/>
        </w:rPr>
        <w:t>(making amends).</w:t>
      </w:r>
    </w:p>
    <w:p w14:paraId="32A55274" w14:textId="77777777" w:rsidR="002B3E4F" w:rsidRPr="007B5D2E" w:rsidRDefault="002B3E4F" w:rsidP="002B3E4F">
      <w:pPr>
        <w:autoSpaceDE w:val="0"/>
        <w:autoSpaceDN w:val="0"/>
        <w:adjustRightInd w:val="0"/>
        <w:rPr>
          <w:rFonts w:ascii="Arial" w:hAnsi="Arial" w:cs="Arial"/>
          <w:color w:val="000000"/>
          <w:sz w:val="24"/>
          <w:szCs w:val="24"/>
          <w:lang w:eastAsia="en-US"/>
        </w:rPr>
      </w:pPr>
    </w:p>
    <w:p w14:paraId="0B590B74" w14:textId="2B169049" w:rsidR="002B3E4F" w:rsidRPr="007B5D2E" w:rsidRDefault="0008428A" w:rsidP="002B3E4F">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Staff </w:t>
      </w:r>
      <w:r w:rsidR="002B3E4F" w:rsidRPr="007B5D2E">
        <w:rPr>
          <w:rFonts w:ascii="Arial" w:hAnsi="Arial" w:cs="Arial"/>
          <w:color w:val="000000"/>
          <w:sz w:val="24"/>
          <w:szCs w:val="24"/>
          <w:lang w:eastAsia="en-US"/>
        </w:rPr>
        <w:t xml:space="preserve">will take time to consider appropriate </w:t>
      </w:r>
      <w:r w:rsidR="00E37433" w:rsidRPr="007B5D2E">
        <w:rPr>
          <w:rFonts w:ascii="Arial" w:hAnsi="Arial" w:cs="Arial"/>
          <w:color w:val="000000"/>
          <w:sz w:val="24"/>
          <w:szCs w:val="24"/>
          <w:lang w:eastAsia="en-US"/>
        </w:rPr>
        <w:t>consequences</w:t>
      </w:r>
      <w:r w:rsidR="002B3E4F" w:rsidRPr="007B5D2E">
        <w:rPr>
          <w:rFonts w:ascii="Arial" w:hAnsi="Arial" w:cs="Arial"/>
          <w:color w:val="000000"/>
          <w:sz w:val="24"/>
          <w:szCs w:val="24"/>
          <w:lang w:eastAsia="en-US"/>
        </w:rPr>
        <w:t xml:space="preserve"> and will ensure that they have not personalised a situation or acted unnecessarily punit</w:t>
      </w:r>
      <w:r w:rsidR="00E37433" w:rsidRPr="007B5D2E">
        <w:rPr>
          <w:rFonts w:ascii="Arial" w:hAnsi="Arial" w:cs="Arial"/>
          <w:color w:val="000000"/>
          <w:sz w:val="24"/>
          <w:szCs w:val="24"/>
          <w:lang w:eastAsia="en-US"/>
        </w:rPr>
        <w:t xml:space="preserve">ively. Staff are mindful of </w:t>
      </w:r>
      <w:r w:rsidR="002B3E4F" w:rsidRPr="007B5D2E">
        <w:rPr>
          <w:rFonts w:ascii="Arial" w:hAnsi="Arial" w:cs="Arial"/>
          <w:color w:val="000000"/>
          <w:sz w:val="24"/>
          <w:szCs w:val="24"/>
          <w:lang w:eastAsia="en-US"/>
        </w:rPr>
        <w:t>prohibited sanctions that seek to hurt, abuse, humiliate or use power o</w:t>
      </w:r>
      <w:r w:rsidR="00E37433" w:rsidRPr="007B5D2E">
        <w:rPr>
          <w:rFonts w:ascii="Arial" w:hAnsi="Arial" w:cs="Arial"/>
          <w:color w:val="000000"/>
          <w:sz w:val="24"/>
          <w:szCs w:val="24"/>
          <w:lang w:eastAsia="en-US"/>
        </w:rPr>
        <w:t>ver young people.</w:t>
      </w:r>
      <w:r w:rsidR="002B3E4F" w:rsidRPr="007B5D2E">
        <w:rPr>
          <w:rFonts w:ascii="Arial" w:hAnsi="Arial" w:cs="Arial"/>
          <w:color w:val="000000"/>
          <w:sz w:val="24"/>
          <w:szCs w:val="24"/>
          <w:lang w:eastAsia="en-US"/>
        </w:rPr>
        <w:t xml:space="preserve"> </w:t>
      </w:r>
    </w:p>
    <w:p w14:paraId="72191669" w14:textId="77777777" w:rsidR="002B3E4F" w:rsidRPr="007B5D2E" w:rsidRDefault="002B3E4F" w:rsidP="002B3E4F">
      <w:pPr>
        <w:autoSpaceDE w:val="0"/>
        <w:autoSpaceDN w:val="0"/>
        <w:adjustRightInd w:val="0"/>
        <w:rPr>
          <w:rFonts w:ascii="Arial" w:hAnsi="Arial" w:cs="Arial"/>
          <w:color w:val="000000"/>
          <w:sz w:val="24"/>
          <w:szCs w:val="24"/>
          <w:lang w:eastAsia="en-US"/>
        </w:rPr>
      </w:pPr>
    </w:p>
    <w:p w14:paraId="477DBFF7" w14:textId="77777777" w:rsidR="002B3E4F" w:rsidRPr="007B5D2E" w:rsidRDefault="002B3E4F" w:rsidP="002B3E4F">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Staff are aware of non-permissible sanctions outlined in The Children’s Homes (England) Regulations 2015, Regulation 19 (1) (2) and have signed statements to pledge compliance with this instruction.</w:t>
      </w:r>
    </w:p>
    <w:p w14:paraId="3E3A5074" w14:textId="77777777" w:rsidR="002B3E4F" w:rsidRPr="007B5D2E" w:rsidRDefault="002B3E4F" w:rsidP="002B3E4F">
      <w:pPr>
        <w:autoSpaceDE w:val="0"/>
        <w:autoSpaceDN w:val="0"/>
        <w:adjustRightInd w:val="0"/>
        <w:rPr>
          <w:rFonts w:ascii="Arial" w:hAnsi="Arial" w:cs="Arial"/>
          <w:color w:val="000000"/>
          <w:sz w:val="24"/>
          <w:szCs w:val="24"/>
          <w:lang w:eastAsia="en-US"/>
        </w:rPr>
      </w:pPr>
    </w:p>
    <w:p w14:paraId="5E2D574B" w14:textId="6826A891" w:rsidR="002B3E4F" w:rsidRPr="007B5D2E" w:rsidRDefault="002B3E4F" w:rsidP="002B3E4F">
      <w:pPr>
        <w:autoSpaceDE w:val="0"/>
        <w:autoSpaceDN w:val="0"/>
        <w:adjustRightInd w:val="0"/>
        <w:rPr>
          <w:rFonts w:ascii="Arial" w:hAnsi="Arial" w:cs="Arial"/>
          <w:b/>
          <w:sz w:val="24"/>
          <w:szCs w:val="24"/>
          <w:lang w:eastAsia="en-US"/>
        </w:rPr>
      </w:pPr>
      <w:r w:rsidRPr="007B5D2E">
        <w:rPr>
          <w:rFonts w:ascii="Arial" w:hAnsi="Arial" w:cs="Arial"/>
          <w:color w:val="000000"/>
          <w:sz w:val="24"/>
          <w:szCs w:val="24"/>
          <w:lang w:eastAsia="en-US"/>
        </w:rPr>
        <w:t xml:space="preserve">There are occasions when young people, during periods of dysregulation, display challenging behaviours which may need managing with some form of restrictive physical </w:t>
      </w:r>
      <w:r w:rsidRPr="007B5D2E">
        <w:rPr>
          <w:rFonts w:ascii="Arial" w:hAnsi="Arial" w:cs="Arial"/>
          <w:sz w:val="24"/>
          <w:szCs w:val="24"/>
          <w:lang w:eastAsia="en-US"/>
        </w:rPr>
        <w:t xml:space="preserve">intervention (restraint). </w:t>
      </w:r>
      <w:r w:rsidRPr="007B5D2E">
        <w:rPr>
          <w:rFonts w:ascii="Arial" w:hAnsi="Arial" w:cs="Arial"/>
          <w:color w:val="000000"/>
          <w:sz w:val="24"/>
          <w:szCs w:val="24"/>
          <w:lang w:eastAsia="en-US"/>
        </w:rPr>
        <w:t xml:space="preserve">Staff at The Old Rectory are trained </w:t>
      </w:r>
      <w:r w:rsidR="00E37433" w:rsidRPr="007B5D2E">
        <w:rPr>
          <w:rFonts w:ascii="Arial" w:hAnsi="Arial" w:cs="Arial"/>
          <w:color w:val="000000"/>
          <w:sz w:val="24"/>
          <w:szCs w:val="24"/>
          <w:lang w:eastAsia="en-US"/>
        </w:rPr>
        <w:t>in restrictive physical intervention</w:t>
      </w:r>
      <w:r w:rsidRPr="007B5D2E">
        <w:rPr>
          <w:rFonts w:ascii="Arial" w:hAnsi="Arial" w:cs="Arial"/>
          <w:color w:val="000000"/>
          <w:sz w:val="24"/>
          <w:szCs w:val="24"/>
          <w:lang w:eastAsia="en-US"/>
        </w:rPr>
        <w:t xml:space="preserve"> techniques using Norfolk Steps. This skill will only be used as a last resort if all other diversionary and diff</w:t>
      </w:r>
      <w:r w:rsidR="00442A62" w:rsidRPr="007B5D2E">
        <w:rPr>
          <w:rFonts w:ascii="Arial" w:hAnsi="Arial" w:cs="Arial"/>
          <w:color w:val="000000"/>
          <w:sz w:val="24"/>
          <w:szCs w:val="24"/>
          <w:lang w:eastAsia="en-US"/>
        </w:rPr>
        <w:t>using techniques have proved unsuccessful</w:t>
      </w:r>
      <w:r w:rsidRPr="007B5D2E">
        <w:rPr>
          <w:rFonts w:ascii="Arial" w:hAnsi="Arial" w:cs="Arial"/>
          <w:color w:val="000000"/>
          <w:sz w:val="24"/>
          <w:szCs w:val="24"/>
          <w:lang w:eastAsia="en-US"/>
        </w:rPr>
        <w:t>. Staff members will only use restrictive physical intervention where a child is placing him/herself or others at risk of significant harm or seriously damaging property.</w:t>
      </w:r>
    </w:p>
    <w:p w14:paraId="0C7ABA55" w14:textId="77777777" w:rsidR="002B3E4F" w:rsidRPr="007B5D2E" w:rsidRDefault="002B3E4F" w:rsidP="002B3E4F">
      <w:pPr>
        <w:autoSpaceDE w:val="0"/>
        <w:autoSpaceDN w:val="0"/>
        <w:adjustRightInd w:val="0"/>
        <w:rPr>
          <w:rFonts w:ascii="Arial" w:hAnsi="Arial" w:cs="Arial"/>
          <w:color w:val="000000"/>
          <w:sz w:val="24"/>
          <w:szCs w:val="24"/>
          <w:lang w:eastAsia="en-US"/>
        </w:rPr>
      </w:pPr>
    </w:p>
    <w:p w14:paraId="5B4AF970" w14:textId="79D4C83C" w:rsidR="002B3E4F" w:rsidRPr="007B5D2E" w:rsidRDefault="002B3E4F" w:rsidP="002B3E4F">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Trained staff will intervene physically until the child</w:t>
      </w:r>
      <w:r w:rsidRPr="007B5D2E">
        <w:rPr>
          <w:rFonts w:ascii="Arial" w:eastAsia="MS Mincho" w:hAnsi="Arial" w:cs="Arial"/>
          <w:color w:val="000000"/>
          <w:sz w:val="24"/>
          <w:szCs w:val="24"/>
          <w:lang w:eastAsia="en-US"/>
        </w:rPr>
        <w:t>’</w:t>
      </w:r>
      <w:r w:rsidRPr="007B5D2E">
        <w:rPr>
          <w:rFonts w:ascii="Arial" w:hAnsi="Arial" w:cs="Arial"/>
          <w:color w:val="000000"/>
          <w:sz w:val="24"/>
          <w:szCs w:val="24"/>
          <w:lang w:eastAsia="en-US"/>
        </w:rPr>
        <w:t>s crisis is averted and will release the h</w:t>
      </w:r>
      <w:r w:rsidR="002F051C" w:rsidRPr="007B5D2E">
        <w:rPr>
          <w:rFonts w:ascii="Arial" w:hAnsi="Arial" w:cs="Arial"/>
          <w:color w:val="000000"/>
          <w:sz w:val="24"/>
          <w:szCs w:val="24"/>
          <w:lang w:eastAsia="en-US"/>
        </w:rPr>
        <w:t>old at the earliest opportunity.</w:t>
      </w:r>
      <w:r w:rsidRPr="007B5D2E">
        <w:rPr>
          <w:rFonts w:ascii="Arial" w:hAnsi="Arial" w:cs="Arial"/>
          <w:color w:val="000000"/>
          <w:sz w:val="24"/>
          <w:szCs w:val="24"/>
          <w:lang w:eastAsia="en-US"/>
        </w:rPr>
        <w:t xml:space="preserve"> </w:t>
      </w:r>
      <w:r w:rsidR="002F051C" w:rsidRPr="007B5D2E">
        <w:rPr>
          <w:rFonts w:ascii="Arial" w:hAnsi="Arial" w:cs="Arial"/>
          <w:color w:val="000000"/>
          <w:sz w:val="24"/>
          <w:szCs w:val="24"/>
          <w:lang w:eastAsia="en-US"/>
        </w:rPr>
        <w:t xml:space="preserve"> S</w:t>
      </w:r>
      <w:r w:rsidRPr="007B5D2E">
        <w:rPr>
          <w:rFonts w:ascii="Arial" w:hAnsi="Arial" w:cs="Arial"/>
          <w:color w:val="000000"/>
          <w:sz w:val="24"/>
          <w:szCs w:val="24"/>
          <w:lang w:eastAsia="en-US"/>
        </w:rPr>
        <w:t>taff remain mindful of the psychological effect rest</w:t>
      </w:r>
      <w:r w:rsidR="00E37433" w:rsidRPr="007B5D2E">
        <w:rPr>
          <w:rFonts w:ascii="Arial" w:hAnsi="Arial" w:cs="Arial"/>
          <w:color w:val="000000"/>
          <w:sz w:val="24"/>
          <w:szCs w:val="24"/>
          <w:lang w:eastAsia="en-US"/>
        </w:rPr>
        <w:t>raint may have on young people in</w:t>
      </w:r>
      <w:r w:rsidRPr="007B5D2E">
        <w:rPr>
          <w:rFonts w:ascii="Arial" w:hAnsi="Arial" w:cs="Arial"/>
          <w:color w:val="000000"/>
          <w:sz w:val="24"/>
          <w:szCs w:val="24"/>
          <w:lang w:eastAsia="en-US"/>
        </w:rPr>
        <w:t xml:space="preserve"> their care in terms of power issues and past histories. All restraints will be recorded in line with Children</w:t>
      </w:r>
      <w:r w:rsidRPr="007B5D2E">
        <w:rPr>
          <w:rFonts w:ascii="Arial" w:eastAsia="MS Mincho" w:hAnsi="Arial" w:cs="Arial"/>
          <w:color w:val="000000"/>
          <w:sz w:val="24"/>
          <w:szCs w:val="24"/>
          <w:lang w:eastAsia="en-US"/>
        </w:rPr>
        <w:t>’</w:t>
      </w:r>
      <w:r w:rsidRPr="007B5D2E">
        <w:rPr>
          <w:rFonts w:ascii="Arial" w:hAnsi="Arial" w:cs="Arial"/>
          <w:color w:val="000000"/>
          <w:sz w:val="24"/>
          <w:szCs w:val="24"/>
          <w:lang w:eastAsia="en-US"/>
        </w:rPr>
        <w:t>s Homes (England) Regulations 2015, Regulation 35 (3). All parties with a legitimate interest in the welfare of the child will be informed of the restraint and all people involved in the situation will be offered a de-brief. The child will also be advised of their right to complai</w:t>
      </w:r>
      <w:r w:rsidR="00E37433" w:rsidRPr="007B5D2E">
        <w:rPr>
          <w:rFonts w:ascii="Arial" w:hAnsi="Arial" w:cs="Arial"/>
          <w:color w:val="000000"/>
          <w:sz w:val="24"/>
          <w:szCs w:val="24"/>
          <w:lang w:eastAsia="en-US"/>
        </w:rPr>
        <w:t>n and to whom they can complain about the use of the restraint, should they wish to do so.</w:t>
      </w:r>
      <w:r w:rsidRPr="007B5D2E">
        <w:rPr>
          <w:rFonts w:ascii="Arial" w:hAnsi="Arial" w:cs="Arial"/>
          <w:color w:val="000000"/>
          <w:sz w:val="24"/>
          <w:szCs w:val="24"/>
          <w:lang w:eastAsia="en-US"/>
        </w:rPr>
        <w:t xml:space="preserve"> </w:t>
      </w:r>
    </w:p>
    <w:p w14:paraId="66501E1E" w14:textId="77777777" w:rsidR="0008428A" w:rsidRPr="007B5D2E" w:rsidRDefault="0008428A" w:rsidP="002B3E4F">
      <w:pPr>
        <w:autoSpaceDE w:val="0"/>
        <w:autoSpaceDN w:val="0"/>
        <w:adjustRightInd w:val="0"/>
        <w:rPr>
          <w:rFonts w:ascii="Arial" w:hAnsi="Arial" w:cs="Arial"/>
          <w:color w:val="000000"/>
          <w:sz w:val="24"/>
          <w:szCs w:val="24"/>
          <w:lang w:eastAsia="en-US"/>
        </w:rPr>
      </w:pPr>
    </w:p>
    <w:p w14:paraId="2AA05C56" w14:textId="77777777" w:rsidR="0008428A" w:rsidRPr="007B5D2E" w:rsidRDefault="0008428A" w:rsidP="0008428A">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Within Clover Childcare Services three staff are qualified Norfolk Steps Trainers who update this qualification annually. They ensure all staff receive training in the use of </w:t>
      </w:r>
      <w:r w:rsidRPr="007B5D2E">
        <w:rPr>
          <w:rFonts w:ascii="Arial" w:hAnsi="Arial" w:cs="Arial"/>
          <w:color w:val="000000"/>
          <w:sz w:val="24"/>
          <w:szCs w:val="24"/>
          <w:lang w:eastAsia="en-US"/>
        </w:rPr>
        <w:lastRenderedPageBreak/>
        <w:t xml:space="preserve">Norfolk Steps as part of their induction </w:t>
      </w:r>
      <w:proofErr w:type="gramStart"/>
      <w:r w:rsidRPr="007B5D2E">
        <w:rPr>
          <w:rFonts w:ascii="Arial" w:hAnsi="Arial" w:cs="Arial"/>
          <w:color w:val="000000"/>
          <w:sz w:val="24"/>
          <w:szCs w:val="24"/>
          <w:lang w:eastAsia="en-US"/>
        </w:rPr>
        <w:t>programme, and</w:t>
      </w:r>
      <w:proofErr w:type="gramEnd"/>
      <w:r w:rsidRPr="007B5D2E">
        <w:rPr>
          <w:rFonts w:ascii="Arial" w:hAnsi="Arial" w:cs="Arial"/>
          <w:color w:val="000000"/>
          <w:sz w:val="24"/>
          <w:szCs w:val="24"/>
          <w:lang w:eastAsia="en-US"/>
        </w:rPr>
        <w:t xml:space="preserve"> assess their competence </w:t>
      </w:r>
      <w:proofErr w:type="gramStart"/>
      <w:r w:rsidRPr="007B5D2E">
        <w:rPr>
          <w:rFonts w:ascii="Arial" w:hAnsi="Arial" w:cs="Arial"/>
          <w:color w:val="000000"/>
          <w:sz w:val="24"/>
          <w:szCs w:val="24"/>
          <w:lang w:eastAsia="en-US"/>
        </w:rPr>
        <w:t>through:</w:t>
      </w:r>
      <w:proofErr w:type="gramEnd"/>
      <w:r w:rsidRPr="007B5D2E">
        <w:rPr>
          <w:rFonts w:ascii="Arial" w:hAnsi="Arial" w:cs="Arial"/>
          <w:color w:val="000000"/>
          <w:sz w:val="24"/>
          <w:szCs w:val="24"/>
          <w:lang w:eastAsia="en-US"/>
        </w:rPr>
        <w:t xml:space="preserve"> regular training updates; the use of restraint as a regular item on team meeting agendas and individual supervision. Together with an open and honest de-brief following the use of restraint this ensures all staff remain competent in the safe and appropriate use of restrictive physical intervention on young people.   </w:t>
      </w:r>
    </w:p>
    <w:p w14:paraId="6503173F" w14:textId="77777777" w:rsidR="000131D9" w:rsidRPr="007B5D2E" w:rsidRDefault="000131D9" w:rsidP="0008428A">
      <w:pPr>
        <w:autoSpaceDE w:val="0"/>
        <w:autoSpaceDN w:val="0"/>
        <w:adjustRightInd w:val="0"/>
        <w:rPr>
          <w:rFonts w:ascii="Arial" w:hAnsi="Arial" w:cs="Arial"/>
          <w:color w:val="000000"/>
          <w:sz w:val="24"/>
          <w:szCs w:val="24"/>
          <w:lang w:eastAsia="en-US"/>
        </w:rPr>
      </w:pPr>
    </w:p>
    <w:p w14:paraId="429FBB15" w14:textId="77777777" w:rsidR="00442A62" w:rsidRPr="007B5D2E" w:rsidRDefault="00442A62" w:rsidP="0008428A">
      <w:pPr>
        <w:autoSpaceDE w:val="0"/>
        <w:autoSpaceDN w:val="0"/>
        <w:adjustRightInd w:val="0"/>
        <w:rPr>
          <w:rFonts w:ascii="Arial" w:hAnsi="Arial" w:cs="Arial"/>
          <w:color w:val="000000"/>
          <w:sz w:val="24"/>
          <w:szCs w:val="24"/>
          <w:lang w:eastAsia="en-US"/>
        </w:rPr>
      </w:pPr>
    </w:p>
    <w:p w14:paraId="04D8DD63" w14:textId="77777777" w:rsidR="00442A62" w:rsidRPr="007B5D2E" w:rsidRDefault="00442A62" w:rsidP="0008428A">
      <w:pPr>
        <w:autoSpaceDE w:val="0"/>
        <w:autoSpaceDN w:val="0"/>
        <w:adjustRightInd w:val="0"/>
        <w:rPr>
          <w:rFonts w:ascii="Arial" w:hAnsi="Arial" w:cs="Arial"/>
          <w:b/>
          <w:color w:val="000000"/>
          <w:sz w:val="24"/>
          <w:szCs w:val="24"/>
          <w:lang w:eastAsia="en-US"/>
        </w:rPr>
      </w:pPr>
      <w:r w:rsidRPr="007B5D2E">
        <w:rPr>
          <w:rFonts w:ascii="Arial" w:hAnsi="Arial" w:cs="Arial"/>
          <w:b/>
          <w:color w:val="000000"/>
          <w:sz w:val="24"/>
          <w:szCs w:val="24"/>
          <w:lang w:eastAsia="en-US"/>
        </w:rPr>
        <w:t>Protection of Children</w:t>
      </w:r>
    </w:p>
    <w:p w14:paraId="0EB1E0C1" w14:textId="77777777" w:rsidR="00442A62" w:rsidRPr="007B5D2E" w:rsidRDefault="00442A62" w:rsidP="0008428A">
      <w:pPr>
        <w:autoSpaceDE w:val="0"/>
        <w:autoSpaceDN w:val="0"/>
        <w:adjustRightInd w:val="0"/>
        <w:rPr>
          <w:rFonts w:ascii="Arial" w:hAnsi="Arial" w:cs="Arial"/>
          <w:color w:val="000000"/>
          <w:sz w:val="24"/>
          <w:szCs w:val="24"/>
          <w:lang w:eastAsia="en-US"/>
        </w:rPr>
      </w:pPr>
    </w:p>
    <w:p w14:paraId="59081205" w14:textId="77777777" w:rsidR="000131D9" w:rsidRPr="007B5D2E" w:rsidRDefault="000131D9" w:rsidP="000131D9">
      <w:pPr>
        <w:rPr>
          <w:rFonts w:ascii="Calibri" w:hAnsi="Calibri"/>
          <w:color w:val="000000"/>
          <w:sz w:val="24"/>
          <w:szCs w:val="24"/>
        </w:rPr>
      </w:pPr>
      <w:r w:rsidRPr="007B5D2E">
        <w:rPr>
          <w:rFonts w:ascii="Arial" w:hAnsi="Arial" w:cs="Arial"/>
          <w:b/>
          <w:bCs/>
          <w:color w:val="000000"/>
          <w:sz w:val="24"/>
          <w:szCs w:val="24"/>
        </w:rPr>
        <w:t>Safeguarding</w:t>
      </w:r>
    </w:p>
    <w:p w14:paraId="25A835B7" w14:textId="77777777" w:rsidR="000131D9" w:rsidRPr="007B5D2E" w:rsidRDefault="000131D9" w:rsidP="000131D9">
      <w:pPr>
        <w:rPr>
          <w:rFonts w:ascii="Calibri" w:hAnsi="Calibri"/>
          <w:color w:val="000000"/>
          <w:sz w:val="24"/>
          <w:szCs w:val="24"/>
        </w:rPr>
      </w:pPr>
      <w:r w:rsidRPr="007B5D2E">
        <w:rPr>
          <w:rFonts w:ascii="Calibri" w:hAnsi="Calibri"/>
          <w:color w:val="000000"/>
          <w:sz w:val="24"/>
          <w:szCs w:val="24"/>
        </w:rPr>
        <w:t> </w:t>
      </w:r>
    </w:p>
    <w:p w14:paraId="41217689" w14:textId="13224504" w:rsidR="000131D9" w:rsidRPr="007B5D2E" w:rsidRDefault="000131D9" w:rsidP="000131D9">
      <w:pPr>
        <w:rPr>
          <w:color w:val="000000"/>
          <w:sz w:val="24"/>
          <w:szCs w:val="24"/>
        </w:rPr>
      </w:pPr>
      <w:r w:rsidRPr="007B5D2E">
        <w:rPr>
          <w:rFonts w:ascii="Arial" w:hAnsi="Arial" w:cs="Arial"/>
          <w:color w:val="000000"/>
          <w:sz w:val="24"/>
          <w:szCs w:val="24"/>
          <w:lang w:eastAsia="en-US"/>
        </w:rPr>
        <w:t>All young people looked a</w:t>
      </w:r>
      <w:r w:rsidR="00442A62" w:rsidRPr="007B5D2E">
        <w:rPr>
          <w:rFonts w:ascii="Arial" w:hAnsi="Arial" w:cs="Arial"/>
          <w:color w:val="000000"/>
          <w:sz w:val="24"/>
          <w:szCs w:val="24"/>
          <w:lang w:eastAsia="en-US"/>
        </w:rPr>
        <w:t>fter at The Old Rectory</w:t>
      </w:r>
      <w:r w:rsidRPr="007B5D2E">
        <w:rPr>
          <w:rFonts w:ascii="Arial" w:hAnsi="Arial" w:cs="Arial"/>
          <w:color w:val="000000"/>
          <w:sz w:val="24"/>
          <w:szCs w:val="24"/>
          <w:lang w:eastAsia="en-US"/>
        </w:rPr>
        <w:t xml:space="preserve"> will be respected and protected from harm. Young people will not be made to feel responsible for reporting allegations of abuse by a</w:t>
      </w:r>
      <w:r w:rsidR="00E37433" w:rsidRPr="007B5D2E">
        <w:rPr>
          <w:rFonts w:ascii="Arial" w:hAnsi="Arial" w:cs="Arial"/>
          <w:color w:val="000000"/>
          <w:sz w:val="24"/>
          <w:szCs w:val="24"/>
          <w:lang w:eastAsia="en-US"/>
        </w:rPr>
        <w:t>n adult or young person in the h</w:t>
      </w:r>
      <w:r w:rsidRPr="007B5D2E">
        <w:rPr>
          <w:rFonts w:ascii="Arial" w:hAnsi="Arial" w:cs="Arial"/>
          <w:color w:val="000000"/>
          <w:sz w:val="24"/>
          <w:szCs w:val="24"/>
          <w:lang w:eastAsia="en-US"/>
        </w:rPr>
        <w:t>ome, within their family or externally.</w:t>
      </w:r>
    </w:p>
    <w:p w14:paraId="3BCD436E" w14:textId="77777777" w:rsidR="000131D9" w:rsidRPr="007B5D2E" w:rsidRDefault="000131D9" w:rsidP="000131D9">
      <w:pPr>
        <w:rPr>
          <w:color w:val="000000"/>
          <w:sz w:val="24"/>
          <w:szCs w:val="24"/>
        </w:rPr>
      </w:pPr>
      <w:r w:rsidRPr="007B5D2E">
        <w:rPr>
          <w:color w:val="000000"/>
          <w:sz w:val="24"/>
          <w:szCs w:val="24"/>
        </w:rPr>
        <w:t> </w:t>
      </w:r>
    </w:p>
    <w:p w14:paraId="4CA0AEBF" w14:textId="1A302C42" w:rsidR="000131D9" w:rsidRPr="007B5D2E" w:rsidRDefault="00442A62" w:rsidP="000131D9">
      <w:pPr>
        <w:rPr>
          <w:color w:val="000000"/>
          <w:sz w:val="24"/>
          <w:szCs w:val="24"/>
        </w:rPr>
      </w:pPr>
      <w:r w:rsidRPr="007B5D2E">
        <w:rPr>
          <w:rFonts w:ascii="Arial" w:hAnsi="Arial" w:cs="Arial"/>
          <w:color w:val="000000"/>
          <w:sz w:val="24"/>
          <w:szCs w:val="24"/>
          <w:lang w:eastAsia="en-US"/>
        </w:rPr>
        <w:t>The Old Rectory</w:t>
      </w:r>
      <w:r w:rsidR="000131D9" w:rsidRPr="007B5D2E">
        <w:rPr>
          <w:rFonts w:ascii="Arial" w:hAnsi="Arial" w:cs="Arial"/>
          <w:color w:val="000000"/>
          <w:sz w:val="24"/>
          <w:szCs w:val="24"/>
          <w:lang w:eastAsia="en-US"/>
        </w:rPr>
        <w:t xml:space="preserve"> has a comprehensive child protection policy and procedure within the Policy and Procedure manual. The Policy has been drawn from the guidance issued by the Local Authority, Norfolk County Council and the Local Sa</w:t>
      </w:r>
      <w:r w:rsidR="00E37433" w:rsidRPr="007B5D2E">
        <w:rPr>
          <w:rFonts w:ascii="Arial" w:hAnsi="Arial" w:cs="Arial"/>
          <w:color w:val="000000"/>
          <w:sz w:val="24"/>
          <w:szCs w:val="24"/>
          <w:lang w:eastAsia="en-US"/>
        </w:rPr>
        <w:t>feguarding Children’s Partnership</w:t>
      </w:r>
      <w:r w:rsidR="000131D9" w:rsidRPr="007B5D2E">
        <w:rPr>
          <w:rFonts w:ascii="Arial" w:hAnsi="Arial" w:cs="Arial"/>
          <w:color w:val="000000"/>
          <w:sz w:val="24"/>
          <w:szCs w:val="24"/>
          <w:lang w:eastAsia="en-US"/>
        </w:rPr>
        <w:t xml:space="preserve">. The Policy covers issues including: </w:t>
      </w:r>
    </w:p>
    <w:p w14:paraId="4B5CC2C8" w14:textId="77777777" w:rsidR="000131D9" w:rsidRPr="007B5D2E" w:rsidRDefault="000131D9" w:rsidP="000131D9">
      <w:pPr>
        <w:rPr>
          <w:color w:val="000000"/>
          <w:sz w:val="24"/>
          <w:szCs w:val="24"/>
        </w:rPr>
      </w:pPr>
      <w:r w:rsidRPr="007B5D2E">
        <w:rPr>
          <w:color w:val="000000"/>
          <w:sz w:val="24"/>
          <w:szCs w:val="24"/>
        </w:rPr>
        <w:t> </w:t>
      </w:r>
    </w:p>
    <w:p w14:paraId="40A953FD"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Definitions of abuse. </w:t>
      </w:r>
    </w:p>
    <w:p w14:paraId="3B07E8E0"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Identifying signs and symptoms of abuse. </w:t>
      </w:r>
    </w:p>
    <w:p w14:paraId="397DBCA8"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Keeping the young person safe. </w:t>
      </w:r>
    </w:p>
    <w:p w14:paraId="27BB465C"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Managing allegations</w:t>
      </w:r>
    </w:p>
    <w:p w14:paraId="5686FC48"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Who to contact and when. </w:t>
      </w:r>
    </w:p>
    <w:p w14:paraId="13892D3A"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Recording. </w:t>
      </w:r>
    </w:p>
    <w:p w14:paraId="1098C019" w14:textId="77777777" w:rsidR="000131D9" w:rsidRPr="007B5D2E" w:rsidRDefault="000131D9" w:rsidP="000131D9">
      <w:pPr>
        <w:ind w:left="720" w:hanging="360"/>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Whistle blowing</w:t>
      </w:r>
    </w:p>
    <w:p w14:paraId="4F0E3122" w14:textId="77777777" w:rsidR="000131D9" w:rsidRPr="007B5D2E" w:rsidRDefault="000131D9" w:rsidP="000131D9">
      <w:pPr>
        <w:ind w:left="720"/>
        <w:rPr>
          <w:rFonts w:ascii="Calibri" w:hAnsi="Calibri"/>
          <w:color w:val="000000"/>
          <w:sz w:val="24"/>
          <w:szCs w:val="24"/>
        </w:rPr>
      </w:pPr>
      <w:r w:rsidRPr="007B5D2E">
        <w:rPr>
          <w:rFonts w:ascii="Calibri" w:hAnsi="Calibri"/>
          <w:color w:val="000000"/>
          <w:sz w:val="24"/>
          <w:szCs w:val="24"/>
        </w:rPr>
        <w:t> </w:t>
      </w:r>
    </w:p>
    <w:p w14:paraId="6E7FCC13" w14:textId="77777777" w:rsidR="000131D9" w:rsidRPr="007B5D2E" w:rsidRDefault="000131D9" w:rsidP="000131D9">
      <w:pPr>
        <w:rPr>
          <w:rFonts w:ascii="Arial" w:hAnsi="Arial" w:cs="Arial"/>
          <w:color w:val="000000"/>
          <w:sz w:val="24"/>
          <w:szCs w:val="24"/>
          <w:lang w:eastAsia="en-US"/>
        </w:rPr>
      </w:pPr>
      <w:r w:rsidRPr="007B5D2E">
        <w:rPr>
          <w:rFonts w:ascii="Arial" w:hAnsi="Arial" w:cs="Arial"/>
          <w:color w:val="000000"/>
          <w:sz w:val="24"/>
          <w:szCs w:val="24"/>
          <w:lang w:eastAsia="en-US"/>
        </w:rPr>
        <w:t xml:space="preserve">Also contained within the Policies and Procedures manual is a policy on countering bullying. This policy identifies: </w:t>
      </w:r>
    </w:p>
    <w:p w14:paraId="37C4F63B" w14:textId="77777777" w:rsidR="002F051C" w:rsidRPr="007B5D2E" w:rsidRDefault="002F051C" w:rsidP="000131D9">
      <w:pPr>
        <w:rPr>
          <w:color w:val="000000"/>
          <w:sz w:val="24"/>
          <w:szCs w:val="24"/>
        </w:rPr>
      </w:pPr>
    </w:p>
    <w:p w14:paraId="1A26FCB1" w14:textId="77777777" w:rsidR="000131D9" w:rsidRPr="007B5D2E" w:rsidRDefault="000131D9" w:rsidP="000131D9">
      <w:pPr>
        <w:spacing w:after="35"/>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002F051C" w:rsidRPr="007B5D2E">
        <w:rPr>
          <w:rFonts w:ascii="Arial" w:hAnsi="Arial" w:cs="Arial"/>
          <w:color w:val="000000"/>
          <w:sz w:val="24"/>
          <w:szCs w:val="24"/>
          <w:lang w:eastAsia="en-US"/>
        </w:rPr>
        <w:t>T</w:t>
      </w:r>
      <w:r w:rsidRPr="007B5D2E">
        <w:rPr>
          <w:rFonts w:ascii="Arial" w:hAnsi="Arial" w:cs="Arial"/>
          <w:color w:val="000000"/>
          <w:sz w:val="24"/>
          <w:szCs w:val="24"/>
          <w:lang w:eastAsia="en-US"/>
        </w:rPr>
        <w:t xml:space="preserve">ypes of bullying. </w:t>
      </w:r>
    </w:p>
    <w:p w14:paraId="64B8E22C" w14:textId="77777777" w:rsidR="000131D9" w:rsidRPr="007B5D2E" w:rsidRDefault="000131D9" w:rsidP="000131D9">
      <w:pPr>
        <w:spacing w:after="35"/>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Signs and symptoms of bullying. </w:t>
      </w:r>
    </w:p>
    <w:p w14:paraId="23C9A3F4" w14:textId="77777777" w:rsidR="000131D9" w:rsidRPr="007B5D2E" w:rsidRDefault="000131D9" w:rsidP="000131D9">
      <w:pPr>
        <w:spacing w:after="35"/>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Managing bullying by staff. </w:t>
      </w:r>
    </w:p>
    <w:p w14:paraId="09A385AF" w14:textId="77777777" w:rsidR="000131D9" w:rsidRPr="007B5D2E" w:rsidRDefault="000131D9" w:rsidP="000131D9">
      <w:pPr>
        <w:spacing w:after="35"/>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Managing bullying by other adults </w:t>
      </w:r>
    </w:p>
    <w:p w14:paraId="614C4D55" w14:textId="77777777" w:rsidR="000131D9" w:rsidRPr="007B5D2E" w:rsidRDefault="000131D9" w:rsidP="000131D9">
      <w:pPr>
        <w:ind w:left="720" w:hanging="360"/>
        <w:rPr>
          <w:rFonts w:ascii="Arial" w:hAnsi="Arial" w:cs="Arial"/>
          <w:color w:val="000000"/>
          <w:sz w:val="24"/>
          <w:szCs w:val="24"/>
          <w:lang w:eastAsia="en-US"/>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Recording. </w:t>
      </w:r>
    </w:p>
    <w:p w14:paraId="473FB003" w14:textId="77777777" w:rsidR="00442A62" w:rsidRPr="007B5D2E" w:rsidRDefault="00442A62" w:rsidP="000131D9">
      <w:pPr>
        <w:ind w:left="720" w:hanging="360"/>
        <w:rPr>
          <w:rFonts w:ascii="Calibri" w:hAnsi="Calibri"/>
          <w:color w:val="000000"/>
          <w:sz w:val="24"/>
          <w:szCs w:val="24"/>
        </w:rPr>
      </w:pPr>
    </w:p>
    <w:p w14:paraId="71503FC6" w14:textId="1EEB4F7E" w:rsidR="000131D9" w:rsidRPr="007B5D2E" w:rsidRDefault="000131D9" w:rsidP="000131D9">
      <w:pPr>
        <w:rPr>
          <w:color w:val="000000"/>
          <w:sz w:val="24"/>
          <w:szCs w:val="24"/>
        </w:rPr>
      </w:pPr>
      <w:r w:rsidRPr="007B5D2E">
        <w:rPr>
          <w:rFonts w:ascii="Arial" w:hAnsi="Arial" w:cs="Arial"/>
          <w:color w:val="000000"/>
          <w:sz w:val="24"/>
          <w:szCs w:val="24"/>
          <w:lang w:eastAsia="en-US"/>
        </w:rPr>
        <w:t>It is part of the induction package for staff wor</w:t>
      </w:r>
      <w:r w:rsidR="00442A62" w:rsidRPr="007B5D2E">
        <w:rPr>
          <w:rFonts w:ascii="Arial" w:hAnsi="Arial" w:cs="Arial"/>
          <w:color w:val="000000"/>
          <w:sz w:val="24"/>
          <w:szCs w:val="24"/>
          <w:lang w:eastAsia="en-US"/>
        </w:rPr>
        <w:t>king at The Old Rectory</w:t>
      </w:r>
      <w:r w:rsidRPr="007B5D2E">
        <w:rPr>
          <w:rFonts w:ascii="Arial" w:hAnsi="Arial" w:cs="Arial"/>
          <w:color w:val="000000"/>
          <w:sz w:val="24"/>
          <w:szCs w:val="24"/>
          <w:lang w:eastAsia="en-US"/>
        </w:rPr>
        <w:t xml:space="preserve"> that they should read and familiarise themselves with all policies and procedures</w:t>
      </w:r>
      <w:r w:rsidR="00E37433" w:rsidRPr="007B5D2E">
        <w:rPr>
          <w:rFonts w:ascii="Arial" w:hAnsi="Arial" w:cs="Arial"/>
          <w:color w:val="000000"/>
          <w:sz w:val="24"/>
          <w:szCs w:val="24"/>
          <w:lang w:eastAsia="en-US"/>
        </w:rPr>
        <w:t xml:space="preserve"> and attend an induction safeguarding training session</w:t>
      </w:r>
      <w:r w:rsidRPr="007B5D2E">
        <w:rPr>
          <w:rFonts w:ascii="Arial" w:hAnsi="Arial" w:cs="Arial"/>
          <w:color w:val="000000"/>
          <w:sz w:val="24"/>
          <w:szCs w:val="24"/>
          <w:lang w:eastAsia="en-US"/>
        </w:rPr>
        <w:t xml:space="preserve">. </w:t>
      </w:r>
      <w:r w:rsidR="00E37433" w:rsidRPr="007B5D2E">
        <w:rPr>
          <w:rFonts w:ascii="Arial" w:hAnsi="Arial" w:cs="Arial"/>
          <w:color w:val="000000"/>
          <w:sz w:val="24"/>
          <w:szCs w:val="24"/>
          <w:lang w:eastAsia="en-US"/>
        </w:rPr>
        <w:t xml:space="preserve">It is also part of our mandatory training package that all staff attend an annual safeguarding/child protection training day. </w:t>
      </w:r>
      <w:r w:rsidRPr="007B5D2E">
        <w:rPr>
          <w:rFonts w:ascii="Arial" w:hAnsi="Arial" w:cs="Arial"/>
          <w:color w:val="000000"/>
          <w:sz w:val="24"/>
          <w:szCs w:val="24"/>
          <w:lang w:eastAsia="en-US"/>
        </w:rPr>
        <w:t xml:space="preserve">Discussion around policies and procedures is held regularly in supervisions and Team Meetings and the whole document is reviewed annually. </w:t>
      </w:r>
    </w:p>
    <w:p w14:paraId="2EAB8338" w14:textId="77777777" w:rsidR="000131D9" w:rsidRPr="007B5D2E" w:rsidRDefault="000131D9" w:rsidP="000131D9">
      <w:pPr>
        <w:rPr>
          <w:color w:val="000000"/>
          <w:sz w:val="24"/>
          <w:szCs w:val="24"/>
        </w:rPr>
      </w:pPr>
      <w:r w:rsidRPr="007B5D2E">
        <w:rPr>
          <w:color w:val="000000"/>
          <w:sz w:val="24"/>
          <w:szCs w:val="24"/>
        </w:rPr>
        <w:t> </w:t>
      </w:r>
    </w:p>
    <w:p w14:paraId="04D5D197" w14:textId="77777777" w:rsidR="000131D9" w:rsidRPr="007B5D2E" w:rsidRDefault="000131D9" w:rsidP="000131D9">
      <w:pPr>
        <w:rPr>
          <w:color w:val="000000"/>
          <w:sz w:val="24"/>
          <w:szCs w:val="24"/>
        </w:rPr>
      </w:pPr>
      <w:r w:rsidRPr="007B5D2E">
        <w:rPr>
          <w:rFonts w:ascii="Arial" w:hAnsi="Arial" w:cs="Arial"/>
          <w:color w:val="000000"/>
          <w:sz w:val="24"/>
          <w:szCs w:val="24"/>
          <w:lang w:eastAsia="en-US"/>
        </w:rPr>
        <w:t xml:space="preserve">Issues such as child protection </w:t>
      </w:r>
      <w:proofErr w:type="gramStart"/>
      <w:r w:rsidRPr="007B5D2E">
        <w:rPr>
          <w:rFonts w:ascii="Arial" w:hAnsi="Arial" w:cs="Arial"/>
          <w:color w:val="000000"/>
          <w:sz w:val="24"/>
          <w:szCs w:val="24"/>
          <w:lang w:eastAsia="en-US"/>
        </w:rPr>
        <w:t>matters</w:t>
      </w:r>
      <w:proofErr w:type="gramEnd"/>
      <w:r w:rsidRPr="007B5D2E">
        <w:rPr>
          <w:rFonts w:ascii="Arial" w:hAnsi="Arial" w:cs="Arial"/>
          <w:color w:val="000000"/>
          <w:sz w:val="24"/>
          <w:szCs w:val="24"/>
          <w:lang w:eastAsia="en-US"/>
        </w:rPr>
        <w:t xml:space="preserve"> and bullying are</w:t>
      </w:r>
      <w:r w:rsidR="00442A62" w:rsidRPr="007B5D2E">
        <w:rPr>
          <w:rFonts w:ascii="Arial" w:hAnsi="Arial" w:cs="Arial"/>
          <w:color w:val="000000"/>
          <w:sz w:val="24"/>
          <w:szCs w:val="24"/>
          <w:lang w:eastAsia="en-US"/>
        </w:rPr>
        <w:t xml:space="preserve"> discussed with the young people</w:t>
      </w:r>
      <w:r w:rsidRPr="007B5D2E">
        <w:rPr>
          <w:rFonts w:ascii="Arial" w:hAnsi="Arial" w:cs="Arial"/>
          <w:color w:val="000000"/>
          <w:sz w:val="24"/>
          <w:szCs w:val="24"/>
          <w:lang w:eastAsia="en-US"/>
        </w:rPr>
        <w:t xml:space="preserve"> at regular intervals in key working sessions. </w:t>
      </w:r>
    </w:p>
    <w:p w14:paraId="19D643F5" w14:textId="77777777" w:rsidR="000131D9" w:rsidRPr="007B5D2E" w:rsidRDefault="000131D9" w:rsidP="000131D9">
      <w:pPr>
        <w:rPr>
          <w:color w:val="000000"/>
          <w:sz w:val="24"/>
          <w:szCs w:val="24"/>
        </w:rPr>
      </w:pPr>
      <w:r w:rsidRPr="007B5D2E">
        <w:rPr>
          <w:color w:val="000000"/>
          <w:sz w:val="24"/>
          <w:szCs w:val="24"/>
        </w:rPr>
        <w:t> </w:t>
      </w:r>
    </w:p>
    <w:p w14:paraId="045BE48E" w14:textId="77777777" w:rsidR="00E37433" w:rsidRPr="007B5D2E" w:rsidRDefault="00E37433" w:rsidP="000131D9">
      <w:pPr>
        <w:rPr>
          <w:color w:val="000000"/>
          <w:sz w:val="24"/>
          <w:szCs w:val="24"/>
        </w:rPr>
      </w:pPr>
    </w:p>
    <w:p w14:paraId="4BF9C706" w14:textId="77777777" w:rsidR="000131D9" w:rsidRPr="007B5D2E" w:rsidRDefault="000131D9" w:rsidP="000131D9">
      <w:pPr>
        <w:rPr>
          <w:color w:val="000000"/>
          <w:sz w:val="24"/>
          <w:szCs w:val="24"/>
        </w:rPr>
      </w:pPr>
      <w:r w:rsidRPr="00C926E3">
        <w:rPr>
          <w:rFonts w:ascii="Arial" w:hAnsi="Arial" w:cs="Arial"/>
          <w:b/>
          <w:bCs/>
          <w:color w:val="000000"/>
          <w:sz w:val="24"/>
          <w:szCs w:val="24"/>
          <w:lang w:eastAsia="en-US"/>
        </w:rPr>
        <w:lastRenderedPageBreak/>
        <w:t>Fire and Emergency Procedures</w:t>
      </w:r>
      <w:r w:rsidRPr="007B5D2E">
        <w:rPr>
          <w:rFonts w:ascii="Arial" w:hAnsi="Arial" w:cs="Arial"/>
          <w:b/>
          <w:bCs/>
          <w:color w:val="000000"/>
          <w:sz w:val="24"/>
          <w:szCs w:val="24"/>
          <w:lang w:eastAsia="en-US"/>
        </w:rPr>
        <w:t xml:space="preserve"> </w:t>
      </w:r>
    </w:p>
    <w:p w14:paraId="485513C9" w14:textId="77777777" w:rsidR="000131D9" w:rsidRPr="007B5D2E" w:rsidRDefault="000131D9" w:rsidP="000131D9">
      <w:pPr>
        <w:rPr>
          <w:color w:val="000000"/>
          <w:sz w:val="24"/>
          <w:szCs w:val="24"/>
        </w:rPr>
      </w:pPr>
      <w:r w:rsidRPr="007B5D2E">
        <w:rPr>
          <w:color w:val="000000"/>
          <w:sz w:val="24"/>
          <w:szCs w:val="24"/>
        </w:rPr>
        <w:t> </w:t>
      </w:r>
    </w:p>
    <w:p w14:paraId="02E4E15C" w14:textId="77777777" w:rsidR="000131D9" w:rsidRPr="007B5D2E" w:rsidRDefault="000131D9" w:rsidP="000131D9">
      <w:pPr>
        <w:rPr>
          <w:rFonts w:ascii="Arial" w:hAnsi="Arial" w:cs="Arial"/>
          <w:color w:val="000000"/>
          <w:sz w:val="24"/>
          <w:szCs w:val="24"/>
          <w:lang w:eastAsia="en-US"/>
        </w:rPr>
      </w:pPr>
      <w:r w:rsidRPr="007B5D2E">
        <w:rPr>
          <w:rFonts w:ascii="Arial" w:hAnsi="Arial" w:cs="Arial"/>
          <w:color w:val="000000"/>
          <w:sz w:val="24"/>
          <w:szCs w:val="24"/>
          <w:lang w:eastAsia="en-US"/>
        </w:rPr>
        <w:t>A</w:t>
      </w:r>
      <w:r w:rsidR="00B77F4F" w:rsidRPr="007B5D2E">
        <w:rPr>
          <w:rFonts w:ascii="Arial" w:hAnsi="Arial" w:cs="Arial"/>
          <w:color w:val="000000"/>
          <w:sz w:val="24"/>
          <w:szCs w:val="24"/>
          <w:lang w:eastAsia="en-US"/>
        </w:rPr>
        <w:t>t The Old Rectory</w:t>
      </w:r>
      <w:r w:rsidRPr="007B5D2E">
        <w:rPr>
          <w:rFonts w:ascii="Arial" w:hAnsi="Arial" w:cs="Arial"/>
          <w:color w:val="000000"/>
          <w:sz w:val="24"/>
          <w:szCs w:val="24"/>
          <w:lang w:eastAsia="en-US"/>
        </w:rPr>
        <w:t xml:space="preserve"> we take seriously our responsibilities regarding fire safety. Fire training is an essential part of the induction process for all staff. In line with Regulatory Reform (Fire Safety) Order 2005 safety checks are carried out on the fire system: </w:t>
      </w:r>
    </w:p>
    <w:p w14:paraId="21A64A02" w14:textId="77777777" w:rsidR="00A41650" w:rsidRPr="007B5D2E" w:rsidRDefault="00A41650" w:rsidP="00A41650">
      <w:pPr>
        <w:numPr>
          <w:ilvl w:val="0"/>
          <w:numId w:val="33"/>
        </w:numPr>
        <w:rPr>
          <w:rFonts w:ascii="Arial" w:hAnsi="Arial" w:cs="Arial"/>
          <w:color w:val="000000"/>
          <w:sz w:val="24"/>
          <w:szCs w:val="24"/>
        </w:rPr>
      </w:pPr>
      <w:r w:rsidRPr="007B5D2E">
        <w:rPr>
          <w:rFonts w:ascii="Arial" w:hAnsi="Arial" w:cs="Arial"/>
          <w:color w:val="000000"/>
          <w:sz w:val="24"/>
          <w:szCs w:val="24"/>
        </w:rPr>
        <w:t xml:space="preserve"> Call Points </w:t>
      </w:r>
    </w:p>
    <w:p w14:paraId="0372026E"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smoke alarms, </w:t>
      </w:r>
    </w:p>
    <w:p w14:paraId="47D3D5F5"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fire extinguishers, </w:t>
      </w:r>
    </w:p>
    <w:p w14:paraId="24C3E0FC"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fire blankets </w:t>
      </w:r>
    </w:p>
    <w:p w14:paraId="099AFA3E" w14:textId="77777777" w:rsidR="000131D9" w:rsidRPr="007B5D2E" w:rsidRDefault="000131D9" w:rsidP="000131D9">
      <w:pPr>
        <w:ind w:left="720" w:hanging="360"/>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color w:val="000000"/>
          <w:sz w:val="24"/>
          <w:szCs w:val="24"/>
          <w:lang w:eastAsia="en-US"/>
        </w:rPr>
        <w:t xml:space="preserve">emergency lighting etc. </w:t>
      </w:r>
    </w:p>
    <w:p w14:paraId="197ED612" w14:textId="77777777" w:rsidR="000131D9" w:rsidRPr="007B5D2E" w:rsidRDefault="000131D9" w:rsidP="000131D9">
      <w:pPr>
        <w:rPr>
          <w:color w:val="000000"/>
          <w:sz w:val="24"/>
          <w:szCs w:val="24"/>
        </w:rPr>
      </w:pPr>
      <w:r w:rsidRPr="007B5D2E">
        <w:rPr>
          <w:color w:val="000000"/>
          <w:sz w:val="24"/>
          <w:szCs w:val="24"/>
        </w:rPr>
        <w:t> </w:t>
      </w:r>
    </w:p>
    <w:p w14:paraId="31E73733" w14:textId="77777777" w:rsidR="000131D9" w:rsidRPr="007B5D2E" w:rsidRDefault="000131D9" w:rsidP="000131D9">
      <w:pPr>
        <w:rPr>
          <w:rFonts w:ascii="Arial" w:hAnsi="Arial" w:cs="Arial"/>
          <w:color w:val="000000"/>
          <w:sz w:val="24"/>
          <w:szCs w:val="24"/>
          <w:lang w:eastAsia="en-US"/>
        </w:rPr>
      </w:pPr>
      <w:r w:rsidRPr="007B5D2E">
        <w:rPr>
          <w:rFonts w:ascii="Arial" w:hAnsi="Arial" w:cs="Arial"/>
          <w:color w:val="000000"/>
          <w:sz w:val="24"/>
          <w:szCs w:val="24"/>
          <w:lang w:eastAsia="en-US"/>
        </w:rPr>
        <w:t xml:space="preserve">Any faults identified are reported promptly and repaired as a matter of urgency. All this is recorded in the fire logbook. </w:t>
      </w:r>
    </w:p>
    <w:p w14:paraId="44554D58" w14:textId="77777777" w:rsidR="00E37433" w:rsidRPr="007B5D2E" w:rsidRDefault="00E37433" w:rsidP="000131D9">
      <w:pPr>
        <w:rPr>
          <w:rFonts w:ascii="Arial" w:hAnsi="Arial" w:cs="Arial"/>
          <w:color w:val="000000"/>
          <w:sz w:val="24"/>
          <w:szCs w:val="24"/>
          <w:lang w:eastAsia="en-US"/>
        </w:rPr>
      </w:pPr>
    </w:p>
    <w:p w14:paraId="17850821" w14:textId="77777777" w:rsidR="00E37433" w:rsidRPr="007B5D2E" w:rsidRDefault="00E37433" w:rsidP="000131D9">
      <w:pPr>
        <w:rPr>
          <w:rFonts w:ascii="Arial" w:hAnsi="Arial" w:cs="Arial"/>
          <w:color w:val="000000"/>
          <w:sz w:val="24"/>
          <w:szCs w:val="24"/>
          <w:lang w:eastAsia="en-US"/>
        </w:rPr>
      </w:pPr>
    </w:p>
    <w:p w14:paraId="6595A7B0" w14:textId="64134A4D" w:rsidR="00E37433" w:rsidRPr="007B5D2E" w:rsidRDefault="00E37433" w:rsidP="000131D9">
      <w:pPr>
        <w:rPr>
          <w:color w:val="000000"/>
          <w:sz w:val="24"/>
          <w:szCs w:val="24"/>
        </w:rPr>
      </w:pPr>
      <w:r w:rsidRPr="007B5D2E">
        <w:rPr>
          <w:rFonts w:ascii="Arial" w:hAnsi="Arial" w:cs="Arial"/>
          <w:color w:val="000000"/>
          <w:sz w:val="24"/>
          <w:szCs w:val="24"/>
          <w:lang w:eastAsia="en-US"/>
        </w:rPr>
        <w:t>All staff attend fire marshal training bi-annually and the Quality Assurance Manager and Health and Safety Manager have attended training on preparing fire risk assessments to ensure these are written and reviewed form a sound knowledge base.</w:t>
      </w:r>
    </w:p>
    <w:p w14:paraId="0E3D5E05" w14:textId="77777777" w:rsidR="000131D9" w:rsidRPr="007B5D2E" w:rsidRDefault="000131D9" w:rsidP="000131D9">
      <w:pPr>
        <w:rPr>
          <w:color w:val="000000"/>
          <w:sz w:val="24"/>
          <w:szCs w:val="24"/>
        </w:rPr>
      </w:pPr>
      <w:r w:rsidRPr="007B5D2E">
        <w:rPr>
          <w:color w:val="000000"/>
          <w:sz w:val="24"/>
          <w:szCs w:val="24"/>
        </w:rPr>
        <w:t> </w:t>
      </w:r>
    </w:p>
    <w:p w14:paraId="634CAC06" w14:textId="0BB1A110" w:rsidR="000131D9" w:rsidRPr="007B5D2E" w:rsidRDefault="00B77F4F" w:rsidP="000131D9">
      <w:pPr>
        <w:rPr>
          <w:color w:val="000000"/>
          <w:sz w:val="24"/>
          <w:szCs w:val="24"/>
        </w:rPr>
      </w:pPr>
      <w:r w:rsidRPr="007B5D2E">
        <w:rPr>
          <w:rFonts w:ascii="Arial" w:hAnsi="Arial" w:cs="Arial"/>
          <w:color w:val="000000"/>
          <w:sz w:val="24"/>
          <w:szCs w:val="24"/>
          <w:lang w:eastAsia="en-US"/>
        </w:rPr>
        <w:t>On admission each</w:t>
      </w:r>
      <w:r w:rsidR="000131D9" w:rsidRPr="007B5D2E">
        <w:rPr>
          <w:rFonts w:ascii="Arial" w:hAnsi="Arial" w:cs="Arial"/>
          <w:color w:val="000000"/>
          <w:sz w:val="24"/>
          <w:szCs w:val="24"/>
          <w:lang w:eastAsia="en-US"/>
        </w:rPr>
        <w:t xml:space="preserve"> child is shown around the building, the fire drill is </w:t>
      </w:r>
      <w:proofErr w:type="gramStart"/>
      <w:r w:rsidR="000131D9" w:rsidRPr="007B5D2E">
        <w:rPr>
          <w:rFonts w:ascii="Arial" w:hAnsi="Arial" w:cs="Arial"/>
          <w:color w:val="000000"/>
          <w:sz w:val="24"/>
          <w:szCs w:val="24"/>
          <w:lang w:eastAsia="en-US"/>
        </w:rPr>
        <w:t>explained</w:t>
      </w:r>
      <w:proofErr w:type="gramEnd"/>
      <w:r w:rsidR="000131D9" w:rsidRPr="007B5D2E">
        <w:rPr>
          <w:rFonts w:ascii="Arial" w:hAnsi="Arial" w:cs="Arial"/>
          <w:color w:val="000000"/>
          <w:sz w:val="24"/>
          <w:szCs w:val="24"/>
          <w:lang w:eastAsia="en-US"/>
        </w:rPr>
        <w:t xml:space="preserve"> and the fire exits are pointed out to them. We talk to them regularly about the need to respond quickly and safely to fire alarms, what to do in the case of a fire being discovered and where to assemble in the event of a fire. We also carry out spontaneous evacuation drills at regular intervals</w:t>
      </w:r>
      <w:r w:rsidR="00DB6A22" w:rsidRPr="007B5D2E">
        <w:rPr>
          <w:rFonts w:ascii="Arial" w:hAnsi="Arial" w:cs="Arial"/>
          <w:color w:val="000000"/>
          <w:sz w:val="24"/>
          <w:szCs w:val="24"/>
          <w:lang w:eastAsia="en-US"/>
        </w:rPr>
        <w:t>, including one ‘hours of darkness drill’ each year</w:t>
      </w:r>
      <w:r w:rsidR="000131D9" w:rsidRPr="007B5D2E">
        <w:rPr>
          <w:rFonts w:ascii="Arial" w:hAnsi="Arial" w:cs="Arial"/>
          <w:color w:val="000000"/>
          <w:sz w:val="24"/>
          <w:szCs w:val="24"/>
          <w:lang w:eastAsia="en-US"/>
        </w:rPr>
        <w:t>.</w:t>
      </w:r>
    </w:p>
    <w:p w14:paraId="0F704397" w14:textId="77777777" w:rsidR="000131D9" w:rsidRPr="007B5D2E" w:rsidRDefault="000131D9" w:rsidP="000131D9">
      <w:pPr>
        <w:rPr>
          <w:color w:val="000000"/>
          <w:sz w:val="24"/>
          <w:szCs w:val="24"/>
        </w:rPr>
      </w:pPr>
      <w:r w:rsidRPr="007B5D2E">
        <w:rPr>
          <w:color w:val="000000"/>
          <w:sz w:val="24"/>
          <w:szCs w:val="24"/>
        </w:rPr>
        <w:t> </w:t>
      </w:r>
    </w:p>
    <w:p w14:paraId="60DDB06D" w14:textId="77777777" w:rsidR="000131D9" w:rsidRPr="007B5D2E" w:rsidRDefault="000131D9" w:rsidP="000131D9">
      <w:pPr>
        <w:rPr>
          <w:color w:val="000000"/>
          <w:sz w:val="24"/>
          <w:szCs w:val="24"/>
        </w:rPr>
      </w:pPr>
      <w:r w:rsidRPr="007B5D2E">
        <w:rPr>
          <w:rFonts w:ascii="Arial" w:hAnsi="Arial" w:cs="Arial"/>
          <w:color w:val="000000"/>
          <w:sz w:val="24"/>
          <w:szCs w:val="24"/>
          <w:lang w:eastAsia="en-US"/>
        </w:rPr>
        <w:t>Annual visits by external professionals are carried out to assess and advise whether current fire precautions are satisfactory and what needs to be undertaken to upgrade the systems.</w:t>
      </w:r>
    </w:p>
    <w:p w14:paraId="33C624C2" w14:textId="77777777" w:rsidR="000131D9" w:rsidRPr="007B5D2E" w:rsidRDefault="000131D9" w:rsidP="000131D9">
      <w:pPr>
        <w:rPr>
          <w:color w:val="000000"/>
          <w:sz w:val="24"/>
          <w:szCs w:val="24"/>
        </w:rPr>
      </w:pPr>
      <w:r w:rsidRPr="007B5D2E">
        <w:rPr>
          <w:color w:val="000000"/>
          <w:sz w:val="24"/>
          <w:szCs w:val="24"/>
        </w:rPr>
        <w:t> </w:t>
      </w:r>
    </w:p>
    <w:p w14:paraId="537CF42D" w14:textId="77777777" w:rsidR="000131D9" w:rsidRPr="007B5D2E" w:rsidRDefault="000131D9" w:rsidP="000131D9">
      <w:pPr>
        <w:rPr>
          <w:rFonts w:ascii="Arial" w:hAnsi="Arial" w:cs="Arial"/>
          <w:color w:val="000000"/>
          <w:sz w:val="24"/>
          <w:szCs w:val="24"/>
          <w:lang w:eastAsia="en-US"/>
        </w:rPr>
      </w:pPr>
      <w:r w:rsidRPr="007B5D2E">
        <w:rPr>
          <w:rFonts w:ascii="Arial" w:hAnsi="Arial" w:cs="Arial"/>
          <w:color w:val="000000"/>
          <w:sz w:val="24"/>
          <w:szCs w:val="24"/>
          <w:lang w:eastAsia="en-US"/>
        </w:rPr>
        <w:t>Annual checks are also carried out on the boiler and gas supply in the Home. Any faulty equipment is discarded and replaced. All electrical equipment is subject to PAT testing on a bi-annual basis.</w:t>
      </w:r>
    </w:p>
    <w:p w14:paraId="7BB04A0C" w14:textId="77777777" w:rsidR="00B52E03" w:rsidRPr="007B5D2E" w:rsidRDefault="00B52E03" w:rsidP="000131D9">
      <w:pPr>
        <w:rPr>
          <w:rFonts w:ascii="Arial" w:hAnsi="Arial" w:cs="Arial"/>
          <w:color w:val="000000"/>
          <w:sz w:val="24"/>
          <w:szCs w:val="24"/>
          <w:lang w:eastAsia="en-US"/>
        </w:rPr>
      </w:pPr>
    </w:p>
    <w:p w14:paraId="3515972F" w14:textId="77777777" w:rsidR="00B52E03" w:rsidRPr="007B5D2E" w:rsidRDefault="00B52E03" w:rsidP="000131D9">
      <w:pPr>
        <w:rPr>
          <w:rFonts w:ascii="Arial" w:hAnsi="Arial" w:cs="Arial"/>
          <w:color w:val="000000"/>
          <w:sz w:val="24"/>
          <w:szCs w:val="24"/>
          <w:lang w:eastAsia="en-US"/>
        </w:rPr>
      </w:pPr>
    </w:p>
    <w:p w14:paraId="1855C469" w14:textId="77777777" w:rsidR="000131D9" w:rsidRPr="007B5D2E" w:rsidRDefault="000131D9" w:rsidP="000131D9">
      <w:pPr>
        <w:rPr>
          <w:color w:val="000000"/>
          <w:sz w:val="24"/>
          <w:szCs w:val="24"/>
        </w:rPr>
      </w:pPr>
      <w:r w:rsidRPr="007B5D2E">
        <w:rPr>
          <w:rFonts w:ascii="Arial" w:hAnsi="Arial" w:cs="Arial"/>
          <w:b/>
          <w:bCs/>
          <w:color w:val="000000"/>
          <w:sz w:val="24"/>
          <w:szCs w:val="24"/>
        </w:rPr>
        <w:t>Missing From Care</w:t>
      </w:r>
    </w:p>
    <w:p w14:paraId="2D5CBDEC" w14:textId="77777777" w:rsidR="000131D9" w:rsidRPr="007B5D2E" w:rsidRDefault="000131D9" w:rsidP="000131D9">
      <w:pPr>
        <w:rPr>
          <w:color w:val="000000"/>
          <w:sz w:val="24"/>
          <w:szCs w:val="24"/>
        </w:rPr>
      </w:pPr>
      <w:r w:rsidRPr="007B5D2E">
        <w:rPr>
          <w:color w:val="000000"/>
          <w:sz w:val="24"/>
          <w:szCs w:val="24"/>
        </w:rPr>
        <w:t> </w:t>
      </w:r>
    </w:p>
    <w:p w14:paraId="59EECF0A" w14:textId="77777777" w:rsidR="00262576" w:rsidRPr="007B5D2E" w:rsidRDefault="00B77F4F" w:rsidP="00262576">
      <w:pPr>
        <w:rPr>
          <w:rFonts w:ascii="Arial" w:hAnsi="Arial" w:cs="Arial"/>
          <w:color w:val="000000"/>
          <w:sz w:val="24"/>
          <w:szCs w:val="24"/>
        </w:rPr>
      </w:pPr>
      <w:r w:rsidRPr="007B5D2E">
        <w:rPr>
          <w:rFonts w:ascii="Arial" w:hAnsi="Arial" w:cs="Arial"/>
          <w:color w:val="000000"/>
          <w:sz w:val="24"/>
          <w:szCs w:val="24"/>
        </w:rPr>
        <w:t>The Old Rectory</w:t>
      </w:r>
      <w:r w:rsidR="000131D9" w:rsidRPr="007B5D2E">
        <w:rPr>
          <w:rFonts w:ascii="Arial" w:hAnsi="Arial" w:cs="Arial"/>
          <w:color w:val="000000"/>
          <w:sz w:val="24"/>
          <w:szCs w:val="24"/>
        </w:rPr>
        <w:t xml:space="preserve"> follows the policy set out in Guidance: “Children who </w:t>
      </w:r>
      <w:proofErr w:type="gramStart"/>
      <w:r w:rsidR="000131D9" w:rsidRPr="007B5D2E">
        <w:rPr>
          <w:rFonts w:ascii="Arial" w:hAnsi="Arial" w:cs="Arial"/>
          <w:color w:val="000000"/>
          <w:sz w:val="24"/>
          <w:szCs w:val="24"/>
        </w:rPr>
        <w:t>runaway, or</w:t>
      </w:r>
      <w:proofErr w:type="gramEnd"/>
      <w:r w:rsidR="000131D9" w:rsidRPr="007B5D2E">
        <w:rPr>
          <w:rFonts w:ascii="Arial" w:hAnsi="Arial" w:cs="Arial"/>
          <w:color w:val="000000"/>
          <w:sz w:val="24"/>
          <w:szCs w:val="24"/>
        </w:rPr>
        <w:t xml:space="preserve"> go missing from home or care” (D of E January 2014). Since April 2013 police forces have bought in new definitions of ‘missing’ and ‘absent’ in relation to children and young people reported as missing to the police. These are:</w:t>
      </w:r>
    </w:p>
    <w:p w14:paraId="39899756" w14:textId="77777777" w:rsidR="00B77F4F" w:rsidRPr="007B5D2E" w:rsidRDefault="00B77F4F" w:rsidP="00262576">
      <w:pPr>
        <w:rPr>
          <w:rFonts w:ascii="Arial" w:hAnsi="Arial" w:cs="Arial"/>
          <w:color w:val="000000"/>
          <w:sz w:val="24"/>
          <w:szCs w:val="24"/>
        </w:rPr>
      </w:pPr>
    </w:p>
    <w:p w14:paraId="6E7F9CE0" w14:textId="77777777" w:rsidR="000131D9" w:rsidRPr="007B5D2E" w:rsidRDefault="000131D9" w:rsidP="00262576">
      <w:pPr>
        <w:pStyle w:val="ListParagraph"/>
        <w:numPr>
          <w:ilvl w:val="0"/>
          <w:numId w:val="25"/>
        </w:numPr>
        <w:rPr>
          <w:color w:val="000000"/>
          <w:sz w:val="24"/>
          <w:szCs w:val="24"/>
        </w:rPr>
      </w:pPr>
      <w:r w:rsidRPr="007B5D2E">
        <w:rPr>
          <w:rFonts w:ascii="Arial" w:hAnsi="Arial" w:cs="Arial"/>
          <w:b/>
          <w:color w:val="000000"/>
          <w:sz w:val="24"/>
          <w:szCs w:val="24"/>
          <w:lang w:eastAsia="en-US"/>
        </w:rPr>
        <w:t>Missing</w:t>
      </w:r>
      <w:r w:rsidRPr="007B5D2E">
        <w:rPr>
          <w:rFonts w:ascii="Arial" w:hAnsi="Arial" w:cs="Arial"/>
          <w:color w:val="000000"/>
          <w:sz w:val="24"/>
          <w:szCs w:val="24"/>
          <w:lang w:eastAsia="en-US"/>
        </w:rPr>
        <w:t xml:space="preserve">: Anyone whose whereabouts cannot be established and where </w:t>
      </w:r>
      <w:r w:rsidR="00262576" w:rsidRPr="007B5D2E">
        <w:rPr>
          <w:rFonts w:ascii="Arial" w:hAnsi="Arial" w:cs="Arial"/>
          <w:color w:val="000000"/>
          <w:sz w:val="24"/>
          <w:szCs w:val="24"/>
          <w:lang w:eastAsia="en-US"/>
        </w:rPr>
        <w:t>the c</w:t>
      </w:r>
      <w:r w:rsidRPr="007B5D2E">
        <w:rPr>
          <w:rFonts w:ascii="Arial" w:hAnsi="Arial" w:cs="Arial"/>
          <w:color w:val="000000"/>
          <w:sz w:val="24"/>
          <w:szCs w:val="24"/>
          <w:lang w:eastAsia="en-US"/>
        </w:rPr>
        <w:t xml:space="preserve">ircumstances are out of </w:t>
      </w:r>
      <w:proofErr w:type="gramStart"/>
      <w:r w:rsidRPr="007B5D2E">
        <w:rPr>
          <w:rFonts w:ascii="Arial" w:hAnsi="Arial" w:cs="Arial"/>
          <w:color w:val="000000"/>
          <w:sz w:val="24"/>
          <w:szCs w:val="24"/>
          <w:lang w:eastAsia="en-US"/>
        </w:rPr>
        <w:t>character</w:t>
      </w:r>
      <w:proofErr w:type="gramEnd"/>
      <w:r w:rsidRPr="007B5D2E">
        <w:rPr>
          <w:rFonts w:ascii="Arial" w:hAnsi="Arial" w:cs="Arial"/>
          <w:color w:val="000000"/>
          <w:sz w:val="24"/>
          <w:szCs w:val="24"/>
          <w:lang w:eastAsia="en-US"/>
        </w:rPr>
        <w:t xml:space="preserve"> or the context suggests the person may be </w:t>
      </w:r>
      <w:r w:rsidR="00262576" w:rsidRPr="007B5D2E">
        <w:rPr>
          <w:rFonts w:ascii="Arial" w:hAnsi="Arial" w:cs="Arial"/>
          <w:color w:val="000000"/>
          <w:sz w:val="24"/>
          <w:szCs w:val="24"/>
          <w:lang w:eastAsia="en-US"/>
        </w:rPr>
        <w:t xml:space="preserve">        </w:t>
      </w:r>
      <w:r w:rsidRPr="007B5D2E">
        <w:rPr>
          <w:rFonts w:ascii="Arial" w:hAnsi="Arial" w:cs="Arial"/>
          <w:color w:val="000000"/>
          <w:sz w:val="24"/>
          <w:szCs w:val="24"/>
          <w:lang w:eastAsia="en-US"/>
        </w:rPr>
        <w:t>subject of crime or at risk of harm to themselves or another; and</w:t>
      </w:r>
    </w:p>
    <w:p w14:paraId="30B22706"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Pr="007B5D2E">
        <w:rPr>
          <w:color w:val="000000"/>
          <w:sz w:val="14"/>
          <w:szCs w:val="14"/>
          <w:lang w:eastAsia="en-US"/>
        </w:rPr>
        <w:t xml:space="preserve">         </w:t>
      </w:r>
      <w:r w:rsidRPr="007B5D2E">
        <w:rPr>
          <w:rFonts w:ascii="Arial" w:hAnsi="Arial" w:cs="Arial"/>
          <w:b/>
          <w:color w:val="000000"/>
          <w:sz w:val="24"/>
          <w:szCs w:val="24"/>
          <w:lang w:eastAsia="en-US"/>
        </w:rPr>
        <w:t>Absent</w:t>
      </w:r>
      <w:r w:rsidRPr="007B5D2E">
        <w:rPr>
          <w:rFonts w:ascii="Arial" w:hAnsi="Arial" w:cs="Arial"/>
          <w:color w:val="000000"/>
          <w:sz w:val="24"/>
          <w:szCs w:val="24"/>
          <w:lang w:eastAsia="en-US"/>
        </w:rPr>
        <w:t>:  A person is not at a place where they are expected or required to be.</w:t>
      </w:r>
    </w:p>
    <w:p w14:paraId="3D8FEF84" w14:textId="77777777" w:rsidR="000131D9" w:rsidRPr="007B5D2E" w:rsidRDefault="000131D9" w:rsidP="000131D9">
      <w:pPr>
        <w:spacing w:after="37"/>
        <w:ind w:left="720"/>
        <w:contextualSpacing/>
        <w:rPr>
          <w:rFonts w:ascii="Calibri" w:hAnsi="Calibri"/>
          <w:color w:val="000000"/>
          <w:sz w:val="24"/>
          <w:szCs w:val="24"/>
        </w:rPr>
      </w:pPr>
      <w:r w:rsidRPr="007B5D2E">
        <w:rPr>
          <w:rFonts w:ascii="Calibri" w:hAnsi="Calibri"/>
          <w:color w:val="000000"/>
          <w:sz w:val="24"/>
          <w:szCs w:val="24"/>
        </w:rPr>
        <w:t> </w:t>
      </w:r>
    </w:p>
    <w:p w14:paraId="55E468BA" w14:textId="77777777" w:rsidR="000131D9" w:rsidRPr="007B5D2E" w:rsidRDefault="000131D9" w:rsidP="000131D9">
      <w:pPr>
        <w:rPr>
          <w:color w:val="000000"/>
          <w:sz w:val="24"/>
          <w:szCs w:val="24"/>
        </w:rPr>
      </w:pPr>
      <w:r w:rsidRPr="007B5D2E">
        <w:rPr>
          <w:rFonts w:ascii="Arial" w:hAnsi="Arial" w:cs="Arial"/>
          <w:color w:val="000000"/>
          <w:sz w:val="24"/>
          <w:szCs w:val="24"/>
          <w:lang w:eastAsia="en-US"/>
        </w:rPr>
        <w:lastRenderedPageBreak/>
        <w:t xml:space="preserve">In terms of staff managing unauthorised absences, the following procedure is in place: </w:t>
      </w:r>
    </w:p>
    <w:p w14:paraId="3692963E" w14:textId="77777777" w:rsidR="000131D9" w:rsidRPr="007B5D2E" w:rsidRDefault="000131D9" w:rsidP="000131D9">
      <w:pPr>
        <w:spacing w:after="37"/>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00F0667B" w:rsidRPr="007B5D2E">
        <w:rPr>
          <w:color w:val="000000"/>
          <w:sz w:val="14"/>
          <w:szCs w:val="14"/>
          <w:lang w:eastAsia="en-US"/>
        </w:rPr>
        <w:t>        </w:t>
      </w:r>
      <w:r w:rsidRPr="007B5D2E">
        <w:rPr>
          <w:rFonts w:ascii="Arial" w:hAnsi="Arial" w:cs="Arial"/>
          <w:color w:val="000000"/>
          <w:sz w:val="24"/>
          <w:szCs w:val="24"/>
          <w:lang w:eastAsia="en-US"/>
        </w:rPr>
        <w:t xml:space="preserve">As part of the admissions process a Missing Persons Form will have been completed along with a recent photograph of the young person. These will be placed on the young person’s file ready for such an eventuality. </w:t>
      </w:r>
    </w:p>
    <w:p w14:paraId="309A86DD" w14:textId="77777777" w:rsidR="000131D9" w:rsidRPr="007B5D2E" w:rsidRDefault="000131D9" w:rsidP="000131D9">
      <w:pPr>
        <w:ind w:left="720" w:hanging="360"/>
        <w:rPr>
          <w:rFonts w:ascii="Calibri" w:hAnsi="Calibri"/>
          <w:color w:val="000000"/>
          <w:sz w:val="24"/>
          <w:szCs w:val="24"/>
        </w:rPr>
      </w:pPr>
      <w:r w:rsidRPr="007B5D2E">
        <w:rPr>
          <w:rFonts w:ascii="Symbol" w:hAnsi="Symbol"/>
          <w:color w:val="000000"/>
          <w:sz w:val="24"/>
          <w:szCs w:val="24"/>
          <w:lang w:eastAsia="en-US"/>
        </w:rPr>
        <w:t></w:t>
      </w:r>
      <w:r w:rsidR="00F0667B" w:rsidRPr="007B5D2E">
        <w:rPr>
          <w:color w:val="000000"/>
          <w:sz w:val="14"/>
          <w:szCs w:val="14"/>
          <w:lang w:eastAsia="en-US"/>
        </w:rPr>
        <w:t>        </w:t>
      </w:r>
      <w:r w:rsidRPr="007B5D2E">
        <w:rPr>
          <w:rFonts w:ascii="Arial" w:hAnsi="Arial" w:cs="Arial"/>
          <w:color w:val="000000"/>
          <w:sz w:val="24"/>
          <w:szCs w:val="24"/>
          <w:lang w:eastAsia="en-US"/>
        </w:rPr>
        <w:t>A placement plan will have identified the risk management strategy for known behaviour such as absconding. Within this plan the time scale within which the young person must be reported missing will be i</w:t>
      </w:r>
      <w:r w:rsidR="00B77F4F" w:rsidRPr="007B5D2E">
        <w:rPr>
          <w:rFonts w:ascii="Arial" w:hAnsi="Arial" w:cs="Arial"/>
          <w:color w:val="000000"/>
          <w:sz w:val="24"/>
          <w:szCs w:val="24"/>
          <w:lang w:eastAsia="en-US"/>
        </w:rPr>
        <w:t xml:space="preserve">dentified. Known addresses frequented by the young person </w:t>
      </w:r>
      <w:r w:rsidRPr="007B5D2E">
        <w:rPr>
          <w:rFonts w:ascii="Arial" w:hAnsi="Arial" w:cs="Arial"/>
          <w:color w:val="000000"/>
          <w:sz w:val="24"/>
          <w:szCs w:val="24"/>
          <w:lang w:eastAsia="en-US"/>
        </w:rPr>
        <w:t xml:space="preserve">will also be identified along with contact numbers for all parties with a legitimate interest in the welfare of the young person. </w:t>
      </w:r>
    </w:p>
    <w:p w14:paraId="3334AAEC" w14:textId="4F698E11" w:rsidR="000131D9" w:rsidRPr="007B5D2E" w:rsidRDefault="000131D9" w:rsidP="000131D9">
      <w:pPr>
        <w:spacing w:after="38"/>
        <w:ind w:left="720" w:hanging="360"/>
        <w:contextualSpacing/>
        <w:rPr>
          <w:rFonts w:ascii="Calibri" w:hAnsi="Calibri"/>
          <w:color w:val="000000"/>
          <w:sz w:val="24"/>
          <w:szCs w:val="24"/>
        </w:rPr>
      </w:pPr>
      <w:r w:rsidRPr="007B5D2E">
        <w:rPr>
          <w:rFonts w:ascii="Symbol" w:hAnsi="Symbol"/>
          <w:color w:val="000000"/>
          <w:sz w:val="24"/>
          <w:szCs w:val="24"/>
          <w:lang w:eastAsia="en-US"/>
        </w:rPr>
        <w:t></w:t>
      </w:r>
      <w:r w:rsidR="00F0667B" w:rsidRPr="007B5D2E">
        <w:rPr>
          <w:color w:val="000000"/>
          <w:sz w:val="14"/>
          <w:szCs w:val="14"/>
          <w:lang w:eastAsia="en-US"/>
        </w:rPr>
        <w:t>        </w:t>
      </w:r>
      <w:r w:rsidRPr="007B5D2E">
        <w:rPr>
          <w:rFonts w:ascii="Arial" w:hAnsi="Arial" w:cs="Arial"/>
          <w:color w:val="000000"/>
          <w:sz w:val="24"/>
          <w:szCs w:val="24"/>
          <w:lang w:eastAsia="en-US"/>
        </w:rPr>
        <w:t xml:space="preserve">The attitude and mood of the young person along with their dress for the day will have been recorded on the young person’s </w:t>
      </w:r>
      <w:r w:rsidR="00DB6A22" w:rsidRPr="007B5D2E">
        <w:rPr>
          <w:rFonts w:ascii="Arial" w:hAnsi="Arial" w:cs="Arial"/>
          <w:color w:val="000000"/>
          <w:sz w:val="24"/>
          <w:szCs w:val="24"/>
          <w:lang w:eastAsia="en-US"/>
        </w:rPr>
        <w:t>Detailed Record</w:t>
      </w:r>
      <w:r w:rsidRPr="007B5D2E">
        <w:rPr>
          <w:rFonts w:ascii="Arial" w:hAnsi="Arial" w:cs="Arial"/>
          <w:color w:val="000000"/>
          <w:sz w:val="24"/>
          <w:szCs w:val="24"/>
          <w:lang w:eastAsia="en-US"/>
        </w:rPr>
        <w:t xml:space="preserve">. </w:t>
      </w:r>
    </w:p>
    <w:p w14:paraId="068DE306" w14:textId="77777777" w:rsidR="000131D9" w:rsidRPr="007B5D2E" w:rsidRDefault="000131D9" w:rsidP="000131D9">
      <w:pPr>
        <w:ind w:left="720" w:hanging="360"/>
        <w:rPr>
          <w:rFonts w:ascii="Calibri" w:hAnsi="Calibri"/>
          <w:color w:val="000000"/>
          <w:sz w:val="24"/>
          <w:szCs w:val="24"/>
        </w:rPr>
      </w:pPr>
      <w:r w:rsidRPr="007B5D2E">
        <w:rPr>
          <w:rFonts w:ascii="Symbol" w:hAnsi="Symbol"/>
          <w:color w:val="000000"/>
          <w:sz w:val="24"/>
          <w:szCs w:val="24"/>
          <w:lang w:eastAsia="en-US"/>
        </w:rPr>
        <w:t></w:t>
      </w:r>
      <w:r w:rsidR="00F0667B" w:rsidRPr="007B5D2E">
        <w:rPr>
          <w:color w:val="000000"/>
          <w:sz w:val="14"/>
          <w:szCs w:val="14"/>
          <w:lang w:eastAsia="en-US"/>
        </w:rPr>
        <w:t>        </w:t>
      </w:r>
      <w:r w:rsidRPr="007B5D2E">
        <w:rPr>
          <w:rFonts w:ascii="Arial" w:hAnsi="Arial" w:cs="Arial"/>
          <w:color w:val="000000"/>
          <w:sz w:val="24"/>
          <w:szCs w:val="24"/>
          <w:lang w:eastAsia="en-US"/>
        </w:rPr>
        <w:t xml:space="preserve">When it is known the young person is absent without permission an immediate search of the premises and surrounding area will be undertaken. Other young people across the homes will be questioned as to the missing young person’s whereabouts and local friends in the area will be contacted. </w:t>
      </w:r>
    </w:p>
    <w:p w14:paraId="0C4B1501" w14:textId="77777777" w:rsidR="000131D9" w:rsidRPr="007B5D2E" w:rsidRDefault="000131D9" w:rsidP="000131D9">
      <w:pPr>
        <w:ind w:left="720" w:hanging="360"/>
        <w:rPr>
          <w:rFonts w:ascii="Calibri" w:hAnsi="Calibri"/>
          <w:color w:val="000000"/>
          <w:sz w:val="24"/>
          <w:szCs w:val="24"/>
        </w:rPr>
      </w:pPr>
      <w:r w:rsidRPr="007B5D2E">
        <w:rPr>
          <w:rFonts w:ascii="Symbol" w:hAnsi="Symbol"/>
          <w:color w:val="000000"/>
          <w:sz w:val="24"/>
          <w:szCs w:val="24"/>
          <w:lang w:eastAsia="en-US"/>
        </w:rPr>
        <w:t></w:t>
      </w:r>
      <w:r w:rsidR="00F0667B" w:rsidRPr="007B5D2E">
        <w:rPr>
          <w:color w:val="000000"/>
          <w:sz w:val="14"/>
          <w:szCs w:val="14"/>
          <w:lang w:eastAsia="en-US"/>
        </w:rPr>
        <w:t>        </w:t>
      </w:r>
      <w:r w:rsidRPr="007B5D2E">
        <w:rPr>
          <w:rFonts w:ascii="Arial" w:hAnsi="Arial" w:cs="Arial"/>
          <w:color w:val="000000"/>
          <w:sz w:val="24"/>
          <w:szCs w:val="24"/>
          <w:lang w:eastAsia="en-US"/>
        </w:rPr>
        <w:t xml:space="preserve">Staff will consult the prepared documents and follow the agreed plan as to whom to contact and when. This will include The Police </w:t>
      </w:r>
      <w:r w:rsidR="00B77F4F" w:rsidRPr="007B5D2E">
        <w:rPr>
          <w:rFonts w:ascii="Arial" w:hAnsi="Arial" w:cs="Arial"/>
          <w:color w:val="000000"/>
          <w:sz w:val="24"/>
          <w:szCs w:val="24"/>
          <w:lang w:eastAsia="en-US"/>
        </w:rPr>
        <w:t xml:space="preserve">(in line with Safer Homes and Young People’s Protocol (SHAYPP)) </w:t>
      </w:r>
      <w:r w:rsidRPr="007B5D2E">
        <w:rPr>
          <w:rFonts w:ascii="Arial" w:hAnsi="Arial" w:cs="Arial"/>
          <w:color w:val="000000"/>
          <w:sz w:val="24"/>
          <w:szCs w:val="24"/>
          <w:lang w:eastAsia="en-US"/>
        </w:rPr>
        <w:t xml:space="preserve">and those with parental responsibility (parent(s) and Children’s Services) and the manager on call. </w:t>
      </w:r>
    </w:p>
    <w:p w14:paraId="37718734" w14:textId="77777777" w:rsidR="000131D9" w:rsidRPr="007B5D2E" w:rsidRDefault="000131D9" w:rsidP="000131D9">
      <w:pPr>
        <w:ind w:left="720"/>
        <w:rPr>
          <w:rFonts w:ascii="Calibri" w:hAnsi="Calibri"/>
          <w:color w:val="000000"/>
          <w:sz w:val="24"/>
          <w:szCs w:val="24"/>
        </w:rPr>
      </w:pPr>
      <w:r w:rsidRPr="007B5D2E">
        <w:rPr>
          <w:rFonts w:ascii="Calibri" w:hAnsi="Calibri"/>
          <w:color w:val="000000"/>
          <w:sz w:val="24"/>
          <w:szCs w:val="24"/>
        </w:rPr>
        <w:t> </w:t>
      </w:r>
    </w:p>
    <w:p w14:paraId="195CA671" w14:textId="77777777" w:rsidR="000131D9" w:rsidRPr="007B5D2E" w:rsidRDefault="000131D9" w:rsidP="000131D9">
      <w:pPr>
        <w:rPr>
          <w:color w:val="000000"/>
          <w:sz w:val="24"/>
          <w:szCs w:val="24"/>
        </w:rPr>
      </w:pPr>
      <w:r w:rsidRPr="007B5D2E">
        <w:rPr>
          <w:rFonts w:ascii="Arial" w:hAnsi="Arial" w:cs="Arial"/>
          <w:color w:val="000000"/>
          <w:sz w:val="24"/>
          <w:szCs w:val="24"/>
          <w:lang w:eastAsia="en-US"/>
        </w:rPr>
        <w:t>Upon return, staff will check the welfare of the young person. All parties identified will be informed; Police and the child’s social worker will be informed with a view to visiting the young person. All information will be recorded on the appropriate documentation and sent to the placing authority for the young person within 24hours.</w:t>
      </w:r>
    </w:p>
    <w:p w14:paraId="1269FAA5" w14:textId="77777777" w:rsidR="00B52E03" w:rsidRPr="007B5D2E" w:rsidRDefault="00B77F4F" w:rsidP="009C4FE5">
      <w:pPr>
        <w:rPr>
          <w:color w:val="000000"/>
          <w:sz w:val="24"/>
          <w:szCs w:val="24"/>
        </w:rPr>
      </w:pPr>
      <w:r w:rsidRPr="007B5D2E">
        <w:rPr>
          <w:color w:val="000000"/>
          <w:sz w:val="24"/>
          <w:szCs w:val="24"/>
        </w:rPr>
        <w:t> </w:t>
      </w:r>
    </w:p>
    <w:p w14:paraId="06C14B42" w14:textId="77777777" w:rsidR="002F051C" w:rsidRPr="007B5D2E" w:rsidRDefault="002F051C" w:rsidP="009C4FE5">
      <w:pPr>
        <w:rPr>
          <w:color w:val="000000"/>
          <w:sz w:val="24"/>
          <w:szCs w:val="24"/>
        </w:rPr>
      </w:pPr>
    </w:p>
    <w:p w14:paraId="4070E91C" w14:textId="77777777" w:rsidR="000131D9" w:rsidRPr="007B5D2E" w:rsidRDefault="000131D9" w:rsidP="000131D9">
      <w:pPr>
        <w:pStyle w:val="Default"/>
        <w:rPr>
          <w:rFonts w:ascii="Arial" w:hAnsi="Arial" w:cs="Arial"/>
          <w:b/>
        </w:rPr>
      </w:pPr>
      <w:r w:rsidRPr="007B5D2E">
        <w:rPr>
          <w:rFonts w:ascii="Arial" w:hAnsi="Arial" w:cs="Arial"/>
          <w:b/>
        </w:rPr>
        <w:t xml:space="preserve">The name and work address of— </w:t>
      </w:r>
    </w:p>
    <w:p w14:paraId="46ABB19C" w14:textId="77777777" w:rsidR="000131D9" w:rsidRPr="007B5D2E" w:rsidRDefault="000131D9" w:rsidP="000131D9">
      <w:pPr>
        <w:pStyle w:val="Default"/>
        <w:rPr>
          <w:rFonts w:ascii="Arial" w:hAnsi="Arial" w:cs="Arial"/>
          <w:b/>
        </w:rPr>
      </w:pPr>
    </w:p>
    <w:p w14:paraId="43C990BA" w14:textId="77777777" w:rsidR="000131D9" w:rsidRPr="007B5D2E" w:rsidRDefault="000131D9" w:rsidP="000131D9">
      <w:pPr>
        <w:pStyle w:val="Default"/>
        <w:rPr>
          <w:rFonts w:ascii="Arial" w:hAnsi="Arial" w:cs="Arial"/>
          <w:b/>
        </w:rPr>
      </w:pPr>
      <w:r w:rsidRPr="007B5D2E">
        <w:rPr>
          <w:rFonts w:ascii="Arial" w:hAnsi="Arial" w:cs="Arial"/>
          <w:b/>
        </w:rPr>
        <w:t xml:space="preserve">(a) the registered </w:t>
      </w:r>
      <w:proofErr w:type="gramStart"/>
      <w:r w:rsidRPr="007B5D2E">
        <w:rPr>
          <w:rFonts w:ascii="Arial" w:hAnsi="Arial" w:cs="Arial"/>
          <w:b/>
        </w:rPr>
        <w:t>provider;</w:t>
      </w:r>
      <w:proofErr w:type="gramEnd"/>
      <w:r w:rsidRPr="007B5D2E">
        <w:rPr>
          <w:rFonts w:ascii="Arial" w:hAnsi="Arial" w:cs="Arial"/>
          <w:b/>
        </w:rPr>
        <w:t xml:space="preserve"> </w:t>
      </w:r>
    </w:p>
    <w:p w14:paraId="26C20E5B" w14:textId="77777777" w:rsidR="000131D9" w:rsidRPr="007B5D2E" w:rsidRDefault="000131D9" w:rsidP="000131D9">
      <w:pPr>
        <w:pStyle w:val="Default"/>
        <w:rPr>
          <w:rFonts w:ascii="Arial" w:hAnsi="Arial" w:cs="Arial"/>
          <w:b/>
        </w:rPr>
      </w:pPr>
      <w:r w:rsidRPr="007B5D2E">
        <w:rPr>
          <w:rFonts w:ascii="Arial" w:hAnsi="Arial" w:cs="Arial"/>
          <w:b/>
        </w:rPr>
        <w:t xml:space="preserve">(b) the responsible individual (if one is nominated); and </w:t>
      </w:r>
    </w:p>
    <w:p w14:paraId="7DAD8A47" w14:textId="77777777" w:rsidR="000131D9" w:rsidRPr="007B5D2E" w:rsidRDefault="000131D9" w:rsidP="000131D9">
      <w:pPr>
        <w:pStyle w:val="Default"/>
        <w:rPr>
          <w:rFonts w:ascii="Arial" w:hAnsi="Arial" w:cs="Arial"/>
          <w:b/>
        </w:rPr>
      </w:pPr>
      <w:r w:rsidRPr="007B5D2E">
        <w:rPr>
          <w:rFonts w:ascii="Arial" w:hAnsi="Arial" w:cs="Arial"/>
          <w:b/>
        </w:rPr>
        <w:t xml:space="preserve">(c) the registered manager (if one is appointed). </w:t>
      </w:r>
    </w:p>
    <w:p w14:paraId="1F7BFC9E" w14:textId="77777777" w:rsidR="00DB6A22" w:rsidRPr="007B5D2E" w:rsidRDefault="00DB6A22" w:rsidP="000131D9">
      <w:pPr>
        <w:pStyle w:val="Default"/>
        <w:rPr>
          <w:rFonts w:ascii="Arial" w:hAnsi="Arial" w:cs="Arial"/>
          <w:b/>
          <w:bCs/>
        </w:rPr>
      </w:pPr>
    </w:p>
    <w:p w14:paraId="3689201C" w14:textId="246BAF24" w:rsidR="000131D9" w:rsidRPr="007B5D2E" w:rsidRDefault="000131D9" w:rsidP="00DB6A22">
      <w:pPr>
        <w:pStyle w:val="Default"/>
        <w:rPr>
          <w:rFonts w:ascii="Arial" w:hAnsi="Arial" w:cs="Arial"/>
          <w:b/>
          <w:bCs/>
        </w:rPr>
      </w:pPr>
      <w:r w:rsidRPr="007B5D2E">
        <w:rPr>
          <w:rFonts w:ascii="Arial" w:hAnsi="Arial" w:cs="Arial"/>
          <w:b/>
          <w:bCs/>
        </w:rPr>
        <w:t>The Regist</w:t>
      </w:r>
      <w:r w:rsidR="00DB6A22" w:rsidRPr="007B5D2E">
        <w:rPr>
          <w:rFonts w:ascii="Arial" w:hAnsi="Arial" w:cs="Arial"/>
          <w:b/>
          <w:bCs/>
        </w:rPr>
        <w:t xml:space="preserve">ered Provider is: </w:t>
      </w:r>
    </w:p>
    <w:p w14:paraId="522AC960" w14:textId="77777777" w:rsidR="00DB6A22" w:rsidRPr="007B5D2E" w:rsidRDefault="00DB6A22" w:rsidP="00DB6A22">
      <w:pPr>
        <w:pStyle w:val="Default"/>
        <w:rPr>
          <w:rFonts w:ascii="Arial" w:hAnsi="Arial" w:cs="Arial"/>
          <w:b/>
          <w:bCs/>
        </w:rPr>
      </w:pPr>
    </w:p>
    <w:p w14:paraId="45A1A2A5"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 xml:space="preserve">Clover Childcare Services Ltd </w:t>
      </w:r>
    </w:p>
    <w:p w14:paraId="64E970ED" w14:textId="77777777" w:rsidR="003D2A84" w:rsidRPr="007B5D2E" w:rsidRDefault="00A41650" w:rsidP="000131D9">
      <w:pPr>
        <w:pStyle w:val="PlainText"/>
        <w:jc w:val="both"/>
        <w:rPr>
          <w:rFonts w:ascii="Arial" w:hAnsi="Arial" w:cs="Arial"/>
          <w:sz w:val="24"/>
          <w:szCs w:val="24"/>
        </w:rPr>
      </w:pPr>
      <w:r w:rsidRPr="007B5D2E">
        <w:rPr>
          <w:rFonts w:ascii="Arial" w:hAnsi="Arial" w:cs="Arial"/>
          <w:sz w:val="24"/>
          <w:szCs w:val="24"/>
        </w:rPr>
        <w:t xml:space="preserve">The </w:t>
      </w:r>
      <w:r w:rsidR="000131D9" w:rsidRPr="007B5D2E">
        <w:rPr>
          <w:rFonts w:ascii="Arial" w:hAnsi="Arial" w:cs="Arial"/>
          <w:sz w:val="24"/>
          <w:szCs w:val="24"/>
        </w:rPr>
        <w:t xml:space="preserve">Old Rectory </w:t>
      </w:r>
    </w:p>
    <w:p w14:paraId="6A9E1DE5"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Old Rectory Road</w:t>
      </w:r>
    </w:p>
    <w:p w14:paraId="4EEDC650" w14:textId="77777777" w:rsidR="000131D9" w:rsidRPr="007B5D2E" w:rsidRDefault="000131D9" w:rsidP="000131D9">
      <w:pPr>
        <w:pStyle w:val="PlainText"/>
        <w:jc w:val="both"/>
        <w:rPr>
          <w:rFonts w:ascii="Arial" w:hAnsi="Arial" w:cs="Arial"/>
          <w:sz w:val="24"/>
          <w:szCs w:val="24"/>
        </w:rPr>
      </w:pPr>
      <w:proofErr w:type="spellStart"/>
      <w:r w:rsidRPr="007B5D2E">
        <w:rPr>
          <w:rFonts w:ascii="Arial" w:hAnsi="Arial" w:cs="Arial"/>
          <w:sz w:val="24"/>
          <w:szCs w:val="24"/>
        </w:rPr>
        <w:t>Brumstead</w:t>
      </w:r>
      <w:proofErr w:type="spellEnd"/>
    </w:p>
    <w:p w14:paraId="12DDC907"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Norwich</w:t>
      </w:r>
    </w:p>
    <w:p w14:paraId="6175BC7A"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NR12 9EU</w:t>
      </w:r>
    </w:p>
    <w:p w14:paraId="7CCC713A" w14:textId="77777777" w:rsidR="000131D9" w:rsidRPr="007B5D2E" w:rsidRDefault="000131D9" w:rsidP="000131D9">
      <w:pPr>
        <w:pStyle w:val="Default"/>
        <w:rPr>
          <w:rFonts w:ascii="Arial" w:hAnsi="Arial" w:cs="Arial"/>
        </w:rPr>
      </w:pPr>
      <w:r w:rsidRPr="007B5D2E">
        <w:rPr>
          <w:rFonts w:ascii="Arial" w:hAnsi="Arial" w:cs="Arial"/>
        </w:rPr>
        <w:t>Telephone no: 01692 58</w:t>
      </w:r>
      <w:r w:rsidR="003D2A84" w:rsidRPr="007B5D2E">
        <w:rPr>
          <w:rFonts w:ascii="Arial" w:hAnsi="Arial" w:cs="Arial"/>
        </w:rPr>
        <w:t>0050</w:t>
      </w:r>
    </w:p>
    <w:p w14:paraId="4A20C744" w14:textId="77777777" w:rsidR="003D1B12" w:rsidRPr="007B5D2E" w:rsidRDefault="003D1B12" w:rsidP="000131D9">
      <w:pPr>
        <w:pStyle w:val="Default"/>
        <w:rPr>
          <w:rFonts w:ascii="Arial" w:hAnsi="Arial" w:cs="Arial"/>
          <w:b/>
        </w:rPr>
      </w:pPr>
    </w:p>
    <w:p w14:paraId="668945A8" w14:textId="77777777" w:rsidR="000131D9" w:rsidRPr="007B5D2E" w:rsidRDefault="000131D9" w:rsidP="000131D9">
      <w:pPr>
        <w:pStyle w:val="Default"/>
        <w:rPr>
          <w:rFonts w:ascii="Arial" w:hAnsi="Arial" w:cs="Arial"/>
          <w:b/>
          <w:bCs/>
        </w:rPr>
      </w:pPr>
      <w:r w:rsidRPr="007B5D2E">
        <w:rPr>
          <w:rFonts w:ascii="Arial" w:hAnsi="Arial" w:cs="Arial"/>
          <w:b/>
          <w:bCs/>
        </w:rPr>
        <w:t>The Respo</w:t>
      </w:r>
      <w:r w:rsidR="00262576" w:rsidRPr="007B5D2E">
        <w:rPr>
          <w:rFonts w:ascii="Arial" w:hAnsi="Arial" w:cs="Arial"/>
          <w:b/>
          <w:bCs/>
        </w:rPr>
        <w:t>n</w:t>
      </w:r>
      <w:r w:rsidRPr="007B5D2E">
        <w:rPr>
          <w:rFonts w:ascii="Arial" w:hAnsi="Arial" w:cs="Arial"/>
          <w:b/>
          <w:bCs/>
        </w:rPr>
        <w:t xml:space="preserve">sible Individual is: </w:t>
      </w:r>
    </w:p>
    <w:p w14:paraId="3B422296" w14:textId="77777777" w:rsidR="000131D9" w:rsidRPr="007B5D2E" w:rsidRDefault="000131D9" w:rsidP="000131D9">
      <w:pPr>
        <w:pStyle w:val="Default"/>
        <w:rPr>
          <w:rFonts w:ascii="Arial" w:hAnsi="Arial" w:cs="Arial"/>
        </w:rPr>
      </w:pPr>
    </w:p>
    <w:p w14:paraId="7335A530" w14:textId="77777777" w:rsidR="000131D9" w:rsidRPr="007B5D2E" w:rsidRDefault="000131D9" w:rsidP="000131D9">
      <w:pPr>
        <w:pStyle w:val="Default"/>
        <w:rPr>
          <w:rFonts w:ascii="Arial" w:hAnsi="Arial" w:cs="Arial"/>
        </w:rPr>
      </w:pPr>
      <w:r w:rsidRPr="007B5D2E">
        <w:rPr>
          <w:rFonts w:ascii="Arial" w:hAnsi="Arial" w:cs="Arial"/>
        </w:rPr>
        <w:t xml:space="preserve">Mr Daniel Knight </w:t>
      </w:r>
    </w:p>
    <w:p w14:paraId="6C0F1453" w14:textId="77777777" w:rsidR="000131D9" w:rsidRPr="007B5D2E" w:rsidRDefault="00A41650" w:rsidP="000131D9">
      <w:pPr>
        <w:pStyle w:val="PlainText"/>
        <w:jc w:val="both"/>
        <w:rPr>
          <w:rFonts w:ascii="Arial" w:hAnsi="Arial" w:cs="Arial"/>
          <w:sz w:val="24"/>
          <w:szCs w:val="24"/>
        </w:rPr>
      </w:pPr>
      <w:r w:rsidRPr="007B5D2E">
        <w:rPr>
          <w:rFonts w:ascii="Arial" w:hAnsi="Arial" w:cs="Arial"/>
          <w:sz w:val="24"/>
          <w:szCs w:val="24"/>
        </w:rPr>
        <w:t xml:space="preserve">The </w:t>
      </w:r>
      <w:r w:rsidR="000131D9" w:rsidRPr="007B5D2E">
        <w:rPr>
          <w:rFonts w:ascii="Arial" w:hAnsi="Arial" w:cs="Arial"/>
          <w:sz w:val="24"/>
          <w:szCs w:val="24"/>
        </w:rPr>
        <w:t xml:space="preserve">Old Rectory </w:t>
      </w:r>
    </w:p>
    <w:p w14:paraId="198BB7F4"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Old Rectory Road</w:t>
      </w:r>
    </w:p>
    <w:p w14:paraId="201CD29A" w14:textId="77777777" w:rsidR="000131D9" w:rsidRPr="007B5D2E" w:rsidRDefault="000131D9" w:rsidP="000131D9">
      <w:pPr>
        <w:pStyle w:val="PlainText"/>
        <w:jc w:val="both"/>
        <w:rPr>
          <w:rFonts w:ascii="Arial" w:hAnsi="Arial" w:cs="Arial"/>
          <w:sz w:val="24"/>
          <w:szCs w:val="24"/>
        </w:rPr>
      </w:pPr>
      <w:proofErr w:type="spellStart"/>
      <w:r w:rsidRPr="007B5D2E">
        <w:rPr>
          <w:rFonts w:ascii="Arial" w:hAnsi="Arial" w:cs="Arial"/>
          <w:sz w:val="24"/>
          <w:szCs w:val="24"/>
        </w:rPr>
        <w:t>Brumstead</w:t>
      </w:r>
      <w:proofErr w:type="spellEnd"/>
    </w:p>
    <w:p w14:paraId="0CC811F3"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lastRenderedPageBreak/>
        <w:t>Norwich</w:t>
      </w:r>
    </w:p>
    <w:p w14:paraId="72654D00"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NR12 9EU</w:t>
      </w:r>
    </w:p>
    <w:p w14:paraId="3347DBE8" w14:textId="77777777" w:rsidR="000131D9" w:rsidRPr="007B5D2E" w:rsidRDefault="000131D9" w:rsidP="000131D9">
      <w:pPr>
        <w:pStyle w:val="Default"/>
        <w:rPr>
          <w:rFonts w:ascii="Arial" w:hAnsi="Arial" w:cs="Arial"/>
        </w:rPr>
      </w:pPr>
      <w:r w:rsidRPr="007B5D2E">
        <w:rPr>
          <w:rFonts w:ascii="Arial" w:hAnsi="Arial" w:cs="Arial"/>
          <w:bCs/>
        </w:rPr>
        <w:t xml:space="preserve">Telephone no: 07876 038599 </w:t>
      </w:r>
    </w:p>
    <w:p w14:paraId="66CC2420" w14:textId="77777777" w:rsidR="000131D9" w:rsidRPr="007B5D2E" w:rsidRDefault="000131D9" w:rsidP="000131D9">
      <w:pPr>
        <w:pStyle w:val="Default"/>
        <w:rPr>
          <w:rFonts w:ascii="Arial" w:hAnsi="Arial" w:cs="Arial"/>
          <w:b/>
          <w:bCs/>
        </w:rPr>
      </w:pPr>
    </w:p>
    <w:p w14:paraId="4092DF74" w14:textId="77777777" w:rsidR="000131D9" w:rsidRPr="007B5D2E" w:rsidRDefault="000131D9" w:rsidP="000131D9">
      <w:pPr>
        <w:pStyle w:val="Default"/>
        <w:rPr>
          <w:rFonts w:ascii="Arial" w:hAnsi="Arial" w:cs="Arial"/>
          <w:b/>
          <w:bCs/>
        </w:rPr>
      </w:pPr>
      <w:r w:rsidRPr="007B5D2E">
        <w:rPr>
          <w:rFonts w:ascii="Arial" w:hAnsi="Arial" w:cs="Arial"/>
          <w:b/>
          <w:bCs/>
        </w:rPr>
        <w:t xml:space="preserve">The Registered Manager is: </w:t>
      </w:r>
    </w:p>
    <w:p w14:paraId="5D933A55" w14:textId="77777777" w:rsidR="000131D9" w:rsidRPr="007B5D2E" w:rsidRDefault="000131D9" w:rsidP="000131D9">
      <w:pPr>
        <w:pStyle w:val="Default"/>
        <w:rPr>
          <w:rFonts w:ascii="Arial" w:hAnsi="Arial" w:cs="Arial"/>
          <w:b/>
          <w:bCs/>
        </w:rPr>
      </w:pPr>
    </w:p>
    <w:p w14:paraId="7431BCDF" w14:textId="5E40384C" w:rsidR="000131D9" w:rsidRPr="00FD4984" w:rsidRDefault="007F7D16" w:rsidP="000131D9">
      <w:pPr>
        <w:pStyle w:val="Default"/>
        <w:rPr>
          <w:rFonts w:ascii="Arial" w:hAnsi="Arial" w:cs="Arial"/>
          <w:color w:val="auto"/>
        </w:rPr>
      </w:pPr>
      <w:r w:rsidRPr="00FD4984">
        <w:rPr>
          <w:rFonts w:ascii="Arial" w:hAnsi="Arial" w:cs="Arial"/>
          <w:color w:val="auto"/>
        </w:rPr>
        <w:t xml:space="preserve">Katie O’Malley </w:t>
      </w:r>
    </w:p>
    <w:p w14:paraId="3327A9BA"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 xml:space="preserve">The Old Rectory </w:t>
      </w:r>
    </w:p>
    <w:p w14:paraId="13A72202"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Old Rectory Road</w:t>
      </w:r>
    </w:p>
    <w:p w14:paraId="0DD06D9D" w14:textId="77777777" w:rsidR="000131D9" w:rsidRPr="007B5D2E" w:rsidRDefault="000131D9" w:rsidP="000131D9">
      <w:pPr>
        <w:pStyle w:val="PlainText"/>
        <w:jc w:val="both"/>
        <w:rPr>
          <w:rFonts w:ascii="Arial" w:hAnsi="Arial" w:cs="Arial"/>
          <w:sz w:val="24"/>
          <w:szCs w:val="24"/>
        </w:rPr>
      </w:pPr>
      <w:proofErr w:type="spellStart"/>
      <w:r w:rsidRPr="007B5D2E">
        <w:rPr>
          <w:rFonts w:ascii="Arial" w:hAnsi="Arial" w:cs="Arial"/>
          <w:sz w:val="24"/>
          <w:szCs w:val="24"/>
        </w:rPr>
        <w:t>Brumstead</w:t>
      </w:r>
      <w:proofErr w:type="spellEnd"/>
    </w:p>
    <w:p w14:paraId="1009CD12" w14:textId="77777777" w:rsidR="000131D9" w:rsidRPr="007B5D2E" w:rsidRDefault="000131D9" w:rsidP="000131D9">
      <w:pPr>
        <w:pStyle w:val="PlainText"/>
        <w:jc w:val="both"/>
        <w:rPr>
          <w:rFonts w:ascii="Arial" w:hAnsi="Arial" w:cs="Arial"/>
          <w:sz w:val="24"/>
          <w:szCs w:val="24"/>
        </w:rPr>
      </w:pPr>
      <w:r w:rsidRPr="007B5D2E">
        <w:rPr>
          <w:rFonts w:ascii="Arial" w:hAnsi="Arial" w:cs="Arial"/>
          <w:sz w:val="24"/>
          <w:szCs w:val="24"/>
        </w:rPr>
        <w:t>Norwich</w:t>
      </w:r>
    </w:p>
    <w:p w14:paraId="630CE562" w14:textId="77777777" w:rsidR="000131D9" w:rsidRPr="007B5D2E" w:rsidRDefault="00B77F4F" w:rsidP="00B77F4F">
      <w:pPr>
        <w:pStyle w:val="PlainText"/>
        <w:jc w:val="both"/>
        <w:rPr>
          <w:rFonts w:ascii="Arial" w:hAnsi="Arial" w:cs="Arial"/>
          <w:sz w:val="24"/>
          <w:szCs w:val="24"/>
        </w:rPr>
      </w:pPr>
      <w:r w:rsidRPr="007B5D2E">
        <w:rPr>
          <w:rFonts w:ascii="Arial" w:hAnsi="Arial" w:cs="Arial"/>
          <w:sz w:val="24"/>
          <w:szCs w:val="24"/>
        </w:rPr>
        <w:t>NR12 9EU</w:t>
      </w:r>
    </w:p>
    <w:p w14:paraId="30F2C3B9" w14:textId="3DF84AF8" w:rsidR="00AF1EF5" w:rsidRPr="007B5D2E" w:rsidRDefault="000131D9" w:rsidP="000131D9">
      <w:pPr>
        <w:pStyle w:val="Default"/>
        <w:rPr>
          <w:rFonts w:ascii="Arial" w:hAnsi="Arial" w:cs="Arial"/>
          <w:bCs/>
        </w:rPr>
      </w:pPr>
      <w:r w:rsidRPr="007B5D2E">
        <w:rPr>
          <w:rFonts w:ascii="Arial" w:hAnsi="Arial" w:cs="Arial"/>
          <w:bCs/>
        </w:rPr>
        <w:t xml:space="preserve">Telephone no: </w:t>
      </w:r>
      <w:r w:rsidR="00AF1EF5" w:rsidRPr="007B5D2E">
        <w:rPr>
          <w:rFonts w:ascii="Arial" w:hAnsi="Arial" w:cs="Arial"/>
          <w:bCs/>
        </w:rPr>
        <w:t>01692 580050</w:t>
      </w:r>
    </w:p>
    <w:p w14:paraId="6C4B57EA" w14:textId="77777777" w:rsidR="000131D9" w:rsidRPr="007B5D2E" w:rsidRDefault="000131D9" w:rsidP="000131D9">
      <w:pPr>
        <w:pStyle w:val="Default"/>
        <w:rPr>
          <w:rFonts w:ascii="Arial" w:hAnsi="Arial" w:cs="Arial"/>
          <w:b/>
          <w:bCs/>
        </w:rPr>
      </w:pPr>
    </w:p>
    <w:p w14:paraId="2872CEF1" w14:textId="77777777" w:rsidR="0010552C" w:rsidRPr="007B5D2E" w:rsidRDefault="0010552C" w:rsidP="0010552C">
      <w:pPr>
        <w:pStyle w:val="Default"/>
        <w:rPr>
          <w:rFonts w:ascii="Arial" w:hAnsi="Arial" w:cs="Arial"/>
          <w:b/>
          <w:bCs/>
        </w:rPr>
      </w:pPr>
    </w:p>
    <w:p w14:paraId="5779CAEB" w14:textId="77777777" w:rsidR="00490C41" w:rsidRPr="007B5D2E" w:rsidRDefault="00016CA5" w:rsidP="00016CA5">
      <w:pPr>
        <w:pStyle w:val="Default"/>
        <w:rPr>
          <w:rFonts w:ascii="Arial" w:hAnsi="Arial" w:cs="Arial"/>
          <w:bCs/>
          <w:i/>
          <w:color w:val="FF0000"/>
        </w:rPr>
      </w:pPr>
      <w:r w:rsidRPr="007B5D2E">
        <w:rPr>
          <w:rFonts w:ascii="Arial" w:hAnsi="Arial" w:cs="Arial"/>
          <w:b/>
          <w:bCs/>
        </w:rPr>
        <w:t xml:space="preserve">Details of the Management and Staffing Structure of the Home </w:t>
      </w:r>
    </w:p>
    <w:p w14:paraId="766A6B44" w14:textId="77777777" w:rsidR="00490C41" w:rsidRPr="007B5D2E" w:rsidRDefault="00490C41" w:rsidP="00016CA5">
      <w:pPr>
        <w:pStyle w:val="Default"/>
        <w:rPr>
          <w:rFonts w:ascii="Arial" w:hAnsi="Arial" w:cs="Arial"/>
          <w:bCs/>
          <w:i/>
          <w:color w:val="FF0000"/>
        </w:rPr>
      </w:pPr>
    </w:p>
    <w:p w14:paraId="6BA1FDFF" w14:textId="75B83612" w:rsidR="00016CA5" w:rsidRPr="007B5D2E" w:rsidRDefault="00490C41" w:rsidP="00016CA5">
      <w:pPr>
        <w:pStyle w:val="Default"/>
        <w:rPr>
          <w:rFonts w:ascii="Arial" w:hAnsi="Arial" w:cs="Arial"/>
          <w:bCs/>
          <w:i/>
          <w:color w:val="FF0000"/>
        </w:rPr>
      </w:pPr>
      <w:r w:rsidRPr="007B5D2E">
        <w:rPr>
          <w:rFonts w:ascii="Arial" w:hAnsi="Arial" w:cs="Arial"/>
          <w:bCs/>
        </w:rPr>
        <w:t xml:space="preserve">The Old Rectory has a </w:t>
      </w:r>
      <w:r w:rsidR="00C61F4F" w:rsidRPr="007B5D2E">
        <w:rPr>
          <w:rFonts w:ascii="Arial" w:hAnsi="Arial" w:cs="Arial"/>
          <w:bCs/>
        </w:rPr>
        <w:t>Register</w:t>
      </w:r>
      <w:r w:rsidR="003654F7" w:rsidRPr="007B5D2E">
        <w:rPr>
          <w:rFonts w:ascii="Arial" w:hAnsi="Arial" w:cs="Arial"/>
          <w:bCs/>
        </w:rPr>
        <w:t>ed</w:t>
      </w:r>
      <w:r w:rsidRPr="007B5D2E">
        <w:rPr>
          <w:rFonts w:ascii="Arial" w:hAnsi="Arial" w:cs="Arial"/>
          <w:bCs/>
        </w:rPr>
        <w:t xml:space="preserve"> Manager</w:t>
      </w:r>
      <w:r w:rsidR="00422BD9" w:rsidRPr="007B5D2E">
        <w:rPr>
          <w:rFonts w:ascii="Arial" w:hAnsi="Arial" w:cs="Arial"/>
          <w:bCs/>
        </w:rPr>
        <w:t xml:space="preserve"> </w:t>
      </w:r>
      <w:r w:rsidR="002B3E4F" w:rsidRPr="007B5D2E">
        <w:rPr>
          <w:rFonts w:ascii="Arial" w:hAnsi="Arial" w:cs="Arial"/>
          <w:bCs/>
        </w:rPr>
        <w:t>who works predominantly 9-</w:t>
      </w:r>
      <w:r w:rsidR="00394160" w:rsidRPr="007B5D2E">
        <w:rPr>
          <w:rFonts w:ascii="Arial" w:hAnsi="Arial" w:cs="Arial"/>
          <w:bCs/>
        </w:rPr>
        <w:t>5, two</w:t>
      </w:r>
      <w:r w:rsidR="002B3E4F" w:rsidRPr="007B5D2E">
        <w:rPr>
          <w:rFonts w:ascii="Arial" w:hAnsi="Arial" w:cs="Arial"/>
          <w:bCs/>
        </w:rPr>
        <w:t xml:space="preserve"> Assistant Team Managers</w:t>
      </w:r>
      <w:r w:rsidRPr="007B5D2E">
        <w:rPr>
          <w:rFonts w:ascii="Arial" w:hAnsi="Arial" w:cs="Arial"/>
          <w:bCs/>
        </w:rPr>
        <w:t xml:space="preserve"> and a team of </w:t>
      </w:r>
      <w:r w:rsidR="002B3E4F" w:rsidRPr="007B5D2E">
        <w:rPr>
          <w:rFonts w:ascii="Arial" w:hAnsi="Arial" w:cs="Arial"/>
          <w:bCs/>
        </w:rPr>
        <w:t>1</w:t>
      </w:r>
      <w:r w:rsidR="003D2A84" w:rsidRPr="007B5D2E">
        <w:rPr>
          <w:rFonts w:ascii="Arial" w:hAnsi="Arial" w:cs="Arial"/>
          <w:bCs/>
        </w:rPr>
        <w:t>2</w:t>
      </w:r>
      <w:r w:rsidR="002B3E4F" w:rsidRPr="007B5D2E">
        <w:rPr>
          <w:rFonts w:ascii="Arial" w:hAnsi="Arial" w:cs="Arial"/>
          <w:bCs/>
        </w:rPr>
        <w:t xml:space="preserve"> </w:t>
      </w:r>
      <w:r w:rsidR="00DB6A22" w:rsidRPr="007B5D2E">
        <w:rPr>
          <w:rFonts w:ascii="Arial" w:hAnsi="Arial" w:cs="Arial"/>
          <w:bCs/>
        </w:rPr>
        <w:t xml:space="preserve">Therapeutic </w:t>
      </w:r>
      <w:r w:rsidR="002B3E4F" w:rsidRPr="007B5D2E">
        <w:rPr>
          <w:rFonts w:ascii="Arial" w:hAnsi="Arial" w:cs="Arial"/>
          <w:bCs/>
        </w:rPr>
        <w:t>Residential Children</w:t>
      </w:r>
      <w:r w:rsidRPr="007B5D2E">
        <w:rPr>
          <w:rFonts w:ascii="Arial" w:hAnsi="Arial" w:cs="Arial"/>
          <w:bCs/>
        </w:rPr>
        <w:t>’s Practitioners who</w:t>
      </w:r>
      <w:r w:rsidR="002F051C" w:rsidRPr="007B5D2E">
        <w:rPr>
          <w:rFonts w:ascii="Arial" w:hAnsi="Arial" w:cs="Arial"/>
          <w:bCs/>
        </w:rPr>
        <w:t xml:space="preserve"> will work with the young people</w:t>
      </w:r>
      <w:r w:rsidRPr="007B5D2E">
        <w:rPr>
          <w:rFonts w:ascii="Arial" w:hAnsi="Arial" w:cs="Arial"/>
          <w:bCs/>
        </w:rPr>
        <w:t xml:space="preserve"> on a rota basis. </w:t>
      </w:r>
      <w:r w:rsidR="002B3E4F" w:rsidRPr="007B5D2E">
        <w:rPr>
          <w:rFonts w:ascii="Arial" w:hAnsi="Arial" w:cs="Arial"/>
          <w:bCs/>
        </w:rPr>
        <w:t>It is a mixed gender team</w:t>
      </w:r>
      <w:r w:rsidR="00C6386A" w:rsidRPr="007B5D2E">
        <w:rPr>
          <w:rFonts w:ascii="Arial" w:hAnsi="Arial" w:cs="Arial"/>
          <w:bCs/>
        </w:rPr>
        <w:t xml:space="preserve">. We have </w:t>
      </w:r>
      <w:r w:rsidR="00422BD9" w:rsidRPr="007B5D2E">
        <w:rPr>
          <w:rFonts w:ascii="Arial" w:hAnsi="Arial" w:cs="Arial"/>
          <w:bCs/>
        </w:rPr>
        <w:t xml:space="preserve">two </w:t>
      </w:r>
      <w:r w:rsidR="00C6386A" w:rsidRPr="007B5D2E">
        <w:rPr>
          <w:rFonts w:ascii="Arial" w:hAnsi="Arial" w:cs="Arial"/>
          <w:bCs/>
        </w:rPr>
        <w:t>member</w:t>
      </w:r>
      <w:r w:rsidR="00030EF2" w:rsidRPr="007B5D2E">
        <w:rPr>
          <w:rFonts w:ascii="Arial" w:hAnsi="Arial" w:cs="Arial"/>
          <w:bCs/>
        </w:rPr>
        <w:t>s</w:t>
      </w:r>
      <w:r w:rsidR="00C6386A" w:rsidRPr="007B5D2E">
        <w:rPr>
          <w:rFonts w:ascii="Arial" w:hAnsi="Arial" w:cs="Arial"/>
          <w:bCs/>
        </w:rPr>
        <w:t xml:space="preserve"> of staff </w:t>
      </w:r>
      <w:r w:rsidR="002B3E4F" w:rsidRPr="007B5D2E">
        <w:rPr>
          <w:rFonts w:ascii="Arial" w:hAnsi="Arial" w:cs="Arial"/>
          <w:bCs/>
        </w:rPr>
        <w:t>sleeping in at the Home every night</w:t>
      </w:r>
      <w:r w:rsidR="00984605" w:rsidRPr="007B5D2E">
        <w:rPr>
          <w:rFonts w:ascii="Arial" w:hAnsi="Arial" w:cs="Arial"/>
          <w:bCs/>
        </w:rPr>
        <w:t>.</w:t>
      </w:r>
    </w:p>
    <w:p w14:paraId="409A07DD" w14:textId="77777777" w:rsidR="002D1596" w:rsidRPr="007B5D2E" w:rsidRDefault="002D1596" w:rsidP="009238F5">
      <w:pPr>
        <w:rPr>
          <w:rFonts w:ascii="Arial" w:hAnsi="Arial" w:cs="Arial"/>
          <w:b/>
          <w:sz w:val="24"/>
          <w:szCs w:val="24"/>
        </w:rPr>
      </w:pPr>
    </w:p>
    <w:p w14:paraId="702C763C" w14:textId="2B3DE1A5" w:rsidR="004610BE" w:rsidRPr="007B5D2E" w:rsidRDefault="00394160" w:rsidP="009238F5">
      <w:pPr>
        <w:rPr>
          <w:rFonts w:ascii="Arial" w:hAnsi="Arial" w:cs="Arial"/>
          <w:sz w:val="24"/>
          <w:szCs w:val="24"/>
        </w:rPr>
      </w:pPr>
      <w:r w:rsidRPr="007B5D2E">
        <w:rPr>
          <w:rFonts w:ascii="Arial" w:hAnsi="Arial" w:cs="Arial"/>
          <w:sz w:val="24"/>
          <w:szCs w:val="24"/>
        </w:rPr>
        <w:t xml:space="preserve">The Old Rectory Bungalow will share the staff team at The Old Rectory with one member of staff rostered on to work 1:1 at the Bungalow. This will </w:t>
      </w:r>
      <w:r w:rsidR="00DB6A22" w:rsidRPr="007B5D2E">
        <w:rPr>
          <w:rFonts w:ascii="Arial" w:hAnsi="Arial" w:cs="Arial"/>
          <w:sz w:val="24"/>
          <w:szCs w:val="24"/>
        </w:rPr>
        <w:t xml:space="preserve">help provide a consistent staff team and approach to working with the child </w:t>
      </w:r>
      <w:r w:rsidRPr="007B5D2E">
        <w:rPr>
          <w:rFonts w:ascii="Arial" w:hAnsi="Arial" w:cs="Arial"/>
          <w:sz w:val="24"/>
          <w:szCs w:val="24"/>
        </w:rPr>
        <w:t>for the young person</w:t>
      </w:r>
      <w:r w:rsidR="00DB6A22" w:rsidRPr="007B5D2E">
        <w:rPr>
          <w:rFonts w:ascii="Arial" w:hAnsi="Arial" w:cs="Arial"/>
          <w:sz w:val="24"/>
          <w:szCs w:val="24"/>
        </w:rPr>
        <w:t xml:space="preserve"> living there</w:t>
      </w:r>
      <w:r w:rsidRPr="007B5D2E">
        <w:rPr>
          <w:rFonts w:ascii="Arial" w:hAnsi="Arial" w:cs="Arial"/>
          <w:sz w:val="24"/>
          <w:szCs w:val="24"/>
        </w:rPr>
        <w:t>.</w:t>
      </w:r>
    </w:p>
    <w:p w14:paraId="00063E94" w14:textId="77777777" w:rsidR="00DB6A22" w:rsidRPr="007B5D2E" w:rsidRDefault="00DB6A22" w:rsidP="009238F5">
      <w:pPr>
        <w:rPr>
          <w:rFonts w:ascii="Arial" w:hAnsi="Arial" w:cs="Arial"/>
          <w:b/>
          <w:sz w:val="24"/>
          <w:szCs w:val="24"/>
        </w:rPr>
      </w:pPr>
    </w:p>
    <w:p w14:paraId="74C0CA8A" w14:textId="77777777" w:rsidR="002F051C" w:rsidRPr="007B5D2E" w:rsidRDefault="002F051C" w:rsidP="002E4999">
      <w:pPr>
        <w:autoSpaceDE w:val="0"/>
        <w:autoSpaceDN w:val="0"/>
        <w:adjustRightInd w:val="0"/>
        <w:rPr>
          <w:rFonts w:ascii="Arial" w:hAnsi="Arial" w:cs="Arial"/>
          <w:b/>
          <w:sz w:val="24"/>
          <w:szCs w:val="24"/>
        </w:rPr>
      </w:pPr>
    </w:p>
    <w:p w14:paraId="2326FBF5" w14:textId="77777777" w:rsidR="002E4999" w:rsidRPr="007B5D2E" w:rsidRDefault="002E4999" w:rsidP="002E4999">
      <w:pPr>
        <w:autoSpaceDE w:val="0"/>
        <w:autoSpaceDN w:val="0"/>
        <w:adjustRightInd w:val="0"/>
        <w:rPr>
          <w:rFonts w:ascii="Arial" w:hAnsi="Arial" w:cs="Arial"/>
          <w:b/>
          <w:bCs/>
          <w:sz w:val="24"/>
          <w:szCs w:val="24"/>
          <w:lang w:eastAsia="en-US"/>
        </w:rPr>
      </w:pPr>
      <w:r w:rsidRPr="007B5D2E">
        <w:rPr>
          <w:rFonts w:ascii="Arial" w:hAnsi="Arial" w:cs="Arial"/>
          <w:b/>
          <w:bCs/>
          <w:sz w:val="24"/>
          <w:szCs w:val="24"/>
          <w:lang w:eastAsia="en-US"/>
        </w:rPr>
        <w:t xml:space="preserve">Arrangements for the Professional Supervision of staff, including staff that provide education or healthcare </w:t>
      </w:r>
    </w:p>
    <w:p w14:paraId="299CA82B" w14:textId="77777777" w:rsidR="002E4999" w:rsidRPr="007B5D2E" w:rsidRDefault="002E4999" w:rsidP="002E4999">
      <w:pPr>
        <w:pStyle w:val="Default"/>
        <w:rPr>
          <w:rFonts w:ascii="Arial" w:hAnsi="Arial" w:cs="Arial"/>
          <w:b/>
        </w:rPr>
      </w:pPr>
    </w:p>
    <w:p w14:paraId="79EC3C01" w14:textId="77777777" w:rsidR="002E4999" w:rsidRPr="007B5D2E" w:rsidRDefault="002E4999" w:rsidP="002E4999">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All staff working at The Old Rectory</w:t>
      </w:r>
      <w:r w:rsidR="005572C1" w:rsidRPr="007B5D2E">
        <w:rPr>
          <w:rFonts w:ascii="Arial" w:hAnsi="Arial" w:cs="Arial"/>
          <w:color w:val="000000"/>
          <w:sz w:val="24"/>
          <w:szCs w:val="24"/>
          <w:lang w:eastAsia="en-US"/>
        </w:rPr>
        <w:t xml:space="preserve"> </w:t>
      </w:r>
      <w:r w:rsidRPr="007B5D2E">
        <w:rPr>
          <w:rFonts w:ascii="Arial" w:hAnsi="Arial" w:cs="Arial"/>
          <w:color w:val="000000"/>
          <w:sz w:val="24"/>
          <w:szCs w:val="24"/>
          <w:lang w:eastAsia="en-US"/>
        </w:rPr>
        <w:t xml:space="preserve">undertake a comprehensive induction package that runs for the duration of their probationary period. This covers: </w:t>
      </w:r>
    </w:p>
    <w:p w14:paraId="76C6F004" w14:textId="77777777" w:rsidR="002E4999" w:rsidRPr="007B5D2E" w:rsidRDefault="002E4999" w:rsidP="002E4999">
      <w:pPr>
        <w:autoSpaceDE w:val="0"/>
        <w:autoSpaceDN w:val="0"/>
        <w:adjustRightInd w:val="0"/>
        <w:rPr>
          <w:rFonts w:ascii="Arial" w:hAnsi="Arial" w:cs="Arial"/>
          <w:color w:val="000000"/>
          <w:sz w:val="24"/>
          <w:szCs w:val="24"/>
          <w:lang w:eastAsia="en-US"/>
        </w:rPr>
      </w:pPr>
    </w:p>
    <w:p w14:paraId="48F2BAD2" w14:textId="7F06FE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The Homes’ ethos and preferred working</w:t>
      </w:r>
      <w:r w:rsidR="00DB6A22" w:rsidRPr="007B5D2E">
        <w:rPr>
          <w:rFonts w:ascii="Arial" w:hAnsi="Arial" w:cs="Arial"/>
          <w:color w:val="000000"/>
          <w:sz w:val="24"/>
          <w:szCs w:val="24"/>
          <w:lang w:eastAsia="en-US"/>
        </w:rPr>
        <w:t xml:space="preserve"> style.</w:t>
      </w:r>
    </w:p>
    <w:p w14:paraId="22F5DD63" w14:textId="7181FC9A" w:rsidR="002E4999" w:rsidRPr="007B5D2E" w:rsidRDefault="00DB6A22"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Child Protection </w:t>
      </w:r>
    </w:p>
    <w:p w14:paraId="4D3AE34D" w14:textId="6B1890CB" w:rsidR="002E4999" w:rsidRPr="007B5D2E" w:rsidRDefault="00DB6A22"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Fire Safety </w:t>
      </w:r>
    </w:p>
    <w:p w14:paraId="672ECD9F" w14:textId="14BFC79C"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Administr</w:t>
      </w:r>
      <w:r w:rsidR="00DB6A22" w:rsidRPr="007B5D2E">
        <w:rPr>
          <w:rFonts w:ascii="Arial" w:hAnsi="Arial" w:cs="Arial"/>
          <w:color w:val="000000"/>
          <w:sz w:val="24"/>
          <w:szCs w:val="24"/>
          <w:lang w:eastAsia="en-US"/>
        </w:rPr>
        <w:t>ation and storage of medicines.</w:t>
      </w:r>
      <w:r w:rsidRPr="007B5D2E">
        <w:rPr>
          <w:rFonts w:ascii="Arial" w:hAnsi="Arial" w:cs="Arial"/>
          <w:color w:val="000000"/>
          <w:sz w:val="24"/>
          <w:szCs w:val="24"/>
          <w:lang w:eastAsia="en-US"/>
        </w:rPr>
        <w:t xml:space="preserve"> </w:t>
      </w:r>
    </w:p>
    <w:p w14:paraId="09934600" w14:textId="2E3C089B" w:rsidR="002E4999" w:rsidRPr="007B5D2E" w:rsidRDefault="00DB6A22"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Administration and recording,</w:t>
      </w:r>
      <w:r w:rsidR="002E4999" w:rsidRPr="007B5D2E">
        <w:rPr>
          <w:rFonts w:ascii="Arial" w:hAnsi="Arial" w:cs="Arial"/>
          <w:color w:val="000000"/>
          <w:sz w:val="24"/>
          <w:szCs w:val="24"/>
          <w:lang w:eastAsia="en-US"/>
        </w:rPr>
        <w:t xml:space="preserve"> </w:t>
      </w:r>
    </w:p>
    <w:p w14:paraId="71F11D6D" w14:textId="777777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Health and Safety </w:t>
      </w:r>
    </w:p>
    <w:p w14:paraId="4A02DDFA" w14:textId="777777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Food Hygiene </w:t>
      </w:r>
    </w:p>
    <w:p w14:paraId="6B0A9191" w14:textId="777777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Norfolk Steps</w:t>
      </w:r>
    </w:p>
    <w:p w14:paraId="0F7F4809" w14:textId="777777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First Aid </w:t>
      </w:r>
    </w:p>
    <w:p w14:paraId="20FB4B87" w14:textId="777777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Policies and procedures. </w:t>
      </w:r>
    </w:p>
    <w:p w14:paraId="638D2DBE" w14:textId="777777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Safe Care Practices. </w:t>
      </w:r>
    </w:p>
    <w:p w14:paraId="3A20B89A" w14:textId="77777777" w:rsidR="002E4999" w:rsidRPr="007B5D2E" w:rsidRDefault="002E4999" w:rsidP="002E4999">
      <w:pPr>
        <w:pStyle w:val="ListParagraph"/>
        <w:numPr>
          <w:ilvl w:val="0"/>
          <w:numId w:val="19"/>
        </w:numPr>
        <w:autoSpaceDE w:val="0"/>
        <w:autoSpaceDN w:val="0"/>
        <w:adjustRightInd w:val="0"/>
        <w:spacing w:after="35"/>
        <w:rPr>
          <w:rFonts w:ascii="Arial" w:hAnsi="Arial" w:cs="Arial"/>
          <w:color w:val="000000"/>
          <w:sz w:val="24"/>
          <w:szCs w:val="24"/>
          <w:lang w:eastAsia="en-US"/>
        </w:rPr>
      </w:pPr>
      <w:r w:rsidRPr="007B5D2E">
        <w:rPr>
          <w:rFonts w:ascii="Arial" w:hAnsi="Arial" w:cs="Arial"/>
          <w:color w:val="000000"/>
          <w:sz w:val="24"/>
          <w:szCs w:val="24"/>
          <w:lang w:eastAsia="en-US"/>
        </w:rPr>
        <w:t xml:space="preserve">Positive Care </w:t>
      </w:r>
    </w:p>
    <w:p w14:paraId="1456B8F9" w14:textId="77777777" w:rsidR="002E4999" w:rsidRPr="007B5D2E" w:rsidRDefault="002E4999" w:rsidP="002E4999">
      <w:pPr>
        <w:pStyle w:val="ListParagraph"/>
        <w:numPr>
          <w:ilvl w:val="0"/>
          <w:numId w:val="19"/>
        </w:num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Complaints and Whistle Blowing Procedure </w:t>
      </w:r>
    </w:p>
    <w:p w14:paraId="5E02F7CE" w14:textId="77777777" w:rsidR="002E4999" w:rsidRPr="007B5D2E" w:rsidRDefault="002E4999" w:rsidP="002E4999">
      <w:pPr>
        <w:autoSpaceDE w:val="0"/>
        <w:autoSpaceDN w:val="0"/>
        <w:adjustRightInd w:val="0"/>
        <w:rPr>
          <w:rFonts w:ascii="Arial" w:hAnsi="Arial" w:cs="Arial"/>
          <w:color w:val="000000"/>
          <w:sz w:val="24"/>
          <w:szCs w:val="24"/>
          <w:lang w:eastAsia="en-US"/>
        </w:rPr>
      </w:pPr>
    </w:p>
    <w:p w14:paraId="32E98163" w14:textId="77777777" w:rsidR="002E4999" w:rsidRPr="007B5D2E" w:rsidRDefault="002E4999" w:rsidP="002E4999">
      <w:pPr>
        <w:autoSpaceDE w:val="0"/>
        <w:autoSpaceDN w:val="0"/>
        <w:adjustRightInd w:val="0"/>
        <w:rPr>
          <w:rFonts w:ascii="Arial" w:hAnsi="Arial" w:cs="Arial"/>
          <w:b/>
          <w:bCs/>
          <w:color w:val="000000"/>
          <w:sz w:val="24"/>
          <w:szCs w:val="24"/>
          <w:lang w:eastAsia="en-US"/>
        </w:rPr>
      </w:pPr>
    </w:p>
    <w:p w14:paraId="43158DDA" w14:textId="77777777" w:rsidR="002E4999" w:rsidRPr="007B5D2E" w:rsidRDefault="002E4999" w:rsidP="002E4999">
      <w:pPr>
        <w:autoSpaceDE w:val="0"/>
        <w:autoSpaceDN w:val="0"/>
        <w:adjustRightInd w:val="0"/>
        <w:rPr>
          <w:rFonts w:ascii="Arial" w:hAnsi="Arial" w:cs="Arial"/>
          <w:b/>
          <w:bCs/>
          <w:color w:val="000000"/>
          <w:sz w:val="24"/>
          <w:szCs w:val="24"/>
          <w:lang w:eastAsia="en-US"/>
        </w:rPr>
      </w:pPr>
      <w:r w:rsidRPr="007B5D2E">
        <w:rPr>
          <w:rFonts w:ascii="Arial" w:hAnsi="Arial" w:cs="Arial"/>
          <w:b/>
          <w:bCs/>
          <w:color w:val="000000"/>
          <w:sz w:val="24"/>
          <w:szCs w:val="24"/>
          <w:lang w:eastAsia="en-US"/>
        </w:rPr>
        <w:lastRenderedPageBreak/>
        <w:t xml:space="preserve">Training: </w:t>
      </w:r>
    </w:p>
    <w:p w14:paraId="5F904E76" w14:textId="18D0FBE4" w:rsidR="002E4999" w:rsidRPr="007B5D2E" w:rsidRDefault="002E4999" w:rsidP="002E4999">
      <w:pPr>
        <w:autoSpaceDE w:val="0"/>
        <w:autoSpaceDN w:val="0"/>
        <w:adjustRightInd w:val="0"/>
        <w:rPr>
          <w:rFonts w:ascii="Arial" w:hAnsi="Arial" w:cs="Arial"/>
          <w:color w:val="000000"/>
          <w:sz w:val="24"/>
          <w:szCs w:val="24"/>
          <w:lang w:eastAsia="en-US"/>
        </w:rPr>
      </w:pPr>
    </w:p>
    <w:p w14:paraId="3E1EEC0B" w14:textId="3CDD2622" w:rsidR="002E4999" w:rsidRPr="007B5D2E" w:rsidRDefault="002E4999" w:rsidP="002E4999">
      <w:pPr>
        <w:autoSpaceDE w:val="0"/>
        <w:autoSpaceDN w:val="0"/>
        <w:adjustRightInd w:val="0"/>
        <w:rPr>
          <w:rFonts w:ascii="Arial" w:hAnsi="Arial" w:cs="Arial"/>
          <w:color w:val="000000"/>
          <w:sz w:val="24"/>
          <w:szCs w:val="24"/>
          <w:lang w:eastAsia="en-US"/>
        </w:rPr>
      </w:pPr>
      <w:proofErr w:type="gramStart"/>
      <w:r w:rsidRPr="007B5D2E">
        <w:rPr>
          <w:rFonts w:ascii="Arial" w:hAnsi="Arial" w:cs="Arial"/>
          <w:color w:val="000000"/>
          <w:sz w:val="24"/>
          <w:szCs w:val="24"/>
          <w:lang w:eastAsia="en-US"/>
        </w:rPr>
        <w:t>In order to</w:t>
      </w:r>
      <w:proofErr w:type="gramEnd"/>
      <w:r w:rsidRPr="007B5D2E">
        <w:rPr>
          <w:rFonts w:ascii="Arial" w:hAnsi="Arial" w:cs="Arial"/>
          <w:color w:val="000000"/>
          <w:sz w:val="24"/>
          <w:szCs w:val="24"/>
          <w:lang w:eastAsia="en-US"/>
        </w:rPr>
        <w:t xml:space="preserve"> meet the objective of developing a multi-skilled, highly trained and experienced staff team Clover Childcare Services Ltd. is committed to training staff to a minimum of Level 3 </w:t>
      </w:r>
      <w:r w:rsidRPr="007B5D2E">
        <w:rPr>
          <w:rFonts w:ascii="Arial" w:hAnsi="Arial" w:cs="Arial"/>
          <w:sz w:val="24"/>
          <w:szCs w:val="24"/>
          <w:lang w:eastAsia="en-US"/>
        </w:rPr>
        <w:t xml:space="preserve">Diploma for Residential Childcare (England) </w:t>
      </w:r>
      <w:r w:rsidRPr="007B5D2E">
        <w:rPr>
          <w:rFonts w:ascii="Arial" w:hAnsi="Arial" w:cs="Arial"/>
          <w:color w:val="000000"/>
          <w:sz w:val="24"/>
          <w:szCs w:val="24"/>
          <w:lang w:eastAsia="en-US"/>
        </w:rPr>
        <w:t>and is supportive of the concept of continuous staff development. This includes the opportunity for staff to engage in training geared towards therapeutic understanding and skills to use</w:t>
      </w:r>
      <w:r w:rsidR="00DB6A22" w:rsidRPr="007B5D2E">
        <w:rPr>
          <w:rFonts w:ascii="Arial" w:hAnsi="Arial" w:cs="Arial"/>
          <w:color w:val="000000"/>
          <w:sz w:val="24"/>
          <w:szCs w:val="24"/>
          <w:lang w:eastAsia="en-US"/>
        </w:rPr>
        <w:t xml:space="preserve"> in their direct work with young people</w:t>
      </w:r>
      <w:proofErr w:type="gramStart"/>
      <w:r w:rsidR="00DB6A22" w:rsidRPr="007B5D2E">
        <w:rPr>
          <w:rFonts w:ascii="Arial" w:hAnsi="Arial" w:cs="Arial"/>
          <w:color w:val="000000"/>
          <w:sz w:val="24"/>
          <w:szCs w:val="24"/>
          <w:lang w:eastAsia="en-US"/>
        </w:rPr>
        <w:t xml:space="preserve">. </w:t>
      </w:r>
      <w:r w:rsidRPr="007B5D2E">
        <w:rPr>
          <w:rFonts w:ascii="Arial" w:hAnsi="Arial" w:cs="Arial"/>
          <w:color w:val="000000"/>
          <w:sz w:val="24"/>
          <w:szCs w:val="24"/>
          <w:lang w:eastAsia="en-US"/>
        </w:rPr>
        <w:t>.</w:t>
      </w:r>
      <w:proofErr w:type="gramEnd"/>
    </w:p>
    <w:p w14:paraId="43524068" w14:textId="77777777" w:rsidR="002E4999" w:rsidRPr="007B5D2E" w:rsidRDefault="002E4999" w:rsidP="002E4999">
      <w:pPr>
        <w:autoSpaceDE w:val="0"/>
        <w:autoSpaceDN w:val="0"/>
        <w:adjustRightInd w:val="0"/>
        <w:rPr>
          <w:rFonts w:ascii="Arial" w:hAnsi="Arial" w:cs="Arial"/>
          <w:color w:val="000000"/>
          <w:sz w:val="24"/>
          <w:szCs w:val="24"/>
          <w:lang w:eastAsia="en-US"/>
        </w:rPr>
      </w:pPr>
    </w:p>
    <w:p w14:paraId="6B0A32E9" w14:textId="77777777" w:rsidR="00DB6A22" w:rsidRPr="007B5D2E" w:rsidRDefault="002E4999" w:rsidP="002E4999">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In addition to this training, there is in-house training provision to cover essentials of basic residential care practice. </w:t>
      </w:r>
      <w:r w:rsidR="00DB6A22" w:rsidRPr="007B5D2E">
        <w:rPr>
          <w:rFonts w:ascii="Arial" w:hAnsi="Arial" w:cs="Arial"/>
          <w:color w:val="000000"/>
          <w:sz w:val="24"/>
          <w:szCs w:val="24"/>
          <w:lang w:eastAsia="en-US"/>
        </w:rPr>
        <w:t xml:space="preserve">We have also developed a programme for discussing the Quality Standards in team meetings throughout the year, a rolling workshop programme to refresh and upskill staff in </w:t>
      </w:r>
      <w:proofErr w:type="gramStart"/>
      <w:r w:rsidR="00DB6A22" w:rsidRPr="007B5D2E">
        <w:rPr>
          <w:rFonts w:ascii="Arial" w:hAnsi="Arial" w:cs="Arial"/>
          <w:color w:val="000000"/>
          <w:sz w:val="24"/>
          <w:szCs w:val="24"/>
          <w:lang w:eastAsia="en-US"/>
        </w:rPr>
        <w:t>a number of</w:t>
      </w:r>
      <w:proofErr w:type="gramEnd"/>
      <w:r w:rsidR="00DB6A22" w:rsidRPr="007B5D2E">
        <w:rPr>
          <w:rFonts w:ascii="Arial" w:hAnsi="Arial" w:cs="Arial"/>
          <w:color w:val="000000"/>
          <w:sz w:val="24"/>
          <w:szCs w:val="24"/>
          <w:lang w:eastAsia="en-US"/>
        </w:rPr>
        <w:t xml:space="preserve"> key areas and a comprehensive CPD plan for all staff. </w:t>
      </w:r>
    </w:p>
    <w:p w14:paraId="0818B327" w14:textId="0150117B" w:rsidR="002E4999" w:rsidRPr="007B5D2E" w:rsidRDefault="002E4999" w:rsidP="002E4999">
      <w:pPr>
        <w:autoSpaceDE w:val="0"/>
        <w:autoSpaceDN w:val="0"/>
        <w:adjustRightInd w:val="0"/>
        <w:rPr>
          <w:rFonts w:ascii="Arial" w:hAnsi="Arial" w:cs="Arial"/>
          <w:color w:val="000000"/>
          <w:sz w:val="24"/>
          <w:szCs w:val="24"/>
          <w:lang w:eastAsia="en-US"/>
        </w:rPr>
      </w:pPr>
      <w:r w:rsidRPr="007B5D2E">
        <w:rPr>
          <w:rFonts w:ascii="Arial" w:hAnsi="Arial" w:cs="Arial"/>
          <w:sz w:val="24"/>
          <w:szCs w:val="24"/>
          <w:lang w:eastAsia="en-US"/>
        </w:rPr>
        <w:t>The Responsible Individual undertakes continuing professional development to ensure he has the skills to su</w:t>
      </w:r>
      <w:r w:rsidR="004610BE" w:rsidRPr="007B5D2E">
        <w:rPr>
          <w:rFonts w:ascii="Arial" w:hAnsi="Arial" w:cs="Arial"/>
          <w:sz w:val="24"/>
          <w:szCs w:val="24"/>
          <w:lang w:eastAsia="en-US"/>
        </w:rPr>
        <w:t>pervise the running of the home and organises professional consultation and management supervision for the Registered Manager</w:t>
      </w:r>
    </w:p>
    <w:p w14:paraId="0351C5C1" w14:textId="77777777" w:rsidR="00AD42BA" w:rsidRPr="007B5D2E" w:rsidRDefault="00AD42BA" w:rsidP="002E4999">
      <w:pPr>
        <w:autoSpaceDE w:val="0"/>
        <w:autoSpaceDN w:val="0"/>
        <w:adjustRightInd w:val="0"/>
        <w:rPr>
          <w:rFonts w:ascii="Arial" w:hAnsi="Arial" w:cs="Arial"/>
          <w:sz w:val="24"/>
          <w:szCs w:val="24"/>
          <w:lang w:eastAsia="en-US"/>
        </w:rPr>
      </w:pPr>
    </w:p>
    <w:p w14:paraId="77BB4BDC" w14:textId="77777777" w:rsidR="00DB6A22" w:rsidRPr="007B5D2E" w:rsidRDefault="00DB6A22" w:rsidP="002E4999">
      <w:pPr>
        <w:autoSpaceDE w:val="0"/>
        <w:autoSpaceDN w:val="0"/>
        <w:adjustRightInd w:val="0"/>
        <w:rPr>
          <w:rFonts w:ascii="Arial" w:hAnsi="Arial" w:cs="Arial"/>
          <w:sz w:val="24"/>
          <w:szCs w:val="24"/>
          <w:lang w:eastAsia="en-US"/>
        </w:rPr>
      </w:pPr>
    </w:p>
    <w:p w14:paraId="731C426B" w14:textId="77777777" w:rsidR="002E4999" w:rsidRPr="007B5D2E" w:rsidRDefault="002E4999" w:rsidP="002E4999">
      <w:pPr>
        <w:autoSpaceDE w:val="0"/>
        <w:autoSpaceDN w:val="0"/>
        <w:adjustRightInd w:val="0"/>
        <w:rPr>
          <w:rFonts w:ascii="Arial" w:hAnsi="Arial" w:cs="Arial"/>
          <w:sz w:val="24"/>
          <w:szCs w:val="24"/>
          <w:lang w:eastAsia="en-US"/>
        </w:rPr>
      </w:pPr>
      <w:r w:rsidRPr="007B5D2E">
        <w:rPr>
          <w:rFonts w:ascii="Arial" w:hAnsi="Arial" w:cs="Arial"/>
          <w:b/>
          <w:bCs/>
          <w:color w:val="000000"/>
          <w:sz w:val="24"/>
          <w:szCs w:val="24"/>
          <w:lang w:eastAsia="en-US"/>
        </w:rPr>
        <w:t xml:space="preserve">Supervision: </w:t>
      </w:r>
    </w:p>
    <w:p w14:paraId="1E2D03C1" w14:textId="77777777" w:rsidR="002E4999" w:rsidRPr="007B5D2E" w:rsidRDefault="002E4999" w:rsidP="002E4999">
      <w:pPr>
        <w:autoSpaceDE w:val="0"/>
        <w:autoSpaceDN w:val="0"/>
        <w:adjustRightInd w:val="0"/>
        <w:rPr>
          <w:rFonts w:ascii="Arial" w:hAnsi="Arial" w:cs="Arial"/>
          <w:color w:val="000000"/>
          <w:sz w:val="24"/>
          <w:szCs w:val="24"/>
          <w:lang w:eastAsia="en-US"/>
        </w:rPr>
      </w:pPr>
    </w:p>
    <w:p w14:paraId="3FF5B77D" w14:textId="2EDFBFBD" w:rsidR="002E4999" w:rsidRPr="007B5D2E" w:rsidRDefault="002E4999" w:rsidP="002E4999">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 xml:space="preserve">All staff will receive regular supervision </w:t>
      </w:r>
      <w:r w:rsidR="009F6340" w:rsidRPr="007B5D2E">
        <w:rPr>
          <w:rFonts w:ascii="Arial" w:hAnsi="Arial" w:cs="Arial"/>
          <w:color w:val="000000"/>
          <w:sz w:val="24"/>
          <w:szCs w:val="24"/>
          <w:lang w:eastAsia="en-US"/>
        </w:rPr>
        <w:t xml:space="preserve">from suitably experienced and qualified senior staff </w:t>
      </w:r>
      <w:r w:rsidRPr="007B5D2E">
        <w:rPr>
          <w:rFonts w:ascii="Arial" w:hAnsi="Arial" w:cs="Arial"/>
          <w:color w:val="000000"/>
          <w:sz w:val="24"/>
          <w:szCs w:val="24"/>
          <w:lang w:eastAsia="en-US"/>
        </w:rPr>
        <w:t>which will comprise of fortnightly supervision during the induction period followed by regular supervision as set out in the</w:t>
      </w:r>
      <w:r w:rsidRPr="007B5D2E">
        <w:rPr>
          <w:rFonts w:ascii="Arial" w:hAnsi="Arial" w:cs="Arial"/>
          <w:b/>
          <w:color w:val="000000"/>
          <w:sz w:val="24"/>
          <w:szCs w:val="24"/>
          <w:lang w:eastAsia="en-US"/>
        </w:rPr>
        <w:t xml:space="preserve"> </w:t>
      </w:r>
      <w:r w:rsidR="003D1B12" w:rsidRPr="007B5D2E">
        <w:rPr>
          <w:rFonts w:ascii="Arial" w:hAnsi="Arial" w:cs="Arial"/>
          <w:color w:val="000000"/>
          <w:sz w:val="24"/>
          <w:szCs w:val="24"/>
          <w:lang w:eastAsia="en-US"/>
        </w:rPr>
        <w:t xml:space="preserve">Regulation 33 (4(b)) of the Children’s Homes </w:t>
      </w:r>
      <w:r w:rsidR="009F6340" w:rsidRPr="007B5D2E">
        <w:rPr>
          <w:rFonts w:ascii="Arial" w:hAnsi="Arial" w:cs="Arial"/>
          <w:color w:val="000000"/>
          <w:sz w:val="24"/>
          <w:szCs w:val="24"/>
          <w:lang w:eastAsia="en-US"/>
        </w:rPr>
        <w:t xml:space="preserve">(England) </w:t>
      </w:r>
      <w:r w:rsidR="003D1B12" w:rsidRPr="007B5D2E">
        <w:rPr>
          <w:rFonts w:ascii="Arial" w:hAnsi="Arial" w:cs="Arial"/>
          <w:color w:val="000000"/>
          <w:sz w:val="24"/>
          <w:szCs w:val="24"/>
          <w:lang w:eastAsia="en-US"/>
        </w:rPr>
        <w:t>Regulations 2015</w:t>
      </w:r>
      <w:r w:rsidR="003D1B12" w:rsidRPr="007B5D2E">
        <w:rPr>
          <w:rFonts w:ascii="Arial" w:hAnsi="Arial" w:cs="Arial"/>
          <w:b/>
          <w:color w:val="000000"/>
          <w:sz w:val="24"/>
          <w:szCs w:val="24"/>
          <w:lang w:eastAsia="en-US"/>
        </w:rPr>
        <w:t>.</w:t>
      </w:r>
      <w:r w:rsidR="009F6340" w:rsidRPr="007B5D2E">
        <w:rPr>
          <w:rFonts w:ascii="Arial" w:hAnsi="Arial" w:cs="Arial"/>
          <w:b/>
          <w:color w:val="000000"/>
          <w:sz w:val="24"/>
          <w:szCs w:val="24"/>
          <w:lang w:eastAsia="en-US"/>
        </w:rPr>
        <w:t xml:space="preserve">  </w:t>
      </w:r>
      <w:r w:rsidR="009F6340" w:rsidRPr="007B5D2E">
        <w:rPr>
          <w:rFonts w:ascii="Arial" w:hAnsi="Arial" w:cs="Arial"/>
          <w:color w:val="000000"/>
          <w:sz w:val="24"/>
          <w:szCs w:val="24"/>
          <w:lang w:eastAsia="en-US"/>
        </w:rPr>
        <w:t xml:space="preserve">Our aim is for all staff to receive monthly formal supervision with an expectation this should take place at intervals of no more than 6 weeks. </w:t>
      </w:r>
      <w:r w:rsidR="003D1B12" w:rsidRPr="007B5D2E">
        <w:rPr>
          <w:rFonts w:ascii="Arial" w:hAnsi="Arial" w:cs="Arial"/>
          <w:color w:val="000000"/>
          <w:sz w:val="24"/>
          <w:szCs w:val="24"/>
          <w:lang w:eastAsia="en-US"/>
        </w:rPr>
        <w:t xml:space="preserve"> </w:t>
      </w:r>
      <w:r w:rsidRPr="007B5D2E">
        <w:rPr>
          <w:rFonts w:ascii="Arial" w:hAnsi="Arial" w:cs="Arial"/>
          <w:color w:val="000000"/>
          <w:sz w:val="24"/>
          <w:szCs w:val="24"/>
          <w:lang w:eastAsia="en-US"/>
        </w:rPr>
        <w:t xml:space="preserve">Management </w:t>
      </w:r>
      <w:proofErr w:type="gramStart"/>
      <w:r w:rsidRPr="007B5D2E">
        <w:rPr>
          <w:rFonts w:ascii="Arial" w:hAnsi="Arial" w:cs="Arial"/>
          <w:color w:val="000000"/>
          <w:sz w:val="24"/>
          <w:szCs w:val="24"/>
          <w:lang w:eastAsia="en-US"/>
        </w:rPr>
        <w:t>have</w:t>
      </w:r>
      <w:proofErr w:type="gramEnd"/>
      <w:r w:rsidRPr="007B5D2E">
        <w:rPr>
          <w:rFonts w:ascii="Arial" w:hAnsi="Arial" w:cs="Arial"/>
          <w:color w:val="000000"/>
          <w:sz w:val="24"/>
          <w:szCs w:val="24"/>
          <w:lang w:eastAsia="en-US"/>
        </w:rPr>
        <w:t xml:space="preserve"> an “open door” policy for informal or ad hoc s</w:t>
      </w:r>
      <w:r w:rsidR="009F6340" w:rsidRPr="007B5D2E">
        <w:rPr>
          <w:rFonts w:ascii="Arial" w:hAnsi="Arial" w:cs="Arial"/>
          <w:color w:val="000000"/>
          <w:sz w:val="24"/>
          <w:szCs w:val="24"/>
          <w:lang w:eastAsia="en-US"/>
        </w:rPr>
        <w:t>upervision as and when required though this does not replace the need for formal supervision sessions to take place.</w:t>
      </w:r>
      <w:r w:rsidRPr="007B5D2E">
        <w:rPr>
          <w:rFonts w:ascii="Arial" w:hAnsi="Arial" w:cs="Arial"/>
          <w:color w:val="000000"/>
          <w:sz w:val="24"/>
          <w:szCs w:val="24"/>
          <w:lang w:eastAsia="en-US"/>
        </w:rPr>
        <w:t xml:space="preserve"> </w:t>
      </w:r>
    </w:p>
    <w:p w14:paraId="58CB8156" w14:textId="77777777" w:rsidR="009F6340" w:rsidRPr="007B5D2E" w:rsidRDefault="009F6340" w:rsidP="002E4999">
      <w:pPr>
        <w:autoSpaceDE w:val="0"/>
        <w:autoSpaceDN w:val="0"/>
        <w:adjustRightInd w:val="0"/>
        <w:rPr>
          <w:rFonts w:ascii="Arial" w:hAnsi="Arial" w:cs="Arial"/>
          <w:color w:val="000000"/>
          <w:sz w:val="24"/>
          <w:szCs w:val="24"/>
          <w:lang w:eastAsia="en-US"/>
        </w:rPr>
      </w:pPr>
    </w:p>
    <w:p w14:paraId="508D0EFA" w14:textId="16852B5A" w:rsidR="002E4999" w:rsidRPr="007B5D2E" w:rsidRDefault="002E4999" w:rsidP="002E4999">
      <w:pPr>
        <w:autoSpaceDE w:val="0"/>
        <w:autoSpaceDN w:val="0"/>
        <w:adjustRightInd w:val="0"/>
        <w:rPr>
          <w:rFonts w:ascii="Arial" w:hAnsi="Arial" w:cs="Arial"/>
          <w:color w:val="000000"/>
          <w:sz w:val="24"/>
          <w:szCs w:val="24"/>
          <w:lang w:eastAsia="en-US"/>
        </w:rPr>
      </w:pPr>
      <w:r w:rsidRPr="007B5D2E">
        <w:rPr>
          <w:rFonts w:ascii="Arial" w:hAnsi="Arial" w:cs="Arial"/>
          <w:color w:val="000000"/>
          <w:sz w:val="24"/>
          <w:szCs w:val="24"/>
          <w:lang w:eastAsia="en-US"/>
        </w:rPr>
        <w:t>The Directors receive monthly supervision from an independent social worker wi</w:t>
      </w:r>
      <w:r w:rsidR="009F6340" w:rsidRPr="007B5D2E">
        <w:rPr>
          <w:rFonts w:ascii="Arial" w:hAnsi="Arial" w:cs="Arial"/>
          <w:color w:val="000000"/>
          <w:sz w:val="24"/>
          <w:szCs w:val="24"/>
          <w:lang w:eastAsia="en-US"/>
        </w:rPr>
        <w:t xml:space="preserve">th senior management experience and the Registered Manager is supervised by the Director of Care. </w:t>
      </w:r>
      <w:r w:rsidRPr="007B5D2E">
        <w:rPr>
          <w:rFonts w:ascii="Arial" w:hAnsi="Arial" w:cs="Arial"/>
          <w:color w:val="000000"/>
          <w:sz w:val="24"/>
          <w:szCs w:val="24"/>
          <w:lang w:eastAsia="en-US"/>
        </w:rPr>
        <w:t xml:space="preserve"> All supervision sessions are recorded and signed by both the supervisor and supervisee as a true and accurate record of discussion. Minutes </w:t>
      </w:r>
      <w:r w:rsidR="009F6340" w:rsidRPr="007B5D2E">
        <w:rPr>
          <w:rFonts w:ascii="Arial" w:hAnsi="Arial" w:cs="Arial"/>
          <w:color w:val="000000"/>
          <w:sz w:val="24"/>
          <w:szCs w:val="24"/>
          <w:lang w:eastAsia="en-US"/>
        </w:rPr>
        <w:t>are held on individual HR files with a copy being offered to the supervisee after each session.</w:t>
      </w:r>
      <w:r w:rsidRPr="007B5D2E">
        <w:rPr>
          <w:rFonts w:ascii="Arial" w:hAnsi="Arial" w:cs="Arial"/>
          <w:color w:val="000000"/>
          <w:sz w:val="24"/>
          <w:szCs w:val="24"/>
          <w:lang w:eastAsia="en-US"/>
        </w:rPr>
        <w:t xml:space="preserve"> </w:t>
      </w:r>
    </w:p>
    <w:p w14:paraId="4E845B1F" w14:textId="77777777" w:rsidR="009C4FE5" w:rsidRPr="007B5D2E" w:rsidRDefault="009C4FE5" w:rsidP="002E4999">
      <w:pPr>
        <w:autoSpaceDE w:val="0"/>
        <w:autoSpaceDN w:val="0"/>
        <w:adjustRightInd w:val="0"/>
        <w:rPr>
          <w:rFonts w:ascii="Arial" w:hAnsi="Arial" w:cs="Arial"/>
          <w:color w:val="000000"/>
          <w:sz w:val="24"/>
          <w:szCs w:val="24"/>
          <w:lang w:eastAsia="en-US"/>
        </w:rPr>
      </w:pPr>
    </w:p>
    <w:p w14:paraId="46A886FC" w14:textId="77777777" w:rsidR="009C4FE5" w:rsidRPr="007B5D2E" w:rsidRDefault="009C4FE5" w:rsidP="002E4999">
      <w:pPr>
        <w:autoSpaceDE w:val="0"/>
        <w:autoSpaceDN w:val="0"/>
        <w:adjustRightInd w:val="0"/>
        <w:rPr>
          <w:rFonts w:ascii="Arial" w:hAnsi="Arial" w:cs="Arial"/>
          <w:color w:val="000000"/>
          <w:sz w:val="24"/>
          <w:szCs w:val="24"/>
          <w:lang w:eastAsia="en-US"/>
        </w:rPr>
      </w:pPr>
    </w:p>
    <w:p w14:paraId="4A4F3967" w14:textId="77777777" w:rsidR="002E4999" w:rsidRPr="007B5D2E" w:rsidRDefault="002E4999" w:rsidP="002E4999">
      <w:pPr>
        <w:autoSpaceDE w:val="0"/>
        <w:autoSpaceDN w:val="0"/>
        <w:adjustRightInd w:val="0"/>
        <w:rPr>
          <w:rFonts w:ascii="Arial" w:hAnsi="Arial" w:cs="Arial"/>
          <w:b/>
          <w:bCs/>
          <w:color w:val="000000"/>
          <w:sz w:val="24"/>
          <w:szCs w:val="24"/>
          <w:lang w:eastAsia="en-US"/>
        </w:rPr>
      </w:pPr>
      <w:r w:rsidRPr="007B5D2E">
        <w:rPr>
          <w:rFonts w:ascii="Arial" w:hAnsi="Arial" w:cs="Arial"/>
          <w:b/>
          <w:bCs/>
          <w:color w:val="000000"/>
          <w:sz w:val="24"/>
          <w:szCs w:val="24"/>
          <w:lang w:eastAsia="en-US"/>
        </w:rPr>
        <w:t xml:space="preserve">Appraisal: </w:t>
      </w:r>
    </w:p>
    <w:p w14:paraId="5C5A05AC" w14:textId="77777777" w:rsidR="002E4999" w:rsidRPr="007B5D2E" w:rsidRDefault="002E4999" w:rsidP="002E4999">
      <w:pPr>
        <w:autoSpaceDE w:val="0"/>
        <w:autoSpaceDN w:val="0"/>
        <w:adjustRightInd w:val="0"/>
        <w:rPr>
          <w:rFonts w:ascii="Arial" w:hAnsi="Arial" w:cs="Arial"/>
          <w:color w:val="000000"/>
          <w:sz w:val="24"/>
          <w:szCs w:val="24"/>
          <w:lang w:eastAsia="en-US"/>
        </w:rPr>
      </w:pPr>
    </w:p>
    <w:p w14:paraId="2C726318" w14:textId="509565D7" w:rsidR="003D1B12" w:rsidRPr="007B5D2E" w:rsidRDefault="002E4999" w:rsidP="003D1B12">
      <w:pPr>
        <w:pStyle w:val="Default"/>
        <w:rPr>
          <w:rFonts w:ascii="Arial" w:hAnsi="Arial" w:cs="Arial"/>
        </w:rPr>
      </w:pPr>
      <w:r w:rsidRPr="007B5D2E">
        <w:rPr>
          <w:rFonts w:ascii="Arial" w:hAnsi="Arial" w:cs="Arial"/>
        </w:rPr>
        <w:t xml:space="preserve">All staff, including managers, will have annual appraisals which will record the level of performance achieved, set targets for </w:t>
      </w:r>
      <w:r w:rsidR="004610BE" w:rsidRPr="007B5D2E">
        <w:rPr>
          <w:rFonts w:ascii="Arial" w:hAnsi="Arial" w:cs="Arial"/>
        </w:rPr>
        <w:t xml:space="preserve">the </w:t>
      </w:r>
      <w:r w:rsidRPr="007B5D2E">
        <w:rPr>
          <w:rFonts w:ascii="Arial" w:hAnsi="Arial" w:cs="Arial"/>
        </w:rPr>
        <w:t>coming y</w:t>
      </w:r>
      <w:r w:rsidR="009F6340" w:rsidRPr="007B5D2E">
        <w:rPr>
          <w:rFonts w:ascii="Arial" w:hAnsi="Arial" w:cs="Arial"/>
        </w:rPr>
        <w:t>ear and identify training needs and targets for the year ahead.</w:t>
      </w:r>
      <w:r w:rsidRPr="007B5D2E">
        <w:rPr>
          <w:rFonts w:ascii="Arial" w:hAnsi="Arial" w:cs="Arial"/>
        </w:rPr>
        <w:t xml:space="preserve">  These will be used as a live document and will inform supervision agendas throughout the year</w:t>
      </w:r>
    </w:p>
    <w:p w14:paraId="07052671" w14:textId="6BA07B77" w:rsidR="009C2C3A" w:rsidRDefault="009C2C3A" w:rsidP="002E4999">
      <w:pPr>
        <w:pStyle w:val="Default"/>
        <w:rPr>
          <w:b/>
        </w:rPr>
      </w:pPr>
    </w:p>
    <w:p w14:paraId="06AD69D6" w14:textId="77777777" w:rsidR="009C2C3A" w:rsidRPr="007B5D2E" w:rsidRDefault="009C2C3A" w:rsidP="002E4999">
      <w:pPr>
        <w:pStyle w:val="Default"/>
        <w:rPr>
          <w:b/>
        </w:rPr>
      </w:pPr>
    </w:p>
    <w:p w14:paraId="001CDA79" w14:textId="5E6AAD51" w:rsidR="002E4999" w:rsidRPr="009940B5" w:rsidRDefault="00BC3AAD" w:rsidP="002E4999">
      <w:pPr>
        <w:pStyle w:val="Default"/>
        <w:rPr>
          <w:b/>
        </w:rPr>
      </w:pPr>
      <w:r w:rsidRPr="007B5D2E">
        <w:rPr>
          <w:b/>
        </w:rPr>
        <w:t>D</w:t>
      </w:r>
      <w:r w:rsidR="002E4999" w:rsidRPr="007B5D2E">
        <w:rPr>
          <w:b/>
        </w:rPr>
        <w:t xml:space="preserve">etails of the </w:t>
      </w:r>
      <w:r w:rsidR="002E4999" w:rsidRPr="009940B5">
        <w:rPr>
          <w:b/>
        </w:rPr>
        <w:t>experience and qualifications of staff, including any staff commissioned to provide education in the home</w:t>
      </w:r>
    </w:p>
    <w:p w14:paraId="6DF61571" w14:textId="77777777" w:rsidR="003D1B12" w:rsidRPr="009940B5" w:rsidRDefault="003D1B12" w:rsidP="002E4999">
      <w:pPr>
        <w:pStyle w:val="Default"/>
        <w:rPr>
          <w:b/>
        </w:rPr>
      </w:pPr>
    </w:p>
    <w:p w14:paraId="14A186D1" w14:textId="77777777" w:rsidR="002E4999" w:rsidRPr="009940B5" w:rsidRDefault="002E4999" w:rsidP="002E4999">
      <w:pPr>
        <w:pStyle w:val="Default"/>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2578"/>
        <w:gridCol w:w="1964"/>
        <w:gridCol w:w="2343"/>
      </w:tblGrid>
      <w:tr w:rsidR="002E4999" w:rsidRPr="009940B5" w14:paraId="06FC8D22" w14:textId="77777777" w:rsidTr="3C737DEF">
        <w:trPr>
          <w:trHeight w:val="300"/>
        </w:trPr>
        <w:tc>
          <w:tcPr>
            <w:tcW w:w="2136" w:type="dxa"/>
          </w:tcPr>
          <w:p w14:paraId="13BDBE0B" w14:textId="77777777" w:rsidR="002E4999" w:rsidRPr="009940B5" w:rsidRDefault="002E4999" w:rsidP="005572C1">
            <w:pPr>
              <w:rPr>
                <w:rFonts w:ascii="Arial" w:hAnsi="Arial" w:cs="Arial"/>
                <w:b/>
                <w:sz w:val="24"/>
                <w:szCs w:val="24"/>
              </w:rPr>
            </w:pPr>
            <w:r w:rsidRPr="009940B5">
              <w:rPr>
                <w:rFonts w:ascii="Arial" w:hAnsi="Arial" w:cs="Arial"/>
                <w:b/>
                <w:sz w:val="24"/>
                <w:szCs w:val="24"/>
              </w:rPr>
              <w:lastRenderedPageBreak/>
              <w:t>Staff Name</w:t>
            </w:r>
          </w:p>
        </w:tc>
        <w:tc>
          <w:tcPr>
            <w:tcW w:w="2578" w:type="dxa"/>
          </w:tcPr>
          <w:p w14:paraId="713075B9" w14:textId="77777777" w:rsidR="002E4999" w:rsidRPr="009940B5" w:rsidRDefault="002E4999" w:rsidP="005572C1">
            <w:pPr>
              <w:rPr>
                <w:rFonts w:ascii="Arial" w:hAnsi="Arial" w:cs="Arial"/>
                <w:b/>
                <w:sz w:val="24"/>
                <w:szCs w:val="24"/>
              </w:rPr>
            </w:pPr>
            <w:r w:rsidRPr="009940B5">
              <w:rPr>
                <w:rFonts w:ascii="Arial" w:hAnsi="Arial" w:cs="Arial"/>
                <w:b/>
                <w:sz w:val="24"/>
                <w:szCs w:val="24"/>
              </w:rPr>
              <w:t>Job Title</w:t>
            </w:r>
          </w:p>
        </w:tc>
        <w:tc>
          <w:tcPr>
            <w:tcW w:w="1964" w:type="dxa"/>
          </w:tcPr>
          <w:p w14:paraId="6B213037" w14:textId="77777777" w:rsidR="002E4999" w:rsidRPr="009940B5" w:rsidRDefault="002E4999" w:rsidP="005572C1">
            <w:pPr>
              <w:rPr>
                <w:rFonts w:ascii="Arial" w:hAnsi="Arial" w:cs="Arial"/>
                <w:b/>
                <w:sz w:val="24"/>
                <w:szCs w:val="24"/>
              </w:rPr>
            </w:pPr>
            <w:r w:rsidRPr="009940B5">
              <w:rPr>
                <w:rFonts w:ascii="Arial" w:hAnsi="Arial" w:cs="Arial"/>
                <w:b/>
                <w:sz w:val="24"/>
                <w:szCs w:val="24"/>
              </w:rPr>
              <w:t>Start D</w:t>
            </w:r>
            <w:r w:rsidR="009A7631" w:rsidRPr="009940B5">
              <w:rPr>
                <w:rFonts w:ascii="Arial" w:hAnsi="Arial" w:cs="Arial"/>
                <w:b/>
                <w:sz w:val="24"/>
                <w:szCs w:val="24"/>
              </w:rPr>
              <w:t>ate – Clover Childcare Services</w:t>
            </w:r>
          </w:p>
        </w:tc>
        <w:tc>
          <w:tcPr>
            <w:tcW w:w="2343" w:type="dxa"/>
          </w:tcPr>
          <w:p w14:paraId="7343B17A" w14:textId="77777777" w:rsidR="002E4999" w:rsidRPr="009940B5" w:rsidRDefault="002E4999" w:rsidP="005572C1">
            <w:pPr>
              <w:rPr>
                <w:rFonts w:ascii="Arial" w:hAnsi="Arial" w:cs="Arial"/>
                <w:b/>
                <w:sz w:val="24"/>
                <w:szCs w:val="24"/>
              </w:rPr>
            </w:pPr>
            <w:r w:rsidRPr="009940B5">
              <w:rPr>
                <w:rFonts w:ascii="Arial" w:hAnsi="Arial" w:cs="Arial"/>
                <w:b/>
                <w:sz w:val="24"/>
                <w:szCs w:val="24"/>
              </w:rPr>
              <w:t>Qualification</w:t>
            </w:r>
          </w:p>
        </w:tc>
      </w:tr>
      <w:tr w:rsidR="009D17A7" w:rsidRPr="009940B5" w14:paraId="7E6F5B76" w14:textId="77777777" w:rsidTr="3C737DEF">
        <w:trPr>
          <w:trHeight w:val="300"/>
        </w:trPr>
        <w:tc>
          <w:tcPr>
            <w:tcW w:w="2136" w:type="dxa"/>
            <w:shd w:val="clear" w:color="auto" w:fill="FFFFFF" w:themeFill="background1"/>
          </w:tcPr>
          <w:p w14:paraId="04CC645B" w14:textId="231BF77C" w:rsidR="009D17A7" w:rsidRPr="00AC0BE7" w:rsidRDefault="009D17A7" w:rsidP="009F6340">
            <w:pPr>
              <w:rPr>
                <w:rFonts w:ascii="Arial" w:hAnsi="Arial" w:cs="Arial"/>
                <w:sz w:val="24"/>
                <w:szCs w:val="24"/>
              </w:rPr>
            </w:pPr>
            <w:r w:rsidRPr="00AC0BE7">
              <w:rPr>
                <w:rFonts w:ascii="Arial" w:hAnsi="Arial" w:cs="Arial"/>
                <w:sz w:val="24"/>
                <w:szCs w:val="24"/>
              </w:rPr>
              <w:t>Katie O’Malley</w:t>
            </w:r>
          </w:p>
        </w:tc>
        <w:tc>
          <w:tcPr>
            <w:tcW w:w="2578" w:type="dxa"/>
            <w:shd w:val="clear" w:color="auto" w:fill="FFFFFF" w:themeFill="background1"/>
          </w:tcPr>
          <w:p w14:paraId="303299FA" w14:textId="4F4B4684" w:rsidR="009D17A7" w:rsidRPr="00AC0BE7" w:rsidRDefault="006D62FD" w:rsidP="009F6340">
            <w:pPr>
              <w:rPr>
                <w:rFonts w:ascii="Arial" w:hAnsi="Arial" w:cs="Arial"/>
                <w:sz w:val="24"/>
                <w:szCs w:val="24"/>
              </w:rPr>
            </w:pPr>
            <w:r w:rsidRPr="00AC0BE7">
              <w:rPr>
                <w:rFonts w:ascii="Arial" w:hAnsi="Arial" w:cs="Arial"/>
                <w:sz w:val="24"/>
                <w:szCs w:val="24"/>
              </w:rPr>
              <w:t xml:space="preserve">Registered Manager </w:t>
            </w:r>
          </w:p>
        </w:tc>
        <w:tc>
          <w:tcPr>
            <w:tcW w:w="1964" w:type="dxa"/>
            <w:shd w:val="clear" w:color="auto" w:fill="FFFFFF" w:themeFill="background1"/>
          </w:tcPr>
          <w:p w14:paraId="2049D806" w14:textId="6398AB3F" w:rsidR="009D17A7" w:rsidRPr="00AC0BE7" w:rsidRDefault="009D17A7" w:rsidP="009F6340">
            <w:pPr>
              <w:rPr>
                <w:rFonts w:ascii="Arial" w:hAnsi="Arial" w:cs="Arial"/>
                <w:sz w:val="24"/>
                <w:szCs w:val="24"/>
              </w:rPr>
            </w:pPr>
            <w:r w:rsidRPr="00AC0BE7">
              <w:rPr>
                <w:rFonts w:ascii="Arial" w:hAnsi="Arial" w:cs="Arial"/>
                <w:sz w:val="24"/>
                <w:szCs w:val="24"/>
              </w:rPr>
              <w:t>September 2015</w:t>
            </w:r>
          </w:p>
        </w:tc>
        <w:tc>
          <w:tcPr>
            <w:tcW w:w="2343" w:type="dxa"/>
            <w:shd w:val="clear" w:color="auto" w:fill="FFFFFF" w:themeFill="background1"/>
          </w:tcPr>
          <w:p w14:paraId="14D5BD8A" w14:textId="77777777" w:rsidR="009D17A7" w:rsidRPr="00AC0BE7" w:rsidRDefault="009D17A7" w:rsidP="009D17A7">
            <w:pPr>
              <w:rPr>
                <w:rFonts w:ascii="Arial" w:hAnsi="Arial" w:cs="Arial"/>
                <w:sz w:val="24"/>
                <w:szCs w:val="24"/>
              </w:rPr>
            </w:pPr>
            <w:r w:rsidRPr="00AC0BE7">
              <w:rPr>
                <w:rFonts w:ascii="Arial" w:hAnsi="Arial" w:cs="Arial"/>
                <w:sz w:val="24"/>
                <w:szCs w:val="24"/>
              </w:rPr>
              <w:t xml:space="preserve">CWDC Level 3 </w:t>
            </w:r>
          </w:p>
          <w:p w14:paraId="03167607" w14:textId="77777777" w:rsidR="009D17A7" w:rsidRPr="00AC0BE7" w:rsidRDefault="009D17A7" w:rsidP="009D17A7">
            <w:pPr>
              <w:rPr>
                <w:rFonts w:ascii="Arial" w:hAnsi="Arial" w:cs="Arial"/>
                <w:sz w:val="24"/>
                <w:szCs w:val="24"/>
              </w:rPr>
            </w:pPr>
            <w:r w:rsidRPr="00AC0BE7">
              <w:rPr>
                <w:rFonts w:ascii="Arial" w:hAnsi="Arial" w:cs="Arial"/>
                <w:sz w:val="24"/>
                <w:szCs w:val="24"/>
              </w:rPr>
              <w:t>DDP Level 1 and 2</w:t>
            </w:r>
          </w:p>
          <w:p w14:paraId="4BF12D9A" w14:textId="39A9C610" w:rsidR="009D17A7" w:rsidRPr="00AC0BE7" w:rsidRDefault="005049B2" w:rsidP="009D17A7">
            <w:pPr>
              <w:rPr>
                <w:rFonts w:ascii="Arial" w:hAnsi="Arial" w:cs="Arial"/>
                <w:sz w:val="24"/>
                <w:szCs w:val="24"/>
              </w:rPr>
            </w:pPr>
            <w:r w:rsidRPr="00AC0BE7">
              <w:rPr>
                <w:rFonts w:ascii="Arial" w:hAnsi="Arial" w:cs="Arial"/>
                <w:sz w:val="24"/>
                <w:szCs w:val="24"/>
              </w:rPr>
              <w:t xml:space="preserve">On </w:t>
            </w:r>
            <w:r w:rsidR="009D17A7" w:rsidRPr="00AC0BE7">
              <w:rPr>
                <w:rFonts w:ascii="Arial" w:hAnsi="Arial" w:cs="Arial"/>
                <w:sz w:val="24"/>
                <w:szCs w:val="24"/>
              </w:rPr>
              <w:t xml:space="preserve">diploma Level 5 in Leadership and Management. </w:t>
            </w:r>
          </w:p>
        </w:tc>
      </w:tr>
      <w:tr w:rsidR="009F6340" w:rsidRPr="009940B5" w14:paraId="61017704" w14:textId="77777777" w:rsidTr="3C737DEF">
        <w:trPr>
          <w:trHeight w:val="300"/>
        </w:trPr>
        <w:tc>
          <w:tcPr>
            <w:tcW w:w="2136" w:type="dxa"/>
          </w:tcPr>
          <w:p w14:paraId="06206454" w14:textId="2ABD5381" w:rsidR="009F6340" w:rsidRPr="009940B5" w:rsidRDefault="009F6340" w:rsidP="009F6340">
            <w:pPr>
              <w:rPr>
                <w:rFonts w:ascii="Arial" w:hAnsi="Arial" w:cs="Arial"/>
                <w:sz w:val="24"/>
                <w:szCs w:val="24"/>
              </w:rPr>
            </w:pPr>
            <w:r w:rsidRPr="009940B5">
              <w:rPr>
                <w:rFonts w:ascii="Arial" w:hAnsi="Arial" w:cs="Arial"/>
                <w:sz w:val="24"/>
                <w:szCs w:val="24"/>
              </w:rPr>
              <w:t>Steve Halliley</w:t>
            </w:r>
          </w:p>
        </w:tc>
        <w:tc>
          <w:tcPr>
            <w:tcW w:w="2578" w:type="dxa"/>
          </w:tcPr>
          <w:p w14:paraId="23B59A19" w14:textId="32B0AF51" w:rsidR="009F6340" w:rsidRPr="009940B5" w:rsidRDefault="70253419" w:rsidP="283A482E">
            <w:pPr>
              <w:spacing w:line="259" w:lineRule="auto"/>
            </w:pPr>
            <w:r w:rsidRPr="3C737DEF">
              <w:rPr>
                <w:rFonts w:ascii="Arial" w:hAnsi="Arial" w:cs="Arial"/>
                <w:sz w:val="24"/>
                <w:szCs w:val="24"/>
              </w:rPr>
              <w:t>Head of Operations</w:t>
            </w:r>
          </w:p>
        </w:tc>
        <w:tc>
          <w:tcPr>
            <w:tcW w:w="1964" w:type="dxa"/>
          </w:tcPr>
          <w:p w14:paraId="08E571AD" w14:textId="7E6E8E00" w:rsidR="009F6340" w:rsidRPr="009940B5" w:rsidRDefault="009F6340" w:rsidP="009F6340">
            <w:pPr>
              <w:rPr>
                <w:rFonts w:ascii="Arial" w:hAnsi="Arial" w:cs="Arial"/>
                <w:sz w:val="24"/>
                <w:szCs w:val="24"/>
              </w:rPr>
            </w:pPr>
            <w:r w:rsidRPr="009940B5">
              <w:rPr>
                <w:rFonts w:ascii="Arial" w:hAnsi="Arial" w:cs="Arial"/>
                <w:sz w:val="24"/>
                <w:szCs w:val="24"/>
              </w:rPr>
              <w:t xml:space="preserve">January 2015 </w:t>
            </w:r>
          </w:p>
        </w:tc>
        <w:tc>
          <w:tcPr>
            <w:tcW w:w="2343" w:type="dxa"/>
          </w:tcPr>
          <w:p w14:paraId="724A86D7" w14:textId="77777777" w:rsidR="009F6340" w:rsidRPr="009940B5" w:rsidRDefault="009F6340" w:rsidP="009F6340">
            <w:pPr>
              <w:rPr>
                <w:rFonts w:ascii="Arial" w:hAnsi="Arial" w:cs="Arial"/>
                <w:sz w:val="24"/>
                <w:szCs w:val="24"/>
              </w:rPr>
            </w:pPr>
            <w:r w:rsidRPr="009940B5">
              <w:rPr>
                <w:rFonts w:ascii="Arial" w:hAnsi="Arial" w:cs="Arial"/>
                <w:sz w:val="24"/>
                <w:szCs w:val="24"/>
              </w:rPr>
              <w:t>NVQ Level 4 (Care)</w:t>
            </w:r>
          </w:p>
          <w:p w14:paraId="3023D53A" w14:textId="77777777" w:rsidR="009F6340" w:rsidRPr="009940B5" w:rsidRDefault="009F6340" w:rsidP="009F6340">
            <w:pPr>
              <w:rPr>
                <w:rFonts w:ascii="Arial" w:hAnsi="Arial" w:cs="Arial"/>
                <w:sz w:val="24"/>
                <w:szCs w:val="24"/>
              </w:rPr>
            </w:pPr>
            <w:r w:rsidRPr="009940B5">
              <w:rPr>
                <w:rFonts w:ascii="Arial" w:hAnsi="Arial" w:cs="Arial"/>
                <w:sz w:val="24"/>
                <w:szCs w:val="24"/>
              </w:rPr>
              <w:t>NVQ Level 4 (LMA)</w:t>
            </w:r>
          </w:p>
          <w:p w14:paraId="69B7D3EE" w14:textId="77777777" w:rsidR="009F6340" w:rsidRPr="009940B5" w:rsidRDefault="009F6340" w:rsidP="009F6340">
            <w:pPr>
              <w:rPr>
                <w:rFonts w:ascii="Arial" w:hAnsi="Arial" w:cs="Arial"/>
                <w:sz w:val="24"/>
                <w:szCs w:val="24"/>
              </w:rPr>
            </w:pPr>
            <w:r w:rsidRPr="009940B5">
              <w:rPr>
                <w:rFonts w:ascii="Arial" w:hAnsi="Arial" w:cs="Arial"/>
                <w:sz w:val="24"/>
                <w:szCs w:val="24"/>
              </w:rPr>
              <w:t>Professional Management Certificate in Health and Social Care</w:t>
            </w:r>
          </w:p>
          <w:p w14:paraId="65469CFD" w14:textId="4C4A44B3" w:rsidR="009F6340" w:rsidRPr="009940B5" w:rsidRDefault="009F6340" w:rsidP="009F6340">
            <w:pPr>
              <w:rPr>
                <w:rFonts w:ascii="Arial" w:hAnsi="Arial" w:cs="Arial"/>
                <w:sz w:val="24"/>
                <w:szCs w:val="24"/>
              </w:rPr>
            </w:pPr>
            <w:r w:rsidRPr="009940B5">
              <w:rPr>
                <w:rFonts w:ascii="Arial" w:hAnsi="Arial" w:cs="Arial"/>
                <w:sz w:val="24"/>
                <w:szCs w:val="24"/>
              </w:rPr>
              <w:t xml:space="preserve">DDP Level 1 and 2  </w:t>
            </w:r>
          </w:p>
        </w:tc>
      </w:tr>
      <w:tr w:rsidR="009F6340" w:rsidRPr="009940B5" w14:paraId="4AA60A59" w14:textId="77777777" w:rsidTr="3C737DEF">
        <w:trPr>
          <w:trHeight w:val="300"/>
        </w:trPr>
        <w:tc>
          <w:tcPr>
            <w:tcW w:w="2136" w:type="dxa"/>
          </w:tcPr>
          <w:p w14:paraId="3B76F26F" w14:textId="3A146C1F" w:rsidR="009F6340" w:rsidRPr="009940B5" w:rsidRDefault="009F6340" w:rsidP="009F6340">
            <w:pPr>
              <w:rPr>
                <w:rFonts w:ascii="Arial" w:hAnsi="Arial" w:cs="Arial"/>
                <w:sz w:val="24"/>
                <w:szCs w:val="24"/>
              </w:rPr>
            </w:pPr>
            <w:r w:rsidRPr="009940B5">
              <w:rPr>
                <w:rFonts w:ascii="Arial" w:hAnsi="Arial" w:cs="Arial"/>
                <w:sz w:val="24"/>
                <w:szCs w:val="24"/>
              </w:rPr>
              <w:t xml:space="preserve">Mark Marshall </w:t>
            </w:r>
          </w:p>
        </w:tc>
        <w:tc>
          <w:tcPr>
            <w:tcW w:w="2578" w:type="dxa"/>
          </w:tcPr>
          <w:p w14:paraId="1C5839E8" w14:textId="54C07AFF" w:rsidR="53CD483F" w:rsidRDefault="53CD483F" w:rsidP="3C737DEF">
            <w:pPr>
              <w:spacing w:line="259" w:lineRule="auto"/>
            </w:pPr>
            <w:r w:rsidRPr="3C737DEF">
              <w:rPr>
                <w:rFonts w:ascii="Arial" w:hAnsi="Arial" w:cs="Arial"/>
                <w:sz w:val="24"/>
                <w:szCs w:val="24"/>
              </w:rPr>
              <w:t>Head of Therapy</w:t>
            </w:r>
          </w:p>
          <w:p w14:paraId="5D3F4E7C" w14:textId="6B366469" w:rsidR="009F6340" w:rsidRPr="009940B5" w:rsidRDefault="009F6340" w:rsidP="009F6340">
            <w:pPr>
              <w:rPr>
                <w:rFonts w:ascii="Arial" w:hAnsi="Arial" w:cs="Arial"/>
                <w:sz w:val="24"/>
                <w:szCs w:val="24"/>
              </w:rPr>
            </w:pPr>
          </w:p>
        </w:tc>
        <w:tc>
          <w:tcPr>
            <w:tcW w:w="1964" w:type="dxa"/>
          </w:tcPr>
          <w:p w14:paraId="60B2D3CC" w14:textId="2726FC8C" w:rsidR="009F6340" w:rsidRPr="009940B5" w:rsidRDefault="009F6340" w:rsidP="009F6340">
            <w:pPr>
              <w:rPr>
                <w:rFonts w:ascii="Arial" w:hAnsi="Arial" w:cs="Arial"/>
                <w:sz w:val="24"/>
                <w:szCs w:val="24"/>
              </w:rPr>
            </w:pPr>
            <w:r w:rsidRPr="009940B5">
              <w:rPr>
                <w:rFonts w:ascii="Arial" w:hAnsi="Arial" w:cs="Arial"/>
                <w:sz w:val="24"/>
                <w:szCs w:val="24"/>
              </w:rPr>
              <w:t>September 2007</w:t>
            </w:r>
          </w:p>
        </w:tc>
        <w:tc>
          <w:tcPr>
            <w:tcW w:w="2343" w:type="dxa"/>
          </w:tcPr>
          <w:p w14:paraId="4DBED8D8" w14:textId="54B99E44" w:rsidR="009F6340" w:rsidRPr="009940B5" w:rsidRDefault="009F6340" w:rsidP="009F6340">
            <w:pPr>
              <w:rPr>
                <w:rFonts w:ascii="Arial" w:hAnsi="Arial" w:cs="Arial"/>
                <w:sz w:val="24"/>
                <w:szCs w:val="24"/>
              </w:rPr>
            </w:pPr>
            <w:r w:rsidRPr="009940B5">
              <w:rPr>
                <w:rFonts w:ascii="Arial" w:hAnsi="Arial" w:cs="Arial"/>
                <w:sz w:val="24"/>
                <w:szCs w:val="24"/>
              </w:rPr>
              <w:t>BA Hons Social Work</w:t>
            </w:r>
          </w:p>
          <w:p w14:paraId="2D91C85C" w14:textId="77777777" w:rsidR="009F6340" w:rsidRPr="009940B5" w:rsidRDefault="009F6340" w:rsidP="009F6340">
            <w:pPr>
              <w:rPr>
                <w:rFonts w:ascii="Arial" w:hAnsi="Arial" w:cs="Arial"/>
                <w:sz w:val="24"/>
                <w:szCs w:val="24"/>
              </w:rPr>
            </w:pPr>
            <w:r w:rsidRPr="009940B5">
              <w:rPr>
                <w:rFonts w:ascii="Arial" w:hAnsi="Arial" w:cs="Arial"/>
                <w:sz w:val="24"/>
                <w:szCs w:val="24"/>
              </w:rPr>
              <w:t>Level 5 Diploma in Leadership and Management</w:t>
            </w:r>
          </w:p>
          <w:p w14:paraId="47741067" w14:textId="4CC04EDB" w:rsidR="009F6340" w:rsidRPr="009940B5" w:rsidRDefault="009F6340" w:rsidP="009F6340">
            <w:pPr>
              <w:rPr>
                <w:rFonts w:ascii="Arial" w:hAnsi="Arial" w:cs="Arial"/>
                <w:sz w:val="24"/>
                <w:szCs w:val="24"/>
              </w:rPr>
            </w:pPr>
            <w:r w:rsidRPr="009940B5">
              <w:rPr>
                <w:rFonts w:ascii="Arial" w:hAnsi="Arial" w:cs="Arial"/>
                <w:sz w:val="24"/>
                <w:szCs w:val="24"/>
              </w:rPr>
              <w:t>DDP Level 1 and 2</w:t>
            </w:r>
          </w:p>
        </w:tc>
      </w:tr>
      <w:tr w:rsidR="006D62FD" w:rsidRPr="009940B5" w14:paraId="7E94BB47" w14:textId="77777777" w:rsidTr="3C737DEF">
        <w:trPr>
          <w:trHeight w:val="300"/>
        </w:trPr>
        <w:tc>
          <w:tcPr>
            <w:tcW w:w="2136" w:type="dxa"/>
            <w:shd w:val="clear" w:color="auto" w:fill="FFFFFF" w:themeFill="background1"/>
          </w:tcPr>
          <w:p w14:paraId="727532E0" w14:textId="16520AC1" w:rsidR="006D62FD" w:rsidRPr="009940B5" w:rsidRDefault="006D62FD" w:rsidP="006D62FD">
            <w:pPr>
              <w:rPr>
                <w:rFonts w:ascii="Arial" w:hAnsi="Arial" w:cs="Arial"/>
                <w:sz w:val="24"/>
                <w:szCs w:val="24"/>
              </w:rPr>
            </w:pPr>
            <w:r>
              <w:rPr>
                <w:rFonts w:ascii="Arial" w:hAnsi="Arial" w:cs="Arial"/>
                <w:sz w:val="24"/>
                <w:szCs w:val="24"/>
              </w:rPr>
              <w:t xml:space="preserve">Anna Allen </w:t>
            </w:r>
          </w:p>
        </w:tc>
        <w:tc>
          <w:tcPr>
            <w:tcW w:w="2578" w:type="dxa"/>
            <w:shd w:val="clear" w:color="auto" w:fill="FFFFFF" w:themeFill="background1"/>
          </w:tcPr>
          <w:p w14:paraId="152DB669" w14:textId="0CC5EE73" w:rsidR="006D62FD" w:rsidRPr="009940B5" w:rsidRDefault="006D62FD" w:rsidP="006D62FD">
            <w:pPr>
              <w:rPr>
                <w:rFonts w:ascii="Arial" w:hAnsi="Arial" w:cs="Arial"/>
                <w:sz w:val="24"/>
                <w:szCs w:val="24"/>
              </w:rPr>
            </w:pPr>
            <w:r>
              <w:rPr>
                <w:rFonts w:ascii="Arial" w:hAnsi="Arial" w:cs="Arial"/>
                <w:sz w:val="24"/>
                <w:szCs w:val="24"/>
              </w:rPr>
              <w:t xml:space="preserve">Head of Care </w:t>
            </w:r>
          </w:p>
        </w:tc>
        <w:tc>
          <w:tcPr>
            <w:tcW w:w="1964" w:type="dxa"/>
            <w:shd w:val="clear" w:color="auto" w:fill="FFFFFF" w:themeFill="background1"/>
          </w:tcPr>
          <w:p w14:paraId="15BB9784" w14:textId="158AA25D" w:rsidR="006D62FD" w:rsidRPr="009940B5" w:rsidRDefault="006D62FD" w:rsidP="006D62FD">
            <w:pPr>
              <w:rPr>
                <w:rFonts w:ascii="Arial" w:hAnsi="Arial" w:cs="Arial"/>
                <w:sz w:val="24"/>
                <w:szCs w:val="24"/>
              </w:rPr>
            </w:pPr>
            <w:r w:rsidRPr="00F30463">
              <w:rPr>
                <w:rFonts w:ascii="Arial" w:hAnsi="Arial" w:cs="Arial"/>
                <w:sz w:val="24"/>
                <w:szCs w:val="24"/>
              </w:rPr>
              <w:t>September 2007</w:t>
            </w:r>
          </w:p>
        </w:tc>
        <w:tc>
          <w:tcPr>
            <w:tcW w:w="2343" w:type="dxa"/>
            <w:shd w:val="clear" w:color="auto" w:fill="FFFFFF" w:themeFill="background1"/>
          </w:tcPr>
          <w:p w14:paraId="3EF863FE" w14:textId="77777777" w:rsidR="006D62FD" w:rsidRDefault="006D62FD" w:rsidP="006D62FD">
            <w:pPr>
              <w:rPr>
                <w:rFonts w:ascii="Arial" w:hAnsi="Arial" w:cs="Arial"/>
                <w:sz w:val="24"/>
                <w:szCs w:val="24"/>
              </w:rPr>
            </w:pPr>
            <w:r w:rsidRPr="00F30463">
              <w:rPr>
                <w:rFonts w:ascii="Arial" w:hAnsi="Arial" w:cs="Arial"/>
                <w:sz w:val="24"/>
                <w:szCs w:val="24"/>
              </w:rPr>
              <w:t>NVQ3</w:t>
            </w:r>
          </w:p>
          <w:p w14:paraId="02837660" w14:textId="7387E210" w:rsidR="006D62FD" w:rsidRPr="00F30463" w:rsidRDefault="006D62FD" w:rsidP="006D62FD">
            <w:pPr>
              <w:rPr>
                <w:rFonts w:ascii="Arial" w:hAnsi="Arial" w:cs="Arial"/>
                <w:sz w:val="24"/>
                <w:szCs w:val="24"/>
              </w:rPr>
            </w:pPr>
            <w:r w:rsidRPr="00F30463">
              <w:rPr>
                <w:rFonts w:ascii="Arial" w:hAnsi="Arial" w:cs="Arial"/>
                <w:sz w:val="24"/>
                <w:szCs w:val="24"/>
              </w:rPr>
              <w:t>Level 5 Diploma in Leadership and Management</w:t>
            </w:r>
          </w:p>
          <w:p w14:paraId="58B04D5D" w14:textId="0860E7EB" w:rsidR="006D62FD" w:rsidRPr="009940B5" w:rsidRDefault="006D62FD" w:rsidP="006D62FD">
            <w:pPr>
              <w:rPr>
                <w:rFonts w:ascii="Arial" w:hAnsi="Arial" w:cs="Arial"/>
                <w:sz w:val="24"/>
                <w:szCs w:val="24"/>
              </w:rPr>
            </w:pPr>
            <w:r w:rsidRPr="00F30463">
              <w:rPr>
                <w:rFonts w:ascii="Arial" w:hAnsi="Arial" w:cs="Arial"/>
                <w:sz w:val="24"/>
                <w:szCs w:val="24"/>
              </w:rPr>
              <w:t>DDP Level 1and 2</w:t>
            </w:r>
          </w:p>
        </w:tc>
      </w:tr>
      <w:tr w:rsidR="006D62FD" w:rsidRPr="009940B5" w14:paraId="5A3F7631" w14:textId="77777777" w:rsidTr="3C737DEF">
        <w:trPr>
          <w:trHeight w:val="300"/>
        </w:trPr>
        <w:tc>
          <w:tcPr>
            <w:tcW w:w="2136" w:type="dxa"/>
            <w:shd w:val="clear" w:color="auto" w:fill="FFFFFF" w:themeFill="background1"/>
          </w:tcPr>
          <w:p w14:paraId="77473658" w14:textId="3E560809" w:rsidR="006D62FD" w:rsidRPr="009940B5" w:rsidRDefault="006D62FD" w:rsidP="006D62FD">
            <w:pPr>
              <w:rPr>
                <w:rFonts w:ascii="Arial" w:hAnsi="Arial" w:cs="Arial"/>
                <w:sz w:val="24"/>
                <w:szCs w:val="24"/>
              </w:rPr>
            </w:pPr>
            <w:r w:rsidRPr="313D9F70">
              <w:rPr>
                <w:rFonts w:ascii="Arial" w:hAnsi="Arial" w:cs="Arial"/>
                <w:sz w:val="24"/>
                <w:szCs w:val="24"/>
              </w:rPr>
              <w:t xml:space="preserve">Molly Gibbon </w:t>
            </w:r>
          </w:p>
          <w:p w14:paraId="48F78378" w14:textId="2516D071" w:rsidR="006D62FD" w:rsidRPr="009940B5" w:rsidRDefault="006D62FD" w:rsidP="006D62FD">
            <w:pPr>
              <w:rPr>
                <w:rFonts w:ascii="Arial" w:hAnsi="Arial" w:cs="Arial"/>
                <w:sz w:val="24"/>
                <w:szCs w:val="24"/>
              </w:rPr>
            </w:pPr>
          </w:p>
        </w:tc>
        <w:tc>
          <w:tcPr>
            <w:tcW w:w="2578" w:type="dxa"/>
            <w:shd w:val="clear" w:color="auto" w:fill="FFFFFF" w:themeFill="background1"/>
          </w:tcPr>
          <w:p w14:paraId="7C16C021" w14:textId="77777777" w:rsidR="006D62FD" w:rsidRDefault="006D62FD" w:rsidP="006D62FD">
            <w:pPr>
              <w:rPr>
                <w:rFonts w:ascii="Arial" w:hAnsi="Arial" w:cs="Arial"/>
                <w:sz w:val="24"/>
                <w:szCs w:val="24"/>
              </w:rPr>
            </w:pPr>
            <w:r w:rsidRPr="009940B5">
              <w:rPr>
                <w:rFonts w:ascii="Arial" w:hAnsi="Arial" w:cs="Arial"/>
                <w:sz w:val="24"/>
                <w:szCs w:val="24"/>
              </w:rPr>
              <w:t>Assistant Team Manager</w:t>
            </w:r>
          </w:p>
          <w:p w14:paraId="5A7B623E" w14:textId="6AB35026" w:rsidR="006D62FD" w:rsidRPr="009940B5" w:rsidRDefault="006D62FD" w:rsidP="006D62FD">
            <w:pPr>
              <w:rPr>
                <w:rFonts w:ascii="Arial" w:hAnsi="Arial" w:cs="Arial"/>
                <w:sz w:val="24"/>
                <w:szCs w:val="24"/>
              </w:rPr>
            </w:pPr>
          </w:p>
        </w:tc>
        <w:tc>
          <w:tcPr>
            <w:tcW w:w="1964" w:type="dxa"/>
            <w:shd w:val="clear" w:color="auto" w:fill="FFFFFF" w:themeFill="background1"/>
          </w:tcPr>
          <w:p w14:paraId="4A74C196" w14:textId="3899BED5" w:rsidR="006D62FD" w:rsidRPr="009940B5" w:rsidRDefault="006D62FD" w:rsidP="006D62FD">
            <w:pPr>
              <w:rPr>
                <w:rFonts w:ascii="Arial" w:hAnsi="Arial" w:cs="Arial"/>
                <w:sz w:val="24"/>
                <w:szCs w:val="24"/>
              </w:rPr>
            </w:pPr>
            <w:r w:rsidRPr="009940B5">
              <w:rPr>
                <w:rFonts w:ascii="Arial" w:hAnsi="Arial" w:cs="Arial"/>
                <w:sz w:val="24"/>
                <w:szCs w:val="24"/>
              </w:rPr>
              <w:t>July 2022</w:t>
            </w:r>
          </w:p>
        </w:tc>
        <w:tc>
          <w:tcPr>
            <w:tcW w:w="2343" w:type="dxa"/>
            <w:shd w:val="clear" w:color="auto" w:fill="FFFFFF" w:themeFill="background1"/>
          </w:tcPr>
          <w:p w14:paraId="7C3361E5" w14:textId="648558FA" w:rsidR="006D62FD" w:rsidRPr="009940B5" w:rsidRDefault="006D62FD" w:rsidP="006D62FD">
            <w:pPr>
              <w:rPr>
                <w:rFonts w:ascii="Arial" w:hAnsi="Arial" w:cs="Arial"/>
                <w:sz w:val="24"/>
                <w:szCs w:val="24"/>
              </w:rPr>
            </w:pPr>
            <w:r>
              <w:rPr>
                <w:rFonts w:ascii="Arial" w:hAnsi="Arial" w:cs="Arial"/>
                <w:sz w:val="24"/>
                <w:szCs w:val="24"/>
              </w:rPr>
              <w:t>Diploma L3 equivalent</w:t>
            </w:r>
            <w:r w:rsidRPr="009940B5">
              <w:rPr>
                <w:rFonts w:ascii="Arial" w:hAnsi="Arial" w:cs="Arial"/>
                <w:sz w:val="24"/>
                <w:szCs w:val="24"/>
              </w:rPr>
              <w:t xml:space="preserve"> </w:t>
            </w:r>
          </w:p>
        </w:tc>
      </w:tr>
      <w:tr w:rsidR="006D62FD" w:rsidRPr="009940B5" w14:paraId="681BC2B3" w14:textId="77777777" w:rsidTr="3C737DEF">
        <w:trPr>
          <w:trHeight w:val="300"/>
        </w:trPr>
        <w:tc>
          <w:tcPr>
            <w:tcW w:w="2136" w:type="dxa"/>
            <w:shd w:val="clear" w:color="auto" w:fill="FFFFFF" w:themeFill="background1"/>
          </w:tcPr>
          <w:p w14:paraId="0EB202F5" w14:textId="1739CBB3" w:rsidR="006D62FD" w:rsidRPr="009940B5" w:rsidRDefault="006D62FD" w:rsidP="006D62FD">
            <w:pPr>
              <w:rPr>
                <w:rFonts w:ascii="Arial" w:hAnsi="Arial" w:cs="Arial"/>
                <w:sz w:val="24"/>
                <w:szCs w:val="24"/>
              </w:rPr>
            </w:pPr>
            <w:r w:rsidRPr="009940B5">
              <w:rPr>
                <w:rFonts w:ascii="Arial" w:hAnsi="Arial" w:cs="Arial"/>
                <w:sz w:val="24"/>
                <w:szCs w:val="24"/>
              </w:rPr>
              <w:t>Sam Gray</w:t>
            </w:r>
          </w:p>
        </w:tc>
        <w:tc>
          <w:tcPr>
            <w:tcW w:w="2578" w:type="dxa"/>
            <w:shd w:val="clear" w:color="auto" w:fill="FFFFFF" w:themeFill="background1"/>
          </w:tcPr>
          <w:p w14:paraId="5E2821C8" w14:textId="5E800621" w:rsidR="006D62FD" w:rsidRPr="009940B5" w:rsidRDefault="00AC0BE7" w:rsidP="006D62FD">
            <w:pPr>
              <w:rPr>
                <w:rFonts w:ascii="Arial" w:hAnsi="Arial" w:cs="Arial"/>
                <w:sz w:val="24"/>
                <w:szCs w:val="24"/>
              </w:rPr>
            </w:pPr>
            <w:r>
              <w:rPr>
                <w:rFonts w:ascii="Arial" w:hAnsi="Arial" w:cs="Arial"/>
                <w:sz w:val="24"/>
                <w:szCs w:val="24"/>
              </w:rPr>
              <w:t xml:space="preserve">Interim Assistant Team Manager </w:t>
            </w:r>
          </w:p>
        </w:tc>
        <w:tc>
          <w:tcPr>
            <w:tcW w:w="1964" w:type="dxa"/>
            <w:shd w:val="clear" w:color="auto" w:fill="FFFFFF" w:themeFill="background1"/>
          </w:tcPr>
          <w:p w14:paraId="44A4D903" w14:textId="1EECBC80" w:rsidR="006D62FD" w:rsidRPr="009940B5" w:rsidRDefault="006D62FD" w:rsidP="006D62FD">
            <w:pPr>
              <w:rPr>
                <w:rFonts w:ascii="Arial" w:hAnsi="Arial" w:cs="Arial"/>
                <w:sz w:val="24"/>
                <w:szCs w:val="24"/>
              </w:rPr>
            </w:pPr>
            <w:r w:rsidRPr="009940B5">
              <w:rPr>
                <w:rFonts w:ascii="Arial" w:hAnsi="Arial" w:cs="Arial"/>
                <w:sz w:val="24"/>
                <w:szCs w:val="24"/>
              </w:rPr>
              <w:t>December 2019</w:t>
            </w:r>
          </w:p>
        </w:tc>
        <w:tc>
          <w:tcPr>
            <w:tcW w:w="2343" w:type="dxa"/>
            <w:shd w:val="clear" w:color="auto" w:fill="FFFFFF" w:themeFill="background1"/>
          </w:tcPr>
          <w:p w14:paraId="332B3E6D" w14:textId="77777777" w:rsidR="006D62FD" w:rsidRPr="009940B5" w:rsidRDefault="006D62FD" w:rsidP="006D62FD">
            <w:pPr>
              <w:rPr>
                <w:rFonts w:ascii="Arial" w:hAnsi="Arial" w:cs="Arial"/>
                <w:sz w:val="24"/>
                <w:szCs w:val="24"/>
              </w:rPr>
            </w:pPr>
            <w:r w:rsidRPr="009940B5">
              <w:rPr>
                <w:rFonts w:ascii="Arial" w:hAnsi="Arial" w:cs="Arial"/>
                <w:sz w:val="24"/>
                <w:szCs w:val="24"/>
              </w:rPr>
              <w:t>CWDC Level 3</w:t>
            </w:r>
          </w:p>
          <w:p w14:paraId="03261C63" w14:textId="59BE6037" w:rsidR="006D62FD" w:rsidRPr="009940B5" w:rsidRDefault="006D62FD" w:rsidP="006D62FD">
            <w:pPr>
              <w:rPr>
                <w:rFonts w:ascii="Arial" w:hAnsi="Arial" w:cs="Arial"/>
                <w:sz w:val="24"/>
                <w:szCs w:val="24"/>
              </w:rPr>
            </w:pPr>
            <w:r w:rsidRPr="009940B5">
              <w:rPr>
                <w:rFonts w:ascii="Arial" w:hAnsi="Arial" w:cs="Arial"/>
                <w:sz w:val="24"/>
                <w:szCs w:val="24"/>
              </w:rPr>
              <w:t>DDP Level 1 and 2</w:t>
            </w:r>
          </w:p>
        </w:tc>
      </w:tr>
      <w:tr w:rsidR="006D62FD" w:rsidRPr="009940B5" w14:paraId="41F4925A" w14:textId="77777777" w:rsidTr="3C737DEF">
        <w:trPr>
          <w:trHeight w:val="300"/>
        </w:trPr>
        <w:tc>
          <w:tcPr>
            <w:tcW w:w="2136" w:type="dxa"/>
          </w:tcPr>
          <w:p w14:paraId="6BA016F2" w14:textId="77777777" w:rsidR="006D62FD" w:rsidRPr="009940B5" w:rsidRDefault="006D62FD" w:rsidP="006D62FD">
            <w:pPr>
              <w:rPr>
                <w:rFonts w:ascii="Arial" w:hAnsi="Arial" w:cs="Arial"/>
                <w:sz w:val="24"/>
                <w:szCs w:val="24"/>
              </w:rPr>
            </w:pPr>
            <w:r w:rsidRPr="009940B5">
              <w:rPr>
                <w:rFonts w:ascii="Arial" w:hAnsi="Arial" w:cs="Arial"/>
                <w:sz w:val="24"/>
                <w:szCs w:val="24"/>
              </w:rPr>
              <w:t>Jason Whaley</w:t>
            </w:r>
          </w:p>
        </w:tc>
        <w:tc>
          <w:tcPr>
            <w:tcW w:w="2578" w:type="dxa"/>
          </w:tcPr>
          <w:p w14:paraId="779D4556" w14:textId="651470F6" w:rsidR="006D62FD" w:rsidRPr="009940B5" w:rsidRDefault="006D62FD" w:rsidP="006D62FD">
            <w:pPr>
              <w:rPr>
                <w:rFonts w:ascii="Arial" w:hAnsi="Arial" w:cs="Arial"/>
                <w:sz w:val="24"/>
                <w:szCs w:val="24"/>
              </w:rPr>
            </w:pPr>
            <w:r w:rsidRPr="009940B5">
              <w:rPr>
                <w:rFonts w:ascii="Arial" w:hAnsi="Arial" w:cs="Arial"/>
                <w:sz w:val="24"/>
                <w:szCs w:val="24"/>
              </w:rPr>
              <w:t>Residential Therapeutic Childcare Worker</w:t>
            </w:r>
          </w:p>
        </w:tc>
        <w:tc>
          <w:tcPr>
            <w:tcW w:w="1964" w:type="dxa"/>
          </w:tcPr>
          <w:p w14:paraId="6779E528" w14:textId="77777777" w:rsidR="006D62FD" w:rsidRPr="009940B5" w:rsidRDefault="006D62FD" w:rsidP="006D62FD">
            <w:pPr>
              <w:rPr>
                <w:rFonts w:ascii="Arial" w:hAnsi="Arial" w:cs="Arial"/>
                <w:sz w:val="24"/>
                <w:szCs w:val="24"/>
              </w:rPr>
            </w:pPr>
            <w:r w:rsidRPr="009940B5">
              <w:rPr>
                <w:rFonts w:ascii="Arial" w:hAnsi="Arial" w:cs="Arial"/>
                <w:sz w:val="24"/>
                <w:szCs w:val="24"/>
              </w:rPr>
              <w:t>September 2010</w:t>
            </w:r>
          </w:p>
        </w:tc>
        <w:tc>
          <w:tcPr>
            <w:tcW w:w="2343" w:type="dxa"/>
          </w:tcPr>
          <w:p w14:paraId="4A59258B" w14:textId="77777777" w:rsidR="006D62FD" w:rsidRPr="009940B5" w:rsidRDefault="006D62FD" w:rsidP="006D62FD">
            <w:pPr>
              <w:rPr>
                <w:rFonts w:ascii="Arial" w:hAnsi="Arial" w:cs="Arial"/>
                <w:sz w:val="24"/>
                <w:szCs w:val="24"/>
              </w:rPr>
            </w:pPr>
            <w:r w:rsidRPr="009940B5">
              <w:rPr>
                <w:rFonts w:ascii="Arial" w:hAnsi="Arial" w:cs="Arial"/>
                <w:sz w:val="24"/>
                <w:szCs w:val="24"/>
              </w:rPr>
              <w:t>NVQ Level 3</w:t>
            </w:r>
          </w:p>
          <w:p w14:paraId="5902228E" w14:textId="77777777" w:rsidR="006D62FD" w:rsidRPr="009940B5" w:rsidRDefault="006D62FD" w:rsidP="006D62FD">
            <w:pPr>
              <w:rPr>
                <w:rFonts w:ascii="Arial" w:hAnsi="Arial" w:cs="Arial"/>
                <w:sz w:val="24"/>
                <w:szCs w:val="24"/>
              </w:rPr>
            </w:pPr>
            <w:r w:rsidRPr="009940B5">
              <w:rPr>
                <w:rFonts w:ascii="Arial" w:hAnsi="Arial" w:cs="Arial"/>
                <w:sz w:val="24"/>
                <w:szCs w:val="24"/>
              </w:rPr>
              <w:t xml:space="preserve">DDP Level 1 and 2 </w:t>
            </w:r>
          </w:p>
        </w:tc>
      </w:tr>
      <w:tr w:rsidR="006D62FD" w:rsidRPr="009940B5" w14:paraId="7CB4D66D" w14:textId="77777777" w:rsidTr="3C737DEF">
        <w:trPr>
          <w:trHeight w:val="300"/>
        </w:trPr>
        <w:tc>
          <w:tcPr>
            <w:tcW w:w="2136" w:type="dxa"/>
          </w:tcPr>
          <w:p w14:paraId="4A40183C" w14:textId="77777777" w:rsidR="006D62FD" w:rsidRPr="009940B5" w:rsidRDefault="006D62FD" w:rsidP="006D62FD">
            <w:pPr>
              <w:rPr>
                <w:rFonts w:ascii="Arial" w:hAnsi="Arial" w:cs="Arial"/>
                <w:sz w:val="24"/>
                <w:szCs w:val="24"/>
              </w:rPr>
            </w:pPr>
            <w:r w:rsidRPr="009940B5">
              <w:rPr>
                <w:rFonts w:ascii="Arial" w:hAnsi="Arial" w:cs="Arial"/>
                <w:sz w:val="24"/>
                <w:szCs w:val="24"/>
              </w:rPr>
              <w:t>Carol Clarke</w:t>
            </w:r>
          </w:p>
        </w:tc>
        <w:tc>
          <w:tcPr>
            <w:tcW w:w="2578" w:type="dxa"/>
          </w:tcPr>
          <w:p w14:paraId="17EE8B71" w14:textId="09841E86" w:rsidR="006D62FD" w:rsidRPr="009940B5" w:rsidRDefault="006D62FD" w:rsidP="006D62FD">
            <w:pPr>
              <w:rPr>
                <w:rFonts w:ascii="Arial" w:hAnsi="Arial" w:cs="Arial"/>
                <w:sz w:val="24"/>
                <w:szCs w:val="24"/>
              </w:rPr>
            </w:pPr>
            <w:r w:rsidRPr="009940B5">
              <w:rPr>
                <w:rFonts w:ascii="Arial" w:hAnsi="Arial" w:cs="Arial"/>
                <w:sz w:val="24"/>
                <w:szCs w:val="24"/>
              </w:rPr>
              <w:t>Residential Therapeutic Childcare Worker</w:t>
            </w:r>
          </w:p>
        </w:tc>
        <w:tc>
          <w:tcPr>
            <w:tcW w:w="1964" w:type="dxa"/>
          </w:tcPr>
          <w:p w14:paraId="35683921" w14:textId="77777777" w:rsidR="006D62FD" w:rsidRPr="009940B5" w:rsidRDefault="006D62FD" w:rsidP="006D62FD">
            <w:pPr>
              <w:rPr>
                <w:rFonts w:ascii="Arial" w:hAnsi="Arial" w:cs="Arial"/>
                <w:sz w:val="24"/>
                <w:szCs w:val="24"/>
              </w:rPr>
            </w:pPr>
            <w:r w:rsidRPr="009940B5">
              <w:rPr>
                <w:rFonts w:ascii="Arial" w:hAnsi="Arial" w:cs="Arial"/>
                <w:sz w:val="24"/>
                <w:szCs w:val="24"/>
              </w:rPr>
              <w:t>January 2018</w:t>
            </w:r>
          </w:p>
        </w:tc>
        <w:tc>
          <w:tcPr>
            <w:tcW w:w="2343" w:type="dxa"/>
          </w:tcPr>
          <w:p w14:paraId="4DD6EAFC" w14:textId="509330B9" w:rsidR="006D62FD" w:rsidRPr="009940B5" w:rsidRDefault="006D62FD" w:rsidP="006D62FD">
            <w:pPr>
              <w:rPr>
                <w:rFonts w:ascii="Arial" w:hAnsi="Arial" w:cs="Arial"/>
                <w:sz w:val="24"/>
                <w:szCs w:val="24"/>
              </w:rPr>
            </w:pPr>
            <w:r w:rsidRPr="009940B5">
              <w:rPr>
                <w:rFonts w:ascii="Arial" w:hAnsi="Arial" w:cs="Arial"/>
                <w:sz w:val="24"/>
                <w:szCs w:val="24"/>
              </w:rPr>
              <w:t xml:space="preserve">CWD Level 3 </w:t>
            </w:r>
          </w:p>
          <w:p w14:paraId="7A6480F9" w14:textId="41BF3009" w:rsidR="006D62FD" w:rsidRPr="009940B5" w:rsidRDefault="006D62FD" w:rsidP="006D62FD">
            <w:pPr>
              <w:rPr>
                <w:rFonts w:ascii="Arial" w:hAnsi="Arial" w:cs="Arial"/>
                <w:sz w:val="24"/>
                <w:szCs w:val="24"/>
              </w:rPr>
            </w:pPr>
            <w:r w:rsidRPr="009940B5">
              <w:rPr>
                <w:rFonts w:ascii="Arial" w:hAnsi="Arial" w:cs="Arial"/>
                <w:sz w:val="24"/>
                <w:szCs w:val="24"/>
              </w:rPr>
              <w:t>DDP Level 1 and 2</w:t>
            </w:r>
          </w:p>
        </w:tc>
      </w:tr>
      <w:tr w:rsidR="006D62FD" w:rsidRPr="009940B5" w14:paraId="4BBD4E01" w14:textId="77777777" w:rsidTr="3C737DEF">
        <w:trPr>
          <w:trHeight w:val="300"/>
        </w:trPr>
        <w:tc>
          <w:tcPr>
            <w:tcW w:w="2136" w:type="dxa"/>
            <w:shd w:val="clear" w:color="auto" w:fill="auto"/>
          </w:tcPr>
          <w:p w14:paraId="7366BC39" w14:textId="50FEEAB3" w:rsidR="006D62FD" w:rsidRPr="009940B5" w:rsidRDefault="006D62FD" w:rsidP="006D62FD">
            <w:pPr>
              <w:rPr>
                <w:rFonts w:ascii="Arial" w:hAnsi="Arial" w:cs="Arial"/>
                <w:sz w:val="24"/>
                <w:szCs w:val="24"/>
              </w:rPr>
            </w:pPr>
            <w:r w:rsidRPr="009940B5">
              <w:rPr>
                <w:rFonts w:ascii="Arial" w:hAnsi="Arial" w:cs="Arial"/>
                <w:sz w:val="24"/>
                <w:szCs w:val="24"/>
              </w:rPr>
              <w:t>Fallon Hammer</w:t>
            </w:r>
          </w:p>
        </w:tc>
        <w:tc>
          <w:tcPr>
            <w:tcW w:w="2578" w:type="dxa"/>
            <w:shd w:val="clear" w:color="auto" w:fill="auto"/>
          </w:tcPr>
          <w:p w14:paraId="474FDE54" w14:textId="74D76833" w:rsidR="006D62FD" w:rsidRPr="009940B5" w:rsidRDefault="006D62FD" w:rsidP="006D62FD">
            <w:pPr>
              <w:rPr>
                <w:rFonts w:ascii="Arial" w:hAnsi="Arial" w:cs="Arial"/>
                <w:sz w:val="24"/>
                <w:szCs w:val="24"/>
              </w:rPr>
            </w:pPr>
            <w:r w:rsidRPr="009940B5">
              <w:rPr>
                <w:rFonts w:ascii="Arial" w:hAnsi="Arial" w:cs="Arial"/>
                <w:sz w:val="24"/>
                <w:szCs w:val="24"/>
              </w:rPr>
              <w:t>Residential Therapeutic Childcare Worker</w:t>
            </w:r>
          </w:p>
        </w:tc>
        <w:tc>
          <w:tcPr>
            <w:tcW w:w="1964" w:type="dxa"/>
            <w:shd w:val="clear" w:color="auto" w:fill="auto"/>
          </w:tcPr>
          <w:p w14:paraId="5E110DA9" w14:textId="4E0C0472" w:rsidR="006D62FD" w:rsidRPr="009940B5" w:rsidRDefault="006D62FD" w:rsidP="006D62FD">
            <w:pPr>
              <w:rPr>
                <w:rFonts w:ascii="Arial" w:hAnsi="Arial" w:cs="Arial"/>
                <w:sz w:val="24"/>
                <w:szCs w:val="24"/>
              </w:rPr>
            </w:pPr>
            <w:r w:rsidRPr="009940B5">
              <w:rPr>
                <w:rFonts w:ascii="Arial" w:hAnsi="Arial" w:cs="Arial"/>
                <w:sz w:val="24"/>
                <w:szCs w:val="24"/>
              </w:rPr>
              <w:t>April 2022</w:t>
            </w:r>
          </w:p>
        </w:tc>
        <w:tc>
          <w:tcPr>
            <w:tcW w:w="2343" w:type="dxa"/>
            <w:shd w:val="clear" w:color="auto" w:fill="auto"/>
          </w:tcPr>
          <w:p w14:paraId="525379B6" w14:textId="77777777" w:rsidR="006D2D89" w:rsidRDefault="006D2D89" w:rsidP="006D2D89">
            <w:pPr>
              <w:rPr>
                <w:rFonts w:ascii="Arial" w:hAnsi="Arial" w:cs="Arial"/>
                <w:sz w:val="24"/>
                <w:szCs w:val="24"/>
              </w:rPr>
            </w:pPr>
            <w:r>
              <w:rPr>
                <w:rFonts w:ascii="Arial" w:hAnsi="Arial" w:cs="Arial"/>
                <w:sz w:val="24"/>
                <w:szCs w:val="24"/>
              </w:rPr>
              <w:t xml:space="preserve">Currently on Level 3 </w:t>
            </w:r>
          </w:p>
          <w:p w14:paraId="4F4601BB" w14:textId="5CC73C65" w:rsidR="006D62FD" w:rsidRPr="009940B5" w:rsidRDefault="006D2D89" w:rsidP="006D62FD">
            <w:pPr>
              <w:rPr>
                <w:rFonts w:ascii="Arial" w:hAnsi="Arial" w:cs="Arial"/>
                <w:sz w:val="24"/>
                <w:szCs w:val="24"/>
              </w:rPr>
            </w:pPr>
            <w:r w:rsidRPr="009940B5">
              <w:rPr>
                <w:rFonts w:ascii="Arial" w:hAnsi="Arial" w:cs="Arial"/>
                <w:sz w:val="24"/>
                <w:szCs w:val="24"/>
              </w:rPr>
              <w:t>DDP Level 1 and 2</w:t>
            </w:r>
          </w:p>
        </w:tc>
      </w:tr>
      <w:tr w:rsidR="006D62FD" w:rsidRPr="00392515" w14:paraId="38D0F63D" w14:textId="77777777" w:rsidTr="3C737DEF">
        <w:trPr>
          <w:trHeight w:val="300"/>
        </w:trPr>
        <w:tc>
          <w:tcPr>
            <w:tcW w:w="2136" w:type="dxa"/>
            <w:shd w:val="clear" w:color="auto" w:fill="auto"/>
          </w:tcPr>
          <w:p w14:paraId="27F857CE" w14:textId="03D4E944" w:rsidR="006D62FD" w:rsidRPr="009940B5" w:rsidRDefault="006D62FD" w:rsidP="006D62FD">
            <w:pPr>
              <w:rPr>
                <w:rFonts w:ascii="Arial" w:hAnsi="Arial" w:cs="Arial"/>
                <w:sz w:val="24"/>
                <w:szCs w:val="24"/>
              </w:rPr>
            </w:pPr>
            <w:r>
              <w:rPr>
                <w:rFonts w:ascii="Arial" w:hAnsi="Arial" w:cs="Arial"/>
                <w:sz w:val="24"/>
                <w:szCs w:val="24"/>
              </w:rPr>
              <w:t xml:space="preserve">Jude-Mullay Knight </w:t>
            </w:r>
          </w:p>
        </w:tc>
        <w:tc>
          <w:tcPr>
            <w:tcW w:w="2578" w:type="dxa"/>
            <w:shd w:val="clear" w:color="auto" w:fill="auto"/>
          </w:tcPr>
          <w:p w14:paraId="7D4D364D" w14:textId="05F64A59" w:rsidR="006D62FD" w:rsidRPr="009940B5" w:rsidRDefault="006D62FD" w:rsidP="006D62FD">
            <w:pPr>
              <w:rPr>
                <w:rFonts w:ascii="Arial" w:hAnsi="Arial" w:cs="Arial"/>
                <w:sz w:val="24"/>
                <w:szCs w:val="24"/>
              </w:rPr>
            </w:pPr>
            <w:r w:rsidRPr="313D9F70">
              <w:rPr>
                <w:rFonts w:ascii="Arial" w:hAnsi="Arial" w:cs="Arial"/>
                <w:sz w:val="24"/>
                <w:szCs w:val="24"/>
              </w:rPr>
              <w:t>Residential Therapeutic Childcare Worker</w:t>
            </w:r>
            <w:r w:rsidR="3B2D78B1" w:rsidRPr="313D9F70">
              <w:rPr>
                <w:rFonts w:ascii="Arial" w:hAnsi="Arial" w:cs="Arial"/>
                <w:sz w:val="24"/>
                <w:szCs w:val="24"/>
              </w:rPr>
              <w:t xml:space="preserve">/ Shift Lead </w:t>
            </w:r>
          </w:p>
        </w:tc>
        <w:tc>
          <w:tcPr>
            <w:tcW w:w="1964" w:type="dxa"/>
            <w:shd w:val="clear" w:color="auto" w:fill="auto"/>
          </w:tcPr>
          <w:p w14:paraId="16291838" w14:textId="0A750C1D" w:rsidR="006D62FD" w:rsidRPr="009940B5" w:rsidRDefault="006D62FD" w:rsidP="006D62FD">
            <w:pPr>
              <w:rPr>
                <w:rFonts w:ascii="Arial" w:hAnsi="Arial" w:cs="Arial"/>
                <w:sz w:val="24"/>
                <w:szCs w:val="24"/>
              </w:rPr>
            </w:pPr>
            <w:r>
              <w:rPr>
                <w:rFonts w:ascii="Arial" w:hAnsi="Arial" w:cs="Arial"/>
                <w:sz w:val="24"/>
                <w:szCs w:val="24"/>
              </w:rPr>
              <w:t>October 2022</w:t>
            </w:r>
          </w:p>
        </w:tc>
        <w:tc>
          <w:tcPr>
            <w:tcW w:w="2343" w:type="dxa"/>
            <w:shd w:val="clear" w:color="auto" w:fill="auto"/>
          </w:tcPr>
          <w:p w14:paraId="0661E91C" w14:textId="77777777" w:rsidR="006D2D89" w:rsidRDefault="006D2D89" w:rsidP="006D2D89">
            <w:pPr>
              <w:rPr>
                <w:rFonts w:ascii="Arial" w:hAnsi="Arial" w:cs="Arial"/>
                <w:sz w:val="24"/>
                <w:szCs w:val="24"/>
              </w:rPr>
            </w:pPr>
            <w:r>
              <w:rPr>
                <w:rFonts w:ascii="Arial" w:hAnsi="Arial" w:cs="Arial"/>
                <w:sz w:val="24"/>
                <w:szCs w:val="24"/>
              </w:rPr>
              <w:t xml:space="preserve">Currently on Level 3 </w:t>
            </w:r>
          </w:p>
          <w:p w14:paraId="4192D3B7" w14:textId="2629489E" w:rsidR="006D62FD" w:rsidRPr="009940B5" w:rsidRDefault="006D2D89" w:rsidP="006D62FD">
            <w:pPr>
              <w:rPr>
                <w:rFonts w:ascii="Arial" w:hAnsi="Arial" w:cs="Arial"/>
                <w:sz w:val="24"/>
                <w:szCs w:val="24"/>
              </w:rPr>
            </w:pPr>
            <w:r w:rsidRPr="009940B5">
              <w:rPr>
                <w:rFonts w:ascii="Arial" w:hAnsi="Arial" w:cs="Arial"/>
                <w:sz w:val="24"/>
                <w:szCs w:val="24"/>
              </w:rPr>
              <w:t>DDP Level 1 and 2</w:t>
            </w:r>
          </w:p>
        </w:tc>
      </w:tr>
      <w:tr w:rsidR="006D62FD" w:rsidRPr="00392515" w14:paraId="342D05FE" w14:textId="77777777" w:rsidTr="3C737DEF">
        <w:trPr>
          <w:trHeight w:val="300"/>
        </w:trPr>
        <w:tc>
          <w:tcPr>
            <w:tcW w:w="2136" w:type="dxa"/>
            <w:shd w:val="clear" w:color="auto" w:fill="auto"/>
          </w:tcPr>
          <w:p w14:paraId="22326F4A" w14:textId="37DD0A1A" w:rsidR="006D62FD" w:rsidRDefault="006D62FD" w:rsidP="006D62FD">
            <w:pPr>
              <w:rPr>
                <w:rFonts w:ascii="Arial" w:hAnsi="Arial" w:cs="Arial"/>
                <w:sz w:val="24"/>
                <w:szCs w:val="24"/>
              </w:rPr>
            </w:pPr>
            <w:r>
              <w:rPr>
                <w:rFonts w:ascii="Arial" w:hAnsi="Arial" w:cs="Arial"/>
                <w:sz w:val="24"/>
                <w:szCs w:val="24"/>
              </w:rPr>
              <w:t xml:space="preserve">Ella Leason </w:t>
            </w:r>
          </w:p>
        </w:tc>
        <w:tc>
          <w:tcPr>
            <w:tcW w:w="2578" w:type="dxa"/>
            <w:shd w:val="clear" w:color="auto" w:fill="auto"/>
          </w:tcPr>
          <w:p w14:paraId="03E43DBB" w14:textId="1EBED4AA" w:rsidR="006D62FD" w:rsidRPr="009940B5" w:rsidRDefault="006D62FD" w:rsidP="006D62FD">
            <w:pPr>
              <w:rPr>
                <w:rFonts w:ascii="Arial" w:hAnsi="Arial" w:cs="Arial"/>
                <w:sz w:val="24"/>
                <w:szCs w:val="24"/>
              </w:rPr>
            </w:pPr>
            <w:r w:rsidRPr="313D9F70">
              <w:rPr>
                <w:rFonts w:ascii="Arial" w:hAnsi="Arial" w:cs="Arial"/>
                <w:sz w:val="24"/>
                <w:szCs w:val="24"/>
              </w:rPr>
              <w:t>Residential Therapeutic Childcare Worker</w:t>
            </w:r>
            <w:r w:rsidR="3E1B6209" w:rsidRPr="313D9F70">
              <w:rPr>
                <w:rFonts w:ascii="Arial" w:hAnsi="Arial" w:cs="Arial"/>
                <w:sz w:val="24"/>
                <w:szCs w:val="24"/>
              </w:rPr>
              <w:t xml:space="preserve">/ Shift Lead </w:t>
            </w:r>
          </w:p>
        </w:tc>
        <w:tc>
          <w:tcPr>
            <w:tcW w:w="1964" w:type="dxa"/>
            <w:shd w:val="clear" w:color="auto" w:fill="auto"/>
          </w:tcPr>
          <w:p w14:paraId="6620EC39" w14:textId="4E44B644" w:rsidR="006D62FD" w:rsidRDefault="006D62FD" w:rsidP="006D62FD">
            <w:pPr>
              <w:rPr>
                <w:rFonts w:ascii="Arial" w:hAnsi="Arial" w:cs="Arial"/>
                <w:sz w:val="24"/>
                <w:szCs w:val="24"/>
              </w:rPr>
            </w:pPr>
            <w:r>
              <w:rPr>
                <w:rFonts w:ascii="Arial" w:hAnsi="Arial" w:cs="Arial"/>
                <w:sz w:val="24"/>
                <w:szCs w:val="24"/>
              </w:rPr>
              <w:t>February 2023</w:t>
            </w:r>
          </w:p>
        </w:tc>
        <w:tc>
          <w:tcPr>
            <w:tcW w:w="2343" w:type="dxa"/>
            <w:shd w:val="clear" w:color="auto" w:fill="auto"/>
          </w:tcPr>
          <w:p w14:paraId="5F416516" w14:textId="77777777" w:rsidR="006D2D89" w:rsidRDefault="00FB1956" w:rsidP="006D62FD">
            <w:pPr>
              <w:rPr>
                <w:rFonts w:ascii="Arial" w:hAnsi="Arial" w:cs="Arial"/>
                <w:sz w:val="24"/>
                <w:szCs w:val="24"/>
              </w:rPr>
            </w:pPr>
            <w:r>
              <w:rPr>
                <w:rFonts w:ascii="Arial" w:hAnsi="Arial" w:cs="Arial"/>
                <w:sz w:val="24"/>
                <w:szCs w:val="24"/>
              </w:rPr>
              <w:t xml:space="preserve">Currently on Level 3 </w:t>
            </w:r>
          </w:p>
          <w:p w14:paraId="181336E1" w14:textId="4B88EEE3" w:rsidR="006D62FD" w:rsidRPr="009940B5" w:rsidRDefault="006D2D89" w:rsidP="006D62FD">
            <w:pPr>
              <w:rPr>
                <w:rFonts w:ascii="Arial" w:hAnsi="Arial" w:cs="Arial"/>
                <w:sz w:val="24"/>
                <w:szCs w:val="24"/>
              </w:rPr>
            </w:pPr>
            <w:r w:rsidRPr="009940B5">
              <w:rPr>
                <w:rFonts w:ascii="Arial" w:hAnsi="Arial" w:cs="Arial"/>
                <w:sz w:val="24"/>
                <w:szCs w:val="24"/>
              </w:rPr>
              <w:t>DDP Level 1 and 2</w:t>
            </w:r>
          </w:p>
        </w:tc>
      </w:tr>
      <w:tr w:rsidR="00FD4984" w:rsidRPr="009940B5" w14:paraId="412E7CAA" w14:textId="77777777" w:rsidTr="3C737DEF">
        <w:trPr>
          <w:trHeight w:val="300"/>
        </w:trPr>
        <w:tc>
          <w:tcPr>
            <w:tcW w:w="2136" w:type="dxa"/>
            <w:shd w:val="clear" w:color="auto" w:fill="FFFFFF" w:themeFill="background1"/>
          </w:tcPr>
          <w:p w14:paraId="53B47750" w14:textId="77777777" w:rsidR="00FD4984" w:rsidRDefault="00FD4984" w:rsidP="00381BA7">
            <w:pPr>
              <w:rPr>
                <w:rFonts w:ascii="Arial" w:hAnsi="Arial" w:cs="Arial"/>
                <w:sz w:val="24"/>
                <w:szCs w:val="24"/>
              </w:rPr>
            </w:pPr>
            <w:r>
              <w:rPr>
                <w:rFonts w:ascii="Arial" w:hAnsi="Arial" w:cs="Arial"/>
                <w:sz w:val="24"/>
                <w:szCs w:val="24"/>
              </w:rPr>
              <w:t>Ben Winn</w:t>
            </w:r>
          </w:p>
          <w:p w14:paraId="332739A3" w14:textId="3E633041" w:rsidR="00FD4984" w:rsidRDefault="00FD4984" w:rsidP="00381BA7">
            <w:pPr>
              <w:rPr>
                <w:rFonts w:ascii="Arial" w:hAnsi="Arial" w:cs="Arial"/>
                <w:sz w:val="24"/>
                <w:szCs w:val="24"/>
              </w:rPr>
            </w:pPr>
          </w:p>
        </w:tc>
        <w:tc>
          <w:tcPr>
            <w:tcW w:w="2578" w:type="dxa"/>
            <w:shd w:val="clear" w:color="auto" w:fill="FFFFFF" w:themeFill="background1"/>
          </w:tcPr>
          <w:p w14:paraId="02DB0127" w14:textId="16B9DBCE" w:rsidR="00FD4984" w:rsidRPr="009940B5" w:rsidRDefault="00FD4984" w:rsidP="00381BA7">
            <w:pPr>
              <w:rPr>
                <w:rFonts w:ascii="Arial" w:hAnsi="Arial" w:cs="Arial"/>
                <w:sz w:val="24"/>
                <w:szCs w:val="24"/>
              </w:rPr>
            </w:pPr>
            <w:r w:rsidRPr="009940B5">
              <w:rPr>
                <w:rFonts w:ascii="Arial" w:hAnsi="Arial" w:cs="Arial"/>
                <w:sz w:val="24"/>
                <w:szCs w:val="24"/>
              </w:rPr>
              <w:t>Residential Therapeutic Childcare Worker</w:t>
            </w:r>
          </w:p>
        </w:tc>
        <w:tc>
          <w:tcPr>
            <w:tcW w:w="1964" w:type="dxa"/>
            <w:shd w:val="clear" w:color="auto" w:fill="FFFFFF" w:themeFill="background1"/>
          </w:tcPr>
          <w:p w14:paraId="26C7EDF7" w14:textId="3CA7EAA4" w:rsidR="00FD4984" w:rsidRDefault="00FD4984" w:rsidP="00381BA7">
            <w:pPr>
              <w:rPr>
                <w:rFonts w:ascii="Arial" w:hAnsi="Arial" w:cs="Arial"/>
                <w:sz w:val="24"/>
                <w:szCs w:val="24"/>
              </w:rPr>
            </w:pPr>
            <w:r>
              <w:rPr>
                <w:rFonts w:ascii="Arial" w:hAnsi="Arial" w:cs="Arial"/>
                <w:sz w:val="24"/>
                <w:szCs w:val="24"/>
              </w:rPr>
              <w:t xml:space="preserve">November 2023 </w:t>
            </w:r>
          </w:p>
        </w:tc>
        <w:tc>
          <w:tcPr>
            <w:tcW w:w="2343" w:type="dxa"/>
            <w:shd w:val="clear" w:color="auto" w:fill="FFFFFF" w:themeFill="background1"/>
          </w:tcPr>
          <w:p w14:paraId="5F00EA6F" w14:textId="53571B88" w:rsidR="00FD4984" w:rsidRPr="009940B5" w:rsidRDefault="00FB1956" w:rsidP="00381BA7">
            <w:pPr>
              <w:rPr>
                <w:rFonts w:ascii="Arial" w:hAnsi="Arial" w:cs="Arial"/>
                <w:sz w:val="24"/>
                <w:szCs w:val="24"/>
              </w:rPr>
            </w:pPr>
            <w:r>
              <w:rPr>
                <w:rFonts w:ascii="Arial" w:hAnsi="Arial" w:cs="Arial"/>
                <w:sz w:val="24"/>
                <w:szCs w:val="24"/>
              </w:rPr>
              <w:t>Currently on Level 3</w:t>
            </w:r>
          </w:p>
        </w:tc>
      </w:tr>
      <w:tr w:rsidR="313D9F70" w14:paraId="74DB8B2D" w14:textId="77777777" w:rsidTr="3C737DEF">
        <w:trPr>
          <w:trHeight w:val="300"/>
        </w:trPr>
        <w:tc>
          <w:tcPr>
            <w:tcW w:w="2136" w:type="dxa"/>
            <w:shd w:val="clear" w:color="auto" w:fill="FFFFFF" w:themeFill="background1"/>
          </w:tcPr>
          <w:p w14:paraId="2C302145" w14:textId="1C74DA50" w:rsidR="542D1094" w:rsidRPr="00DE7DE4" w:rsidRDefault="542D1094" w:rsidP="313D9F70">
            <w:pPr>
              <w:rPr>
                <w:rFonts w:ascii="Arial" w:hAnsi="Arial" w:cs="Arial"/>
                <w:sz w:val="24"/>
                <w:szCs w:val="24"/>
              </w:rPr>
            </w:pPr>
            <w:r w:rsidRPr="00DE7DE4">
              <w:rPr>
                <w:rFonts w:ascii="Arial" w:hAnsi="Arial" w:cs="Arial"/>
                <w:sz w:val="24"/>
                <w:szCs w:val="24"/>
              </w:rPr>
              <w:lastRenderedPageBreak/>
              <w:t xml:space="preserve">Ruby Oldman </w:t>
            </w:r>
          </w:p>
        </w:tc>
        <w:tc>
          <w:tcPr>
            <w:tcW w:w="2578" w:type="dxa"/>
            <w:shd w:val="clear" w:color="auto" w:fill="FFFFFF" w:themeFill="background1"/>
          </w:tcPr>
          <w:p w14:paraId="4634F628" w14:textId="16B9DBCE" w:rsidR="542D1094" w:rsidRPr="00DE7DE4" w:rsidRDefault="542D1094" w:rsidP="313D9F70">
            <w:pPr>
              <w:rPr>
                <w:rFonts w:ascii="Arial" w:hAnsi="Arial" w:cs="Arial"/>
                <w:sz w:val="24"/>
                <w:szCs w:val="24"/>
              </w:rPr>
            </w:pPr>
            <w:r w:rsidRPr="00DE7DE4">
              <w:rPr>
                <w:rFonts w:ascii="Arial" w:hAnsi="Arial" w:cs="Arial"/>
                <w:sz w:val="24"/>
                <w:szCs w:val="24"/>
              </w:rPr>
              <w:t>Residential Therapeutic Childcare Worker</w:t>
            </w:r>
          </w:p>
          <w:p w14:paraId="3F562E0E" w14:textId="7AF00477" w:rsidR="313D9F70" w:rsidRPr="00DE7DE4" w:rsidRDefault="313D9F70" w:rsidP="313D9F70">
            <w:pPr>
              <w:rPr>
                <w:rFonts w:ascii="Arial" w:hAnsi="Arial" w:cs="Arial"/>
                <w:sz w:val="24"/>
                <w:szCs w:val="24"/>
              </w:rPr>
            </w:pPr>
          </w:p>
        </w:tc>
        <w:tc>
          <w:tcPr>
            <w:tcW w:w="1964" w:type="dxa"/>
            <w:shd w:val="clear" w:color="auto" w:fill="FFFFFF" w:themeFill="background1"/>
          </w:tcPr>
          <w:p w14:paraId="3D413E14" w14:textId="13F884DC" w:rsidR="542D1094" w:rsidRPr="00DE7DE4" w:rsidRDefault="542D1094" w:rsidP="313D9F70">
            <w:pPr>
              <w:rPr>
                <w:rFonts w:ascii="Arial" w:hAnsi="Arial" w:cs="Arial"/>
                <w:sz w:val="24"/>
                <w:szCs w:val="24"/>
              </w:rPr>
            </w:pPr>
            <w:r w:rsidRPr="00DE7DE4">
              <w:rPr>
                <w:rFonts w:ascii="Arial" w:hAnsi="Arial" w:cs="Arial"/>
                <w:sz w:val="24"/>
                <w:szCs w:val="24"/>
              </w:rPr>
              <w:t>February 2024</w:t>
            </w:r>
          </w:p>
        </w:tc>
        <w:tc>
          <w:tcPr>
            <w:tcW w:w="2343" w:type="dxa"/>
            <w:shd w:val="clear" w:color="auto" w:fill="FFFFFF" w:themeFill="background1"/>
          </w:tcPr>
          <w:p w14:paraId="388F127B" w14:textId="77777777" w:rsidR="542D1094" w:rsidRDefault="00FB1956" w:rsidP="313D9F70">
            <w:pPr>
              <w:rPr>
                <w:rFonts w:ascii="Arial" w:hAnsi="Arial" w:cs="Arial"/>
                <w:sz w:val="24"/>
                <w:szCs w:val="24"/>
              </w:rPr>
            </w:pPr>
            <w:r>
              <w:rPr>
                <w:rFonts w:ascii="Arial" w:hAnsi="Arial" w:cs="Arial"/>
                <w:sz w:val="24"/>
                <w:szCs w:val="24"/>
              </w:rPr>
              <w:t>Currently on Level 3</w:t>
            </w:r>
          </w:p>
          <w:p w14:paraId="6EA452BD" w14:textId="0D0FFB6C" w:rsidR="006D2D89" w:rsidRPr="00DE7DE4" w:rsidRDefault="006D2D89" w:rsidP="313D9F70">
            <w:pPr>
              <w:rPr>
                <w:rFonts w:ascii="Arial" w:hAnsi="Arial" w:cs="Arial"/>
                <w:sz w:val="24"/>
                <w:szCs w:val="24"/>
              </w:rPr>
            </w:pPr>
            <w:r w:rsidRPr="009940B5">
              <w:rPr>
                <w:rFonts w:ascii="Arial" w:hAnsi="Arial" w:cs="Arial"/>
                <w:sz w:val="24"/>
                <w:szCs w:val="24"/>
              </w:rPr>
              <w:t>DDP Level 1</w:t>
            </w:r>
          </w:p>
        </w:tc>
      </w:tr>
      <w:tr w:rsidR="313D9F70" w14:paraId="5C5E0002" w14:textId="77777777" w:rsidTr="3C737DEF">
        <w:trPr>
          <w:trHeight w:val="300"/>
        </w:trPr>
        <w:tc>
          <w:tcPr>
            <w:tcW w:w="2136" w:type="dxa"/>
            <w:shd w:val="clear" w:color="auto" w:fill="FFFFFF" w:themeFill="background1"/>
          </w:tcPr>
          <w:p w14:paraId="4B9822B0" w14:textId="6A5354E0" w:rsidR="4C58F566" w:rsidRPr="00DE7DE4" w:rsidRDefault="4C58F566" w:rsidP="313D9F70">
            <w:pPr>
              <w:rPr>
                <w:rFonts w:ascii="Arial" w:hAnsi="Arial" w:cs="Arial"/>
                <w:sz w:val="24"/>
                <w:szCs w:val="24"/>
              </w:rPr>
            </w:pPr>
            <w:r w:rsidRPr="00DE7DE4">
              <w:rPr>
                <w:rFonts w:ascii="Arial" w:hAnsi="Arial" w:cs="Arial"/>
                <w:sz w:val="24"/>
                <w:szCs w:val="24"/>
              </w:rPr>
              <w:t xml:space="preserve">Jess Loose </w:t>
            </w:r>
          </w:p>
        </w:tc>
        <w:tc>
          <w:tcPr>
            <w:tcW w:w="2578" w:type="dxa"/>
            <w:shd w:val="clear" w:color="auto" w:fill="FFFFFF" w:themeFill="background1"/>
          </w:tcPr>
          <w:p w14:paraId="52CE7CB7" w14:textId="77777777" w:rsidR="4C58F566" w:rsidRPr="00DE7DE4" w:rsidRDefault="4C58F566" w:rsidP="313D9F70">
            <w:pPr>
              <w:rPr>
                <w:rFonts w:ascii="Arial" w:hAnsi="Arial" w:cs="Arial"/>
                <w:sz w:val="24"/>
                <w:szCs w:val="24"/>
              </w:rPr>
            </w:pPr>
            <w:r w:rsidRPr="00DE7DE4">
              <w:rPr>
                <w:rFonts w:ascii="Arial" w:hAnsi="Arial" w:cs="Arial"/>
                <w:sz w:val="24"/>
                <w:szCs w:val="24"/>
              </w:rPr>
              <w:t>Residential Therapeutic Childcare Worker</w:t>
            </w:r>
          </w:p>
          <w:p w14:paraId="2C7B83B7" w14:textId="57307D63" w:rsidR="313D9F70" w:rsidRPr="00DE7DE4" w:rsidRDefault="313D9F70" w:rsidP="313D9F70">
            <w:pPr>
              <w:rPr>
                <w:rFonts w:ascii="Arial" w:hAnsi="Arial" w:cs="Arial"/>
                <w:sz w:val="24"/>
                <w:szCs w:val="24"/>
              </w:rPr>
            </w:pPr>
          </w:p>
        </w:tc>
        <w:tc>
          <w:tcPr>
            <w:tcW w:w="1964" w:type="dxa"/>
            <w:shd w:val="clear" w:color="auto" w:fill="FFFFFF" w:themeFill="background1"/>
          </w:tcPr>
          <w:p w14:paraId="637E1731" w14:textId="2E7F03B4" w:rsidR="4C58F566" w:rsidRPr="00DE7DE4" w:rsidRDefault="4C58F566" w:rsidP="313D9F70">
            <w:pPr>
              <w:rPr>
                <w:rFonts w:ascii="Arial" w:hAnsi="Arial" w:cs="Arial"/>
                <w:sz w:val="24"/>
                <w:szCs w:val="24"/>
              </w:rPr>
            </w:pPr>
            <w:r w:rsidRPr="00DE7DE4">
              <w:rPr>
                <w:rFonts w:ascii="Arial" w:hAnsi="Arial" w:cs="Arial"/>
                <w:sz w:val="24"/>
                <w:szCs w:val="24"/>
              </w:rPr>
              <w:t>May 2024</w:t>
            </w:r>
          </w:p>
        </w:tc>
        <w:tc>
          <w:tcPr>
            <w:tcW w:w="2343" w:type="dxa"/>
            <w:shd w:val="clear" w:color="auto" w:fill="FFFFFF" w:themeFill="background1"/>
          </w:tcPr>
          <w:p w14:paraId="353C3B37" w14:textId="77777777" w:rsidR="006D2D89" w:rsidRDefault="00FB1956" w:rsidP="313D9F70">
            <w:pPr>
              <w:rPr>
                <w:rFonts w:ascii="Arial" w:hAnsi="Arial" w:cs="Arial"/>
                <w:sz w:val="24"/>
                <w:szCs w:val="24"/>
              </w:rPr>
            </w:pPr>
            <w:r>
              <w:rPr>
                <w:rFonts w:ascii="Arial" w:hAnsi="Arial" w:cs="Arial"/>
                <w:sz w:val="24"/>
                <w:szCs w:val="24"/>
              </w:rPr>
              <w:t>Currently on Level 3</w:t>
            </w:r>
            <w:r w:rsidR="006D2D89" w:rsidRPr="009940B5">
              <w:rPr>
                <w:rFonts w:ascii="Arial" w:hAnsi="Arial" w:cs="Arial"/>
                <w:sz w:val="24"/>
                <w:szCs w:val="24"/>
              </w:rPr>
              <w:t xml:space="preserve"> </w:t>
            </w:r>
          </w:p>
          <w:p w14:paraId="0A127F42" w14:textId="493FF238" w:rsidR="4C58F566" w:rsidRPr="00DE7DE4" w:rsidRDefault="006D2D89" w:rsidP="313D9F70">
            <w:pPr>
              <w:rPr>
                <w:rFonts w:ascii="Arial" w:hAnsi="Arial" w:cs="Arial"/>
                <w:sz w:val="24"/>
                <w:szCs w:val="24"/>
              </w:rPr>
            </w:pPr>
            <w:r w:rsidRPr="009940B5">
              <w:rPr>
                <w:rFonts w:ascii="Arial" w:hAnsi="Arial" w:cs="Arial"/>
                <w:sz w:val="24"/>
                <w:szCs w:val="24"/>
              </w:rPr>
              <w:t>DDP Level 1</w:t>
            </w:r>
          </w:p>
        </w:tc>
      </w:tr>
      <w:tr w:rsidR="313D9F70" w14:paraId="7E0B0AE1" w14:textId="77777777" w:rsidTr="3C737DEF">
        <w:trPr>
          <w:trHeight w:val="300"/>
        </w:trPr>
        <w:tc>
          <w:tcPr>
            <w:tcW w:w="2136" w:type="dxa"/>
            <w:shd w:val="clear" w:color="auto" w:fill="FFFFFF" w:themeFill="background1"/>
          </w:tcPr>
          <w:p w14:paraId="54DB74EF" w14:textId="28C54725" w:rsidR="6D7736F8" w:rsidRPr="00DE7DE4" w:rsidRDefault="6D7736F8" w:rsidP="313D9F70">
            <w:pPr>
              <w:rPr>
                <w:rFonts w:ascii="Arial" w:hAnsi="Arial" w:cs="Arial"/>
                <w:sz w:val="24"/>
                <w:szCs w:val="24"/>
              </w:rPr>
            </w:pPr>
            <w:r w:rsidRPr="00DE7DE4">
              <w:rPr>
                <w:rFonts w:ascii="Arial" w:hAnsi="Arial" w:cs="Arial"/>
                <w:sz w:val="24"/>
                <w:szCs w:val="24"/>
              </w:rPr>
              <w:t xml:space="preserve">Chloe Tubby </w:t>
            </w:r>
          </w:p>
        </w:tc>
        <w:tc>
          <w:tcPr>
            <w:tcW w:w="2578" w:type="dxa"/>
            <w:shd w:val="clear" w:color="auto" w:fill="FFFFFF" w:themeFill="background1"/>
          </w:tcPr>
          <w:p w14:paraId="5163442D" w14:textId="77777777" w:rsidR="6D7736F8" w:rsidRPr="00DE7DE4" w:rsidRDefault="6D7736F8" w:rsidP="313D9F70">
            <w:pPr>
              <w:rPr>
                <w:rFonts w:ascii="Arial" w:hAnsi="Arial" w:cs="Arial"/>
                <w:sz w:val="24"/>
                <w:szCs w:val="24"/>
              </w:rPr>
            </w:pPr>
            <w:r w:rsidRPr="00DE7DE4">
              <w:rPr>
                <w:rFonts w:ascii="Arial" w:hAnsi="Arial" w:cs="Arial"/>
                <w:sz w:val="24"/>
                <w:szCs w:val="24"/>
              </w:rPr>
              <w:t>Residential Therapeutic Childcare Worker</w:t>
            </w:r>
          </w:p>
          <w:p w14:paraId="1EDBAE90" w14:textId="5A16E09D" w:rsidR="313D9F70" w:rsidRPr="00DE7DE4" w:rsidRDefault="313D9F70" w:rsidP="313D9F70">
            <w:pPr>
              <w:rPr>
                <w:rFonts w:ascii="Arial" w:hAnsi="Arial" w:cs="Arial"/>
                <w:sz w:val="24"/>
                <w:szCs w:val="24"/>
              </w:rPr>
            </w:pPr>
          </w:p>
        </w:tc>
        <w:tc>
          <w:tcPr>
            <w:tcW w:w="1964" w:type="dxa"/>
            <w:shd w:val="clear" w:color="auto" w:fill="FFFFFF" w:themeFill="background1"/>
          </w:tcPr>
          <w:p w14:paraId="74256FA3" w14:textId="151BEB2A" w:rsidR="6D7736F8" w:rsidRPr="00DE7DE4" w:rsidRDefault="6D7736F8" w:rsidP="313D9F70">
            <w:pPr>
              <w:rPr>
                <w:rFonts w:ascii="Arial" w:hAnsi="Arial" w:cs="Arial"/>
                <w:sz w:val="24"/>
                <w:szCs w:val="24"/>
              </w:rPr>
            </w:pPr>
            <w:r w:rsidRPr="00DE7DE4">
              <w:rPr>
                <w:rFonts w:ascii="Arial" w:hAnsi="Arial" w:cs="Arial"/>
                <w:sz w:val="24"/>
                <w:szCs w:val="24"/>
              </w:rPr>
              <w:t>June 2024</w:t>
            </w:r>
          </w:p>
        </w:tc>
        <w:tc>
          <w:tcPr>
            <w:tcW w:w="2343" w:type="dxa"/>
            <w:shd w:val="clear" w:color="auto" w:fill="FFFFFF" w:themeFill="background1"/>
          </w:tcPr>
          <w:p w14:paraId="2C4DFA3A" w14:textId="77777777" w:rsidR="6D7736F8" w:rsidRPr="00DE7DE4" w:rsidRDefault="6D7736F8" w:rsidP="313D9F70">
            <w:pPr>
              <w:rPr>
                <w:rFonts w:ascii="Arial" w:hAnsi="Arial" w:cs="Arial"/>
                <w:sz w:val="24"/>
                <w:szCs w:val="24"/>
              </w:rPr>
            </w:pPr>
            <w:r w:rsidRPr="00DE7DE4">
              <w:rPr>
                <w:rFonts w:ascii="Arial" w:hAnsi="Arial" w:cs="Arial"/>
                <w:sz w:val="24"/>
                <w:szCs w:val="24"/>
              </w:rPr>
              <w:t>NVQ Level 3</w:t>
            </w:r>
          </w:p>
          <w:p w14:paraId="73A988D6" w14:textId="62B883E5" w:rsidR="313D9F70" w:rsidRPr="00DE7DE4" w:rsidRDefault="006D2D89" w:rsidP="313D9F70">
            <w:pPr>
              <w:rPr>
                <w:rFonts w:ascii="Arial" w:hAnsi="Arial" w:cs="Arial"/>
                <w:sz w:val="24"/>
                <w:szCs w:val="24"/>
              </w:rPr>
            </w:pPr>
            <w:r w:rsidRPr="009940B5">
              <w:rPr>
                <w:rFonts w:ascii="Arial" w:hAnsi="Arial" w:cs="Arial"/>
                <w:sz w:val="24"/>
                <w:szCs w:val="24"/>
              </w:rPr>
              <w:t>DDP Level 1</w:t>
            </w:r>
          </w:p>
        </w:tc>
      </w:tr>
      <w:tr w:rsidR="313D9F70" w14:paraId="64012AA5" w14:textId="77777777" w:rsidTr="3C737DEF">
        <w:trPr>
          <w:trHeight w:val="300"/>
        </w:trPr>
        <w:tc>
          <w:tcPr>
            <w:tcW w:w="2136" w:type="dxa"/>
            <w:shd w:val="clear" w:color="auto" w:fill="FFFFFF" w:themeFill="background1"/>
          </w:tcPr>
          <w:p w14:paraId="3EA1AA96" w14:textId="3E073A1C" w:rsidR="0CDD36A9" w:rsidRPr="00DE7DE4" w:rsidRDefault="0CDD36A9" w:rsidP="313D9F70">
            <w:pPr>
              <w:rPr>
                <w:rFonts w:ascii="Arial" w:hAnsi="Arial" w:cs="Arial"/>
                <w:sz w:val="24"/>
                <w:szCs w:val="24"/>
              </w:rPr>
            </w:pPr>
            <w:r w:rsidRPr="00DE7DE4">
              <w:rPr>
                <w:rFonts w:ascii="Arial" w:hAnsi="Arial" w:cs="Arial"/>
                <w:sz w:val="24"/>
                <w:szCs w:val="24"/>
              </w:rPr>
              <w:t xml:space="preserve">Carley Mann </w:t>
            </w:r>
          </w:p>
        </w:tc>
        <w:tc>
          <w:tcPr>
            <w:tcW w:w="2578" w:type="dxa"/>
            <w:shd w:val="clear" w:color="auto" w:fill="FFFFFF" w:themeFill="background1"/>
          </w:tcPr>
          <w:p w14:paraId="7D99E752" w14:textId="77777777" w:rsidR="0CDD36A9" w:rsidRPr="00DE7DE4" w:rsidRDefault="0CDD36A9" w:rsidP="313D9F70">
            <w:pPr>
              <w:rPr>
                <w:rFonts w:ascii="Arial" w:hAnsi="Arial" w:cs="Arial"/>
                <w:sz w:val="24"/>
                <w:szCs w:val="24"/>
              </w:rPr>
            </w:pPr>
            <w:r w:rsidRPr="00DE7DE4">
              <w:rPr>
                <w:rFonts w:ascii="Arial" w:hAnsi="Arial" w:cs="Arial"/>
                <w:sz w:val="24"/>
                <w:szCs w:val="24"/>
              </w:rPr>
              <w:t>Residential Therapeutic Childcare Worker</w:t>
            </w:r>
          </w:p>
          <w:p w14:paraId="3D706589" w14:textId="491126D8" w:rsidR="313D9F70" w:rsidRPr="00DE7DE4" w:rsidRDefault="313D9F70" w:rsidP="313D9F70">
            <w:pPr>
              <w:rPr>
                <w:rFonts w:ascii="Arial" w:hAnsi="Arial" w:cs="Arial"/>
                <w:sz w:val="24"/>
                <w:szCs w:val="24"/>
              </w:rPr>
            </w:pPr>
          </w:p>
        </w:tc>
        <w:tc>
          <w:tcPr>
            <w:tcW w:w="1964" w:type="dxa"/>
            <w:shd w:val="clear" w:color="auto" w:fill="FFFFFF" w:themeFill="background1"/>
          </w:tcPr>
          <w:p w14:paraId="5AE6C7E4" w14:textId="3CD1A442" w:rsidR="0CDD36A9" w:rsidRPr="00DE7DE4" w:rsidRDefault="0CDD36A9" w:rsidP="313D9F70">
            <w:pPr>
              <w:rPr>
                <w:rFonts w:ascii="Arial" w:hAnsi="Arial" w:cs="Arial"/>
                <w:sz w:val="24"/>
                <w:szCs w:val="24"/>
              </w:rPr>
            </w:pPr>
            <w:r w:rsidRPr="00DE7DE4">
              <w:rPr>
                <w:rFonts w:ascii="Arial" w:hAnsi="Arial" w:cs="Arial"/>
                <w:sz w:val="24"/>
                <w:szCs w:val="24"/>
              </w:rPr>
              <w:t>July 2024</w:t>
            </w:r>
          </w:p>
        </w:tc>
        <w:tc>
          <w:tcPr>
            <w:tcW w:w="2343" w:type="dxa"/>
            <w:shd w:val="clear" w:color="auto" w:fill="FFFFFF" w:themeFill="background1"/>
          </w:tcPr>
          <w:p w14:paraId="4E99F69F" w14:textId="77777777" w:rsidR="006D2D89" w:rsidRDefault="0CDD36A9" w:rsidP="313D9F70">
            <w:pPr>
              <w:rPr>
                <w:rFonts w:ascii="Arial" w:hAnsi="Arial" w:cs="Arial"/>
                <w:sz w:val="24"/>
                <w:szCs w:val="24"/>
              </w:rPr>
            </w:pPr>
            <w:r w:rsidRPr="00DE7DE4">
              <w:rPr>
                <w:rFonts w:ascii="Arial" w:hAnsi="Arial" w:cs="Arial"/>
                <w:sz w:val="24"/>
                <w:szCs w:val="24"/>
              </w:rPr>
              <w:t xml:space="preserve">Level </w:t>
            </w:r>
            <w:r w:rsidR="006D2D89">
              <w:rPr>
                <w:rFonts w:ascii="Arial" w:hAnsi="Arial" w:cs="Arial"/>
                <w:sz w:val="24"/>
                <w:szCs w:val="24"/>
              </w:rPr>
              <w:t>3</w:t>
            </w:r>
            <w:r w:rsidR="00CA4B75">
              <w:rPr>
                <w:rFonts w:ascii="Arial" w:hAnsi="Arial" w:cs="Arial"/>
                <w:sz w:val="24"/>
                <w:szCs w:val="24"/>
              </w:rPr>
              <w:t xml:space="preserve"> </w:t>
            </w:r>
            <w:r w:rsidRPr="00DE7DE4">
              <w:rPr>
                <w:rFonts w:ascii="Arial" w:hAnsi="Arial" w:cs="Arial"/>
                <w:sz w:val="24"/>
                <w:szCs w:val="24"/>
              </w:rPr>
              <w:t xml:space="preserve">from </w:t>
            </w:r>
          </w:p>
          <w:p w14:paraId="17C5CB69" w14:textId="2BCCE241" w:rsidR="0CDD36A9" w:rsidRPr="00DE7DE4" w:rsidRDefault="006D2D89" w:rsidP="313D9F70">
            <w:pPr>
              <w:rPr>
                <w:rFonts w:ascii="Arial" w:hAnsi="Arial" w:cs="Arial"/>
                <w:sz w:val="24"/>
                <w:szCs w:val="24"/>
              </w:rPr>
            </w:pPr>
            <w:r>
              <w:rPr>
                <w:rFonts w:ascii="Arial" w:hAnsi="Arial" w:cs="Arial"/>
                <w:sz w:val="24"/>
                <w:szCs w:val="24"/>
              </w:rPr>
              <w:t>March</w:t>
            </w:r>
            <w:r w:rsidR="00DE7DE4" w:rsidRPr="00DE7DE4">
              <w:rPr>
                <w:rFonts w:ascii="Arial" w:hAnsi="Arial" w:cs="Arial"/>
                <w:sz w:val="24"/>
                <w:szCs w:val="24"/>
              </w:rPr>
              <w:t xml:space="preserve"> 2025</w:t>
            </w:r>
          </w:p>
          <w:p w14:paraId="7056E843" w14:textId="5BA8DD01" w:rsidR="313D9F70" w:rsidRPr="00DE7DE4" w:rsidRDefault="006D2D89" w:rsidP="313D9F70">
            <w:pPr>
              <w:rPr>
                <w:rFonts w:ascii="Arial" w:hAnsi="Arial" w:cs="Arial"/>
                <w:sz w:val="24"/>
                <w:szCs w:val="24"/>
              </w:rPr>
            </w:pPr>
            <w:r w:rsidRPr="009940B5">
              <w:rPr>
                <w:rFonts w:ascii="Arial" w:hAnsi="Arial" w:cs="Arial"/>
                <w:sz w:val="24"/>
                <w:szCs w:val="24"/>
              </w:rPr>
              <w:t>DDP Level 1</w:t>
            </w:r>
          </w:p>
        </w:tc>
      </w:tr>
      <w:tr w:rsidR="00AE59DF" w:rsidRPr="009940B5" w14:paraId="1F03039B" w14:textId="77777777" w:rsidTr="3C737DEF">
        <w:trPr>
          <w:trHeight w:val="300"/>
        </w:trPr>
        <w:tc>
          <w:tcPr>
            <w:tcW w:w="2136" w:type="dxa"/>
            <w:shd w:val="clear" w:color="auto" w:fill="FFFFFF" w:themeFill="background1"/>
          </w:tcPr>
          <w:p w14:paraId="5AEC79E3" w14:textId="77777777" w:rsidR="00AE59DF" w:rsidRPr="00DE7DE4" w:rsidRDefault="7659D60E" w:rsidP="313D9F70">
            <w:pPr>
              <w:rPr>
                <w:rFonts w:ascii="Arial" w:hAnsi="Arial" w:cs="Arial"/>
                <w:sz w:val="24"/>
                <w:szCs w:val="24"/>
              </w:rPr>
            </w:pPr>
            <w:r w:rsidRPr="00DE7DE4">
              <w:rPr>
                <w:rFonts w:ascii="Arial" w:hAnsi="Arial" w:cs="Arial"/>
                <w:sz w:val="24"/>
                <w:szCs w:val="24"/>
              </w:rPr>
              <w:t>Tilly Root</w:t>
            </w:r>
          </w:p>
          <w:p w14:paraId="44DC4546" w14:textId="2B359829" w:rsidR="00AE59DF" w:rsidRPr="00DE7DE4" w:rsidRDefault="00AE59DF" w:rsidP="313D9F70">
            <w:pPr>
              <w:rPr>
                <w:rFonts w:ascii="Arial" w:hAnsi="Arial" w:cs="Arial"/>
                <w:sz w:val="24"/>
                <w:szCs w:val="24"/>
              </w:rPr>
            </w:pPr>
          </w:p>
        </w:tc>
        <w:tc>
          <w:tcPr>
            <w:tcW w:w="2578" w:type="dxa"/>
            <w:shd w:val="clear" w:color="auto" w:fill="FFFFFF" w:themeFill="background1"/>
          </w:tcPr>
          <w:p w14:paraId="3EA066E0" w14:textId="77777777" w:rsidR="00AE59DF" w:rsidRPr="00DE7DE4" w:rsidRDefault="6176C3CE" w:rsidP="313D9F70">
            <w:pPr>
              <w:rPr>
                <w:rFonts w:ascii="Arial" w:hAnsi="Arial" w:cs="Arial"/>
                <w:sz w:val="24"/>
                <w:szCs w:val="24"/>
              </w:rPr>
            </w:pPr>
            <w:r w:rsidRPr="00DE7DE4">
              <w:rPr>
                <w:rFonts w:ascii="Arial" w:hAnsi="Arial" w:cs="Arial"/>
                <w:sz w:val="24"/>
                <w:szCs w:val="24"/>
              </w:rPr>
              <w:t>Residential Therapeutic Childcare Worker</w:t>
            </w:r>
          </w:p>
          <w:p w14:paraId="515A5EE7" w14:textId="7BA46831" w:rsidR="00AE59DF" w:rsidRPr="00DE7DE4" w:rsidRDefault="00AE59DF" w:rsidP="313D9F70">
            <w:pPr>
              <w:rPr>
                <w:rFonts w:ascii="Arial" w:hAnsi="Arial" w:cs="Arial"/>
                <w:sz w:val="24"/>
                <w:szCs w:val="24"/>
              </w:rPr>
            </w:pPr>
          </w:p>
        </w:tc>
        <w:tc>
          <w:tcPr>
            <w:tcW w:w="1964" w:type="dxa"/>
            <w:shd w:val="clear" w:color="auto" w:fill="FFFFFF" w:themeFill="background1"/>
          </w:tcPr>
          <w:p w14:paraId="12F7A0E8" w14:textId="3A2DF103" w:rsidR="00AE59DF" w:rsidRPr="00DE7DE4" w:rsidRDefault="6176C3CE" w:rsidP="313D9F70">
            <w:pPr>
              <w:rPr>
                <w:rFonts w:ascii="Arial" w:hAnsi="Arial" w:cs="Arial"/>
                <w:sz w:val="24"/>
                <w:szCs w:val="24"/>
              </w:rPr>
            </w:pPr>
            <w:r w:rsidRPr="00DE7DE4">
              <w:rPr>
                <w:rFonts w:ascii="Arial" w:hAnsi="Arial" w:cs="Arial"/>
                <w:sz w:val="24"/>
                <w:szCs w:val="24"/>
              </w:rPr>
              <w:t>August 2024</w:t>
            </w:r>
          </w:p>
        </w:tc>
        <w:tc>
          <w:tcPr>
            <w:tcW w:w="2343" w:type="dxa"/>
            <w:shd w:val="clear" w:color="auto" w:fill="FFFFFF" w:themeFill="background1"/>
          </w:tcPr>
          <w:p w14:paraId="54C9DFDC" w14:textId="2649EA69" w:rsidR="00AE59DF" w:rsidRDefault="6176C3CE" w:rsidP="313D9F70">
            <w:pPr>
              <w:rPr>
                <w:rFonts w:ascii="Arial" w:hAnsi="Arial" w:cs="Arial"/>
                <w:sz w:val="24"/>
                <w:szCs w:val="24"/>
              </w:rPr>
            </w:pPr>
            <w:r w:rsidRPr="00DE7DE4">
              <w:rPr>
                <w:rFonts w:ascii="Arial" w:hAnsi="Arial" w:cs="Arial"/>
                <w:sz w:val="24"/>
                <w:szCs w:val="24"/>
              </w:rPr>
              <w:t xml:space="preserve">Level </w:t>
            </w:r>
            <w:r w:rsidR="006D2D89">
              <w:rPr>
                <w:rFonts w:ascii="Arial" w:hAnsi="Arial" w:cs="Arial"/>
                <w:sz w:val="24"/>
                <w:szCs w:val="24"/>
              </w:rPr>
              <w:t>3</w:t>
            </w:r>
            <w:r w:rsidRPr="00DE7DE4">
              <w:rPr>
                <w:rFonts w:ascii="Arial" w:hAnsi="Arial" w:cs="Arial"/>
                <w:sz w:val="24"/>
                <w:szCs w:val="24"/>
              </w:rPr>
              <w:t xml:space="preserve"> from </w:t>
            </w:r>
            <w:r w:rsidR="006D2D89">
              <w:rPr>
                <w:rFonts w:ascii="Arial" w:hAnsi="Arial" w:cs="Arial"/>
                <w:sz w:val="24"/>
                <w:szCs w:val="24"/>
              </w:rPr>
              <w:t>March</w:t>
            </w:r>
            <w:r w:rsidRPr="00DE7DE4">
              <w:rPr>
                <w:rFonts w:ascii="Arial" w:hAnsi="Arial" w:cs="Arial"/>
                <w:sz w:val="24"/>
                <w:szCs w:val="24"/>
              </w:rPr>
              <w:t xml:space="preserve"> 2025</w:t>
            </w:r>
          </w:p>
          <w:p w14:paraId="40E4A7B8" w14:textId="5F9DD5CF" w:rsidR="006D2D89" w:rsidRPr="00DE7DE4" w:rsidRDefault="006D2D89" w:rsidP="313D9F70">
            <w:pPr>
              <w:rPr>
                <w:rFonts w:ascii="Arial" w:hAnsi="Arial" w:cs="Arial"/>
                <w:sz w:val="24"/>
                <w:szCs w:val="24"/>
              </w:rPr>
            </w:pPr>
            <w:r w:rsidRPr="009940B5">
              <w:rPr>
                <w:rFonts w:ascii="Arial" w:hAnsi="Arial" w:cs="Arial"/>
                <w:sz w:val="24"/>
                <w:szCs w:val="24"/>
              </w:rPr>
              <w:t>DDP Level 1</w:t>
            </w:r>
          </w:p>
        </w:tc>
      </w:tr>
      <w:tr w:rsidR="00DE7DE4" w:rsidRPr="009940B5" w14:paraId="631A244D" w14:textId="77777777" w:rsidTr="3C737DEF">
        <w:trPr>
          <w:trHeight w:val="300"/>
        </w:trPr>
        <w:tc>
          <w:tcPr>
            <w:tcW w:w="2136" w:type="dxa"/>
            <w:shd w:val="clear" w:color="auto" w:fill="FFFFFF" w:themeFill="background1"/>
          </w:tcPr>
          <w:p w14:paraId="7A4D3696" w14:textId="64CB067B" w:rsidR="00DE7DE4" w:rsidRPr="00C1058C" w:rsidRDefault="00DE7DE4" w:rsidP="313D9F70">
            <w:pPr>
              <w:rPr>
                <w:rFonts w:ascii="Arial" w:hAnsi="Arial" w:cs="Arial"/>
                <w:sz w:val="24"/>
                <w:szCs w:val="24"/>
              </w:rPr>
            </w:pPr>
            <w:r w:rsidRPr="00C1058C">
              <w:rPr>
                <w:rFonts w:ascii="Arial" w:hAnsi="Arial" w:cs="Arial"/>
                <w:sz w:val="24"/>
                <w:szCs w:val="24"/>
              </w:rPr>
              <w:t xml:space="preserve">Diana </w:t>
            </w:r>
            <w:r w:rsidR="00264F84" w:rsidRPr="00C1058C">
              <w:rPr>
                <w:rFonts w:ascii="Arial" w:hAnsi="Arial" w:cs="Arial"/>
                <w:sz w:val="24"/>
                <w:szCs w:val="24"/>
              </w:rPr>
              <w:t xml:space="preserve">Vilkiene </w:t>
            </w:r>
          </w:p>
        </w:tc>
        <w:tc>
          <w:tcPr>
            <w:tcW w:w="2578" w:type="dxa"/>
            <w:shd w:val="clear" w:color="auto" w:fill="FFFFFF" w:themeFill="background1"/>
          </w:tcPr>
          <w:p w14:paraId="1F8190A0" w14:textId="77777777" w:rsidR="00264F84" w:rsidRPr="00C1058C" w:rsidRDefault="00264F84" w:rsidP="00264F84">
            <w:pPr>
              <w:rPr>
                <w:rFonts w:ascii="Arial" w:hAnsi="Arial" w:cs="Arial"/>
                <w:sz w:val="24"/>
                <w:szCs w:val="24"/>
              </w:rPr>
            </w:pPr>
            <w:r w:rsidRPr="00C1058C">
              <w:rPr>
                <w:rFonts w:ascii="Arial" w:hAnsi="Arial" w:cs="Arial"/>
                <w:sz w:val="24"/>
                <w:szCs w:val="24"/>
              </w:rPr>
              <w:t>Residential Therapeutic Childcare Worker</w:t>
            </w:r>
          </w:p>
          <w:p w14:paraId="7F341FE2" w14:textId="77777777" w:rsidR="00DE7DE4" w:rsidRPr="00C1058C" w:rsidRDefault="00DE7DE4" w:rsidP="313D9F70">
            <w:pPr>
              <w:rPr>
                <w:rFonts w:ascii="Arial" w:hAnsi="Arial" w:cs="Arial"/>
                <w:sz w:val="24"/>
                <w:szCs w:val="24"/>
              </w:rPr>
            </w:pPr>
          </w:p>
        </w:tc>
        <w:tc>
          <w:tcPr>
            <w:tcW w:w="1964" w:type="dxa"/>
            <w:shd w:val="clear" w:color="auto" w:fill="FFFFFF" w:themeFill="background1"/>
          </w:tcPr>
          <w:p w14:paraId="0DB82A00" w14:textId="6684A60A" w:rsidR="00DE7DE4" w:rsidRPr="00C1058C" w:rsidRDefault="00A36FAE" w:rsidP="313D9F70">
            <w:pPr>
              <w:rPr>
                <w:rFonts w:ascii="Arial" w:hAnsi="Arial" w:cs="Arial"/>
                <w:sz w:val="24"/>
                <w:szCs w:val="24"/>
              </w:rPr>
            </w:pPr>
            <w:r w:rsidRPr="00C1058C">
              <w:rPr>
                <w:rFonts w:ascii="Arial" w:hAnsi="Arial" w:cs="Arial"/>
                <w:sz w:val="24"/>
                <w:szCs w:val="24"/>
              </w:rPr>
              <w:t>July 2024</w:t>
            </w:r>
          </w:p>
        </w:tc>
        <w:tc>
          <w:tcPr>
            <w:tcW w:w="2343" w:type="dxa"/>
            <w:shd w:val="clear" w:color="auto" w:fill="FFFFFF" w:themeFill="background1"/>
          </w:tcPr>
          <w:p w14:paraId="3D863919" w14:textId="14F7AB3E" w:rsidR="00DE7DE4" w:rsidRDefault="00CA4B75" w:rsidP="313D9F70">
            <w:pPr>
              <w:rPr>
                <w:rFonts w:ascii="Arial" w:hAnsi="Arial" w:cs="Arial"/>
                <w:sz w:val="24"/>
                <w:szCs w:val="24"/>
              </w:rPr>
            </w:pPr>
            <w:r w:rsidRPr="00C1058C">
              <w:rPr>
                <w:rFonts w:ascii="Arial" w:hAnsi="Arial" w:cs="Arial"/>
                <w:sz w:val="24"/>
                <w:szCs w:val="24"/>
              </w:rPr>
              <w:t xml:space="preserve">Level </w:t>
            </w:r>
            <w:r w:rsidR="006B3084">
              <w:rPr>
                <w:rFonts w:ascii="Arial" w:hAnsi="Arial" w:cs="Arial"/>
                <w:sz w:val="24"/>
                <w:szCs w:val="24"/>
              </w:rPr>
              <w:t>3</w:t>
            </w:r>
            <w:r w:rsidRPr="00C1058C">
              <w:rPr>
                <w:rFonts w:ascii="Arial" w:hAnsi="Arial" w:cs="Arial"/>
                <w:sz w:val="24"/>
                <w:szCs w:val="24"/>
              </w:rPr>
              <w:t xml:space="preserve"> from </w:t>
            </w:r>
            <w:r w:rsidR="006D2D89">
              <w:rPr>
                <w:rFonts w:ascii="Arial" w:hAnsi="Arial" w:cs="Arial"/>
                <w:sz w:val="24"/>
                <w:szCs w:val="24"/>
              </w:rPr>
              <w:t xml:space="preserve">March </w:t>
            </w:r>
            <w:r w:rsidRPr="00C1058C">
              <w:rPr>
                <w:rFonts w:ascii="Arial" w:hAnsi="Arial" w:cs="Arial"/>
                <w:sz w:val="24"/>
                <w:szCs w:val="24"/>
              </w:rPr>
              <w:t>2025</w:t>
            </w:r>
          </w:p>
          <w:p w14:paraId="6D2FF014" w14:textId="61494574" w:rsidR="006D2D89" w:rsidRPr="00C1058C" w:rsidRDefault="006D2D89" w:rsidP="313D9F70">
            <w:pPr>
              <w:rPr>
                <w:rFonts w:ascii="Arial" w:hAnsi="Arial" w:cs="Arial"/>
                <w:sz w:val="24"/>
                <w:szCs w:val="24"/>
              </w:rPr>
            </w:pPr>
            <w:r w:rsidRPr="009940B5">
              <w:rPr>
                <w:rFonts w:ascii="Arial" w:hAnsi="Arial" w:cs="Arial"/>
                <w:sz w:val="24"/>
                <w:szCs w:val="24"/>
              </w:rPr>
              <w:t>DDP Level 1</w:t>
            </w:r>
          </w:p>
        </w:tc>
      </w:tr>
      <w:tr w:rsidR="006B3084" w:rsidRPr="009940B5" w14:paraId="2CC954AF" w14:textId="77777777" w:rsidTr="3C737DEF">
        <w:trPr>
          <w:trHeight w:val="300"/>
        </w:trPr>
        <w:tc>
          <w:tcPr>
            <w:tcW w:w="2136" w:type="dxa"/>
            <w:shd w:val="clear" w:color="auto" w:fill="FFFFFF" w:themeFill="background1"/>
          </w:tcPr>
          <w:p w14:paraId="3A39D0A6" w14:textId="43129634" w:rsidR="006B3084" w:rsidRPr="006B3084" w:rsidRDefault="006B3084" w:rsidP="313D9F70">
            <w:pPr>
              <w:rPr>
                <w:rFonts w:ascii="Arial" w:hAnsi="Arial" w:cs="Arial"/>
                <w:sz w:val="24"/>
                <w:szCs w:val="24"/>
                <w:highlight w:val="yellow"/>
              </w:rPr>
            </w:pPr>
            <w:r w:rsidRPr="006B3084">
              <w:rPr>
                <w:rFonts w:ascii="Arial" w:eastAsia="Arial" w:hAnsi="Arial" w:cs="Arial"/>
                <w:sz w:val="24"/>
                <w:szCs w:val="24"/>
                <w:highlight w:val="yellow"/>
              </w:rPr>
              <w:t>Sylvia Johnson</w:t>
            </w:r>
          </w:p>
        </w:tc>
        <w:tc>
          <w:tcPr>
            <w:tcW w:w="2578" w:type="dxa"/>
            <w:shd w:val="clear" w:color="auto" w:fill="FFFFFF" w:themeFill="background1"/>
          </w:tcPr>
          <w:p w14:paraId="74DA086B" w14:textId="77777777" w:rsidR="006B3084" w:rsidRPr="006B3084" w:rsidRDefault="006B3084" w:rsidP="006B3084">
            <w:pPr>
              <w:rPr>
                <w:rFonts w:ascii="Arial" w:hAnsi="Arial" w:cs="Arial"/>
                <w:sz w:val="24"/>
                <w:szCs w:val="24"/>
                <w:highlight w:val="yellow"/>
              </w:rPr>
            </w:pPr>
            <w:r w:rsidRPr="006B3084">
              <w:rPr>
                <w:rFonts w:ascii="Arial" w:hAnsi="Arial" w:cs="Arial"/>
                <w:sz w:val="24"/>
                <w:szCs w:val="24"/>
                <w:highlight w:val="yellow"/>
              </w:rPr>
              <w:t>Residential Therapeutic Childcare Worker</w:t>
            </w:r>
          </w:p>
          <w:p w14:paraId="570643A0" w14:textId="77777777" w:rsidR="006B3084" w:rsidRPr="006B3084" w:rsidRDefault="006B3084" w:rsidP="00264F84">
            <w:pPr>
              <w:rPr>
                <w:rFonts w:ascii="Arial" w:hAnsi="Arial" w:cs="Arial"/>
                <w:sz w:val="24"/>
                <w:szCs w:val="24"/>
                <w:highlight w:val="yellow"/>
              </w:rPr>
            </w:pPr>
          </w:p>
        </w:tc>
        <w:tc>
          <w:tcPr>
            <w:tcW w:w="1964" w:type="dxa"/>
            <w:shd w:val="clear" w:color="auto" w:fill="FFFFFF" w:themeFill="background1"/>
          </w:tcPr>
          <w:p w14:paraId="265D2A5E" w14:textId="1AD3AF17" w:rsidR="006B3084" w:rsidRPr="006B3084" w:rsidRDefault="006B3084" w:rsidP="313D9F70">
            <w:pPr>
              <w:rPr>
                <w:rFonts w:ascii="Arial" w:hAnsi="Arial" w:cs="Arial"/>
                <w:sz w:val="24"/>
                <w:szCs w:val="24"/>
                <w:highlight w:val="yellow"/>
              </w:rPr>
            </w:pPr>
            <w:r w:rsidRPr="006B3084">
              <w:rPr>
                <w:rFonts w:ascii="Arial" w:hAnsi="Arial" w:cs="Arial"/>
                <w:sz w:val="24"/>
                <w:szCs w:val="24"/>
                <w:highlight w:val="yellow"/>
              </w:rPr>
              <w:t>April 2025</w:t>
            </w:r>
          </w:p>
        </w:tc>
        <w:tc>
          <w:tcPr>
            <w:tcW w:w="2343" w:type="dxa"/>
            <w:shd w:val="clear" w:color="auto" w:fill="FFFFFF" w:themeFill="background1"/>
          </w:tcPr>
          <w:p w14:paraId="5F2F186F" w14:textId="19B4A336" w:rsidR="006B3084" w:rsidRPr="006B3084" w:rsidRDefault="006B3084" w:rsidP="313D9F70">
            <w:pPr>
              <w:rPr>
                <w:rFonts w:ascii="Arial" w:hAnsi="Arial" w:cs="Arial"/>
                <w:sz w:val="24"/>
                <w:szCs w:val="24"/>
                <w:highlight w:val="yellow"/>
              </w:rPr>
            </w:pPr>
            <w:r w:rsidRPr="006B3084">
              <w:rPr>
                <w:rFonts w:ascii="Arial" w:hAnsi="Arial" w:cs="Arial"/>
                <w:sz w:val="24"/>
                <w:szCs w:val="24"/>
                <w:highlight w:val="yellow"/>
              </w:rPr>
              <w:t>Level 3 from October 2025</w:t>
            </w:r>
          </w:p>
        </w:tc>
      </w:tr>
    </w:tbl>
    <w:p w14:paraId="5B72C81D" w14:textId="24F92D23" w:rsidR="00480EFB" w:rsidRPr="00C96F8D" w:rsidRDefault="00480EFB">
      <w:pPr>
        <w:rPr>
          <w:rFonts w:ascii="Arial" w:hAnsi="Arial" w:cs="Arial"/>
          <w:color w:val="000000"/>
          <w:sz w:val="24"/>
          <w:szCs w:val="24"/>
          <w:lang w:eastAsia="en-US"/>
        </w:rPr>
      </w:pPr>
    </w:p>
    <w:sectPr w:rsidR="00480EFB" w:rsidRPr="00C96F8D" w:rsidSect="001B4DD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0BA57" w14:textId="77777777" w:rsidR="00700705" w:rsidRDefault="00700705" w:rsidP="00840CEC">
      <w:r>
        <w:separator/>
      </w:r>
    </w:p>
  </w:endnote>
  <w:endnote w:type="continuationSeparator" w:id="0">
    <w:p w14:paraId="18DA22B7" w14:textId="77777777" w:rsidR="00700705" w:rsidRDefault="00700705" w:rsidP="00840CEC">
      <w:r>
        <w:continuationSeparator/>
      </w:r>
    </w:p>
  </w:endnote>
  <w:endnote w:type="continuationNotice" w:id="1">
    <w:p w14:paraId="596D014C" w14:textId="77777777" w:rsidR="00700705" w:rsidRDefault="00700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E32B" w14:textId="77777777" w:rsidR="00EF7972" w:rsidRDefault="00EF7972">
    <w:pPr>
      <w:pStyle w:val="Footer"/>
    </w:pPr>
    <w:r>
      <w:fldChar w:fldCharType="begin"/>
    </w:r>
    <w:r>
      <w:instrText xml:space="preserve"> PAGE   \* MERGEFORMAT </w:instrText>
    </w:r>
    <w:r>
      <w:fldChar w:fldCharType="separate"/>
    </w:r>
    <w:r w:rsidR="004057D9">
      <w:rPr>
        <w:noProof/>
      </w:rPr>
      <w:t>31</w:t>
    </w:r>
    <w:r>
      <w:rPr>
        <w:noProof/>
      </w:rPr>
      <w:fldChar w:fldCharType="end"/>
    </w:r>
  </w:p>
  <w:p w14:paraId="552ACAC7" w14:textId="77777777" w:rsidR="00EF7972" w:rsidRDefault="00EF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6775" w14:textId="77777777" w:rsidR="00700705" w:rsidRDefault="00700705" w:rsidP="00840CEC">
      <w:r>
        <w:separator/>
      </w:r>
    </w:p>
  </w:footnote>
  <w:footnote w:type="continuationSeparator" w:id="0">
    <w:p w14:paraId="496B908E" w14:textId="77777777" w:rsidR="00700705" w:rsidRDefault="00700705" w:rsidP="00840CEC">
      <w:r>
        <w:continuationSeparator/>
      </w:r>
    </w:p>
  </w:footnote>
  <w:footnote w:type="continuationNotice" w:id="1">
    <w:p w14:paraId="070A8A51" w14:textId="77777777" w:rsidR="00700705" w:rsidRDefault="00700705"/>
  </w:footnote>
  <w:footnote w:id="2">
    <w:p w14:paraId="00521317" w14:textId="77777777" w:rsidR="00EF7972" w:rsidRDefault="00EF7972" w:rsidP="00A63E22">
      <w:pPr>
        <w:pStyle w:val="FootnoteText"/>
      </w:pPr>
      <w:r>
        <w:rPr>
          <w:rStyle w:val="FootnoteReference"/>
        </w:rPr>
        <w:footnoteRef/>
      </w:r>
      <w:r>
        <w:t xml:space="preserve"> Hughes D (2011) Attachment-focused Family Therapy Workbook. New York: WW Norton &amp; Co.</w:t>
      </w:r>
    </w:p>
  </w:footnote>
  <w:footnote w:id="3">
    <w:p w14:paraId="67B2FA66" w14:textId="77777777" w:rsidR="00EF7972" w:rsidRDefault="00EF7972" w:rsidP="00A63E22">
      <w:pPr>
        <w:pStyle w:val="FootnoteText"/>
      </w:pPr>
      <w:r>
        <w:rPr>
          <w:rStyle w:val="FootnoteReference"/>
        </w:rPr>
        <w:footnoteRef/>
      </w:r>
      <w:r>
        <w:t xml:space="preserve"> Hughes, D., Golding, K. S., &amp; Hudson, J. (2015). Dyadic Developmental Psychotherapy (DDP): the development of the theory, practice and research base. </w:t>
      </w:r>
      <w:r>
        <w:rPr>
          <w:i/>
          <w:iCs/>
        </w:rPr>
        <w:t>Adoption &amp; Fostering</w:t>
      </w:r>
      <w:r>
        <w:t xml:space="preserve">, </w:t>
      </w:r>
      <w:r>
        <w:rPr>
          <w:i/>
          <w:iCs/>
        </w:rPr>
        <w:t>39</w:t>
      </w:r>
      <w:r>
        <w:t>(4), 356-365.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EC69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3292C"/>
    <w:multiLevelType w:val="hybridMultilevel"/>
    <w:tmpl w:val="718A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624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946C7"/>
    <w:multiLevelType w:val="hybridMultilevel"/>
    <w:tmpl w:val="7A10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78A7"/>
    <w:multiLevelType w:val="hybridMultilevel"/>
    <w:tmpl w:val="F806A5E8"/>
    <w:lvl w:ilvl="0" w:tplc="9A1470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75267A"/>
    <w:multiLevelType w:val="hybridMultilevel"/>
    <w:tmpl w:val="00506000"/>
    <w:lvl w:ilvl="0" w:tplc="81287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33E40"/>
    <w:multiLevelType w:val="hybridMultilevel"/>
    <w:tmpl w:val="ABEE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355C2"/>
    <w:multiLevelType w:val="hybridMultilevel"/>
    <w:tmpl w:val="7766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04C5A"/>
    <w:multiLevelType w:val="hybridMultilevel"/>
    <w:tmpl w:val="4CEC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567DD"/>
    <w:multiLevelType w:val="hybridMultilevel"/>
    <w:tmpl w:val="8E6C3ECA"/>
    <w:lvl w:ilvl="0" w:tplc="9A1470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C0B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A6662B"/>
    <w:multiLevelType w:val="hybridMultilevel"/>
    <w:tmpl w:val="6FB0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B6419"/>
    <w:multiLevelType w:val="hybridMultilevel"/>
    <w:tmpl w:val="134A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87D67"/>
    <w:multiLevelType w:val="hybridMultilevel"/>
    <w:tmpl w:val="B0F2D7B2"/>
    <w:lvl w:ilvl="0" w:tplc="A62EC2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B3F1B"/>
    <w:multiLevelType w:val="hybridMultilevel"/>
    <w:tmpl w:val="6172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571F0"/>
    <w:multiLevelType w:val="hybridMultilevel"/>
    <w:tmpl w:val="9DF4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06EEA"/>
    <w:multiLevelType w:val="hybridMultilevel"/>
    <w:tmpl w:val="A1C214C2"/>
    <w:lvl w:ilvl="0" w:tplc="9A1470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23570"/>
    <w:multiLevelType w:val="hybridMultilevel"/>
    <w:tmpl w:val="1C5E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36478"/>
    <w:multiLevelType w:val="hybridMultilevel"/>
    <w:tmpl w:val="4F44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37371"/>
    <w:multiLevelType w:val="hybridMultilevel"/>
    <w:tmpl w:val="C4E8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C31AB"/>
    <w:multiLevelType w:val="hybridMultilevel"/>
    <w:tmpl w:val="DCAA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E4056"/>
    <w:multiLevelType w:val="hybridMultilevel"/>
    <w:tmpl w:val="A77C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7107C"/>
    <w:multiLevelType w:val="hybridMultilevel"/>
    <w:tmpl w:val="2FECE8C8"/>
    <w:lvl w:ilvl="0" w:tplc="9A147070">
      <w:start w:val="2"/>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6B0999"/>
    <w:multiLevelType w:val="multilevel"/>
    <w:tmpl w:val="AA6C965A"/>
    <w:lvl w:ilvl="0">
      <w:start w:val="1992"/>
      <w:numFmt w:val="decimal"/>
      <w:lvlText w:val="%1"/>
      <w:lvlJc w:val="left"/>
      <w:pPr>
        <w:ind w:left="1155" w:hanging="1155"/>
      </w:pPr>
      <w:rPr>
        <w:rFonts w:cs="Times New Roman" w:hint="default"/>
      </w:rPr>
    </w:lvl>
    <w:lvl w:ilvl="1">
      <w:start w:val="2012"/>
      <w:numFmt w:val="decimal"/>
      <w:lvlText w:val="%1-%2"/>
      <w:lvlJc w:val="left"/>
      <w:pPr>
        <w:ind w:left="1155" w:hanging="1155"/>
      </w:pPr>
      <w:rPr>
        <w:rFonts w:cs="Times New Roman" w:hint="default"/>
      </w:rPr>
    </w:lvl>
    <w:lvl w:ilvl="2">
      <w:start w:val="1"/>
      <w:numFmt w:val="decimal"/>
      <w:lvlText w:val="%1-%2.%3"/>
      <w:lvlJc w:val="left"/>
      <w:pPr>
        <w:ind w:left="1155" w:hanging="1155"/>
      </w:pPr>
      <w:rPr>
        <w:rFonts w:cs="Times New Roman" w:hint="default"/>
      </w:rPr>
    </w:lvl>
    <w:lvl w:ilvl="3">
      <w:start w:val="1"/>
      <w:numFmt w:val="decimal"/>
      <w:lvlText w:val="%1-%2.%3.%4"/>
      <w:lvlJc w:val="left"/>
      <w:pPr>
        <w:ind w:left="1155" w:hanging="1155"/>
      </w:pPr>
      <w:rPr>
        <w:rFonts w:cs="Times New Roman" w:hint="default"/>
      </w:rPr>
    </w:lvl>
    <w:lvl w:ilvl="4">
      <w:start w:val="1"/>
      <w:numFmt w:val="decimal"/>
      <w:lvlText w:val="%1-%2.%3.%4.%5"/>
      <w:lvlJc w:val="left"/>
      <w:pPr>
        <w:ind w:left="1155" w:hanging="1155"/>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EBF1A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86710E"/>
    <w:multiLevelType w:val="hybridMultilevel"/>
    <w:tmpl w:val="0B72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25E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37654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A309E6"/>
    <w:multiLevelType w:val="hybridMultilevel"/>
    <w:tmpl w:val="B0F2D7B2"/>
    <w:lvl w:ilvl="0" w:tplc="A62EC2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5A0144"/>
    <w:multiLevelType w:val="hybridMultilevel"/>
    <w:tmpl w:val="AF22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774EE"/>
    <w:multiLevelType w:val="hybridMultilevel"/>
    <w:tmpl w:val="E2B6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E7DD8"/>
    <w:multiLevelType w:val="hybridMultilevel"/>
    <w:tmpl w:val="3546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15639"/>
    <w:multiLevelType w:val="hybridMultilevel"/>
    <w:tmpl w:val="225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B5033"/>
    <w:multiLevelType w:val="hybridMultilevel"/>
    <w:tmpl w:val="DFB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6B0BF9"/>
    <w:multiLevelType w:val="hybridMultilevel"/>
    <w:tmpl w:val="04962E18"/>
    <w:lvl w:ilvl="0" w:tplc="9A1470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725418">
    <w:abstractNumId w:val="3"/>
  </w:num>
  <w:num w:numId="2" w16cid:durableId="2003653663">
    <w:abstractNumId w:val="33"/>
  </w:num>
  <w:num w:numId="3" w16cid:durableId="1651203193">
    <w:abstractNumId w:val="15"/>
  </w:num>
  <w:num w:numId="4" w16cid:durableId="447546199">
    <w:abstractNumId w:val="19"/>
  </w:num>
  <w:num w:numId="5" w16cid:durableId="489641160">
    <w:abstractNumId w:val="12"/>
  </w:num>
  <w:num w:numId="6" w16cid:durableId="1183276207">
    <w:abstractNumId w:val="25"/>
  </w:num>
  <w:num w:numId="7" w16cid:durableId="136381054">
    <w:abstractNumId w:val="18"/>
  </w:num>
  <w:num w:numId="8" w16cid:durableId="1004088325">
    <w:abstractNumId w:val="20"/>
  </w:num>
  <w:num w:numId="9" w16cid:durableId="238751957">
    <w:abstractNumId w:val="11"/>
  </w:num>
  <w:num w:numId="10" w16cid:durableId="1694919008">
    <w:abstractNumId w:val="24"/>
  </w:num>
  <w:num w:numId="11" w16cid:durableId="1929995536">
    <w:abstractNumId w:val="27"/>
  </w:num>
  <w:num w:numId="12" w16cid:durableId="1282154650">
    <w:abstractNumId w:val="26"/>
  </w:num>
  <w:num w:numId="13" w16cid:durableId="428934683">
    <w:abstractNumId w:val="2"/>
  </w:num>
  <w:num w:numId="14" w16cid:durableId="711924354">
    <w:abstractNumId w:val="10"/>
  </w:num>
  <w:num w:numId="15" w16cid:durableId="2130315430">
    <w:abstractNumId w:val="8"/>
  </w:num>
  <w:num w:numId="16" w16cid:durableId="1439830390">
    <w:abstractNumId w:val="30"/>
  </w:num>
  <w:num w:numId="17" w16cid:durableId="1826044690">
    <w:abstractNumId w:val="6"/>
  </w:num>
  <w:num w:numId="18" w16cid:durableId="287854038">
    <w:abstractNumId w:val="17"/>
  </w:num>
  <w:num w:numId="19" w16cid:durableId="1728723890">
    <w:abstractNumId w:val="32"/>
  </w:num>
  <w:num w:numId="20" w16cid:durableId="138964668">
    <w:abstractNumId w:val="29"/>
  </w:num>
  <w:num w:numId="21" w16cid:durableId="1575313948">
    <w:abstractNumId w:val="23"/>
  </w:num>
  <w:num w:numId="22" w16cid:durableId="523131311">
    <w:abstractNumId w:val="7"/>
  </w:num>
  <w:num w:numId="23" w16cid:durableId="356273072">
    <w:abstractNumId w:val="28"/>
  </w:num>
  <w:num w:numId="24" w16cid:durableId="43070192">
    <w:abstractNumId w:val="13"/>
  </w:num>
  <w:num w:numId="25" w16cid:durableId="1546137847">
    <w:abstractNumId w:val="31"/>
  </w:num>
  <w:num w:numId="26" w16cid:durableId="1878199404">
    <w:abstractNumId w:val="0"/>
  </w:num>
  <w:num w:numId="27" w16cid:durableId="2054386492">
    <w:abstractNumId w:val="14"/>
  </w:num>
  <w:num w:numId="28" w16cid:durableId="772748659">
    <w:abstractNumId w:val="4"/>
  </w:num>
  <w:num w:numId="29" w16cid:durableId="801774914">
    <w:abstractNumId w:val="22"/>
  </w:num>
  <w:num w:numId="30" w16cid:durableId="701832440">
    <w:abstractNumId w:val="34"/>
  </w:num>
  <w:num w:numId="31" w16cid:durableId="503672573">
    <w:abstractNumId w:val="16"/>
  </w:num>
  <w:num w:numId="32" w16cid:durableId="139343967">
    <w:abstractNumId w:val="9"/>
  </w:num>
  <w:num w:numId="33" w16cid:durableId="634869536">
    <w:abstractNumId w:val="1"/>
  </w:num>
  <w:num w:numId="34" w16cid:durableId="1260404025">
    <w:abstractNumId w:val="21"/>
  </w:num>
  <w:num w:numId="35" w16cid:durableId="162242024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F5"/>
    <w:rsid w:val="0000014F"/>
    <w:rsid w:val="00012CFA"/>
    <w:rsid w:val="000131D9"/>
    <w:rsid w:val="000152A9"/>
    <w:rsid w:val="0001588B"/>
    <w:rsid w:val="00016CA5"/>
    <w:rsid w:val="00025C72"/>
    <w:rsid w:val="00030EF2"/>
    <w:rsid w:val="0003646F"/>
    <w:rsid w:val="00045106"/>
    <w:rsid w:val="00046EA9"/>
    <w:rsid w:val="0005393D"/>
    <w:rsid w:val="000575AC"/>
    <w:rsid w:val="00061B40"/>
    <w:rsid w:val="00062786"/>
    <w:rsid w:val="00074A31"/>
    <w:rsid w:val="00074BBA"/>
    <w:rsid w:val="0007665F"/>
    <w:rsid w:val="0008428A"/>
    <w:rsid w:val="00090C9C"/>
    <w:rsid w:val="000A379D"/>
    <w:rsid w:val="000B2C81"/>
    <w:rsid w:val="000C5407"/>
    <w:rsid w:val="000C7358"/>
    <w:rsid w:val="000E040A"/>
    <w:rsid w:val="000E0C49"/>
    <w:rsid w:val="000E53C7"/>
    <w:rsid w:val="000F1BF9"/>
    <w:rsid w:val="000F20C8"/>
    <w:rsid w:val="000F42C9"/>
    <w:rsid w:val="000F529E"/>
    <w:rsid w:val="000F58E0"/>
    <w:rsid w:val="001017AA"/>
    <w:rsid w:val="0010552C"/>
    <w:rsid w:val="0012609E"/>
    <w:rsid w:val="00127328"/>
    <w:rsid w:val="00127342"/>
    <w:rsid w:val="00130239"/>
    <w:rsid w:val="00130337"/>
    <w:rsid w:val="0013515B"/>
    <w:rsid w:val="001401BD"/>
    <w:rsid w:val="00152D30"/>
    <w:rsid w:val="00152D89"/>
    <w:rsid w:val="0015715E"/>
    <w:rsid w:val="00181ED2"/>
    <w:rsid w:val="00184FA1"/>
    <w:rsid w:val="001853B5"/>
    <w:rsid w:val="001A352E"/>
    <w:rsid w:val="001A4CBC"/>
    <w:rsid w:val="001A586F"/>
    <w:rsid w:val="001B0C2A"/>
    <w:rsid w:val="001B4DDA"/>
    <w:rsid w:val="001C026F"/>
    <w:rsid w:val="001D2942"/>
    <w:rsid w:val="001D4BC2"/>
    <w:rsid w:val="001E10EB"/>
    <w:rsid w:val="001F053B"/>
    <w:rsid w:val="001F5BE4"/>
    <w:rsid w:val="001F5CA3"/>
    <w:rsid w:val="00204A05"/>
    <w:rsid w:val="00207C1F"/>
    <w:rsid w:val="00210D83"/>
    <w:rsid w:val="0024178E"/>
    <w:rsid w:val="0024659E"/>
    <w:rsid w:val="002607B9"/>
    <w:rsid w:val="00262576"/>
    <w:rsid w:val="00264541"/>
    <w:rsid w:val="00264F84"/>
    <w:rsid w:val="00275266"/>
    <w:rsid w:val="002840BE"/>
    <w:rsid w:val="00284A7B"/>
    <w:rsid w:val="00287A35"/>
    <w:rsid w:val="00296F68"/>
    <w:rsid w:val="002A0FFB"/>
    <w:rsid w:val="002A173B"/>
    <w:rsid w:val="002B1530"/>
    <w:rsid w:val="002B3E4F"/>
    <w:rsid w:val="002C6298"/>
    <w:rsid w:val="002C787A"/>
    <w:rsid w:val="002D1596"/>
    <w:rsid w:val="002E19F9"/>
    <w:rsid w:val="002E47C2"/>
    <w:rsid w:val="002E4999"/>
    <w:rsid w:val="002F051C"/>
    <w:rsid w:val="002F5917"/>
    <w:rsid w:val="00301C60"/>
    <w:rsid w:val="00317119"/>
    <w:rsid w:val="00335F3B"/>
    <w:rsid w:val="00340529"/>
    <w:rsid w:val="00344493"/>
    <w:rsid w:val="00363E30"/>
    <w:rsid w:val="00363E7B"/>
    <w:rsid w:val="003654F7"/>
    <w:rsid w:val="00381BA7"/>
    <w:rsid w:val="003845DC"/>
    <w:rsid w:val="00392515"/>
    <w:rsid w:val="00394160"/>
    <w:rsid w:val="003971C8"/>
    <w:rsid w:val="003A73E1"/>
    <w:rsid w:val="003C1ED7"/>
    <w:rsid w:val="003C30D3"/>
    <w:rsid w:val="003D1B12"/>
    <w:rsid w:val="003D2A84"/>
    <w:rsid w:val="003D752C"/>
    <w:rsid w:val="003E3E15"/>
    <w:rsid w:val="003F1583"/>
    <w:rsid w:val="003F1B1A"/>
    <w:rsid w:val="004057D9"/>
    <w:rsid w:val="00410D27"/>
    <w:rsid w:val="004207C2"/>
    <w:rsid w:val="00422BD9"/>
    <w:rsid w:val="00426851"/>
    <w:rsid w:val="00431EAB"/>
    <w:rsid w:val="00442A62"/>
    <w:rsid w:val="004610BE"/>
    <w:rsid w:val="00470E70"/>
    <w:rsid w:val="00474C43"/>
    <w:rsid w:val="00480A9F"/>
    <w:rsid w:val="00480EFB"/>
    <w:rsid w:val="00490C41"/>
    <w:rsid w:val="004971E2"/>
    <w:rsid w:val="004C138D"/>
    <w:rsid w:val="004C442E"/>
    <w:rsid w:val="004C59BE"/>
    <w:rsid w:val="004D460D"/>
    <w:rsid w:val="004E0762"/>
    <w:rsid w:val="004F1040"/>
    <w:rsid w:val="004F7E2E"/>
    <w:rsid w:val="005049B2"/>
    <w:rsid w:val="00523138"/>
    <w:rsid w:val="005274D6"/>
    <w:rsid w:val="005309C5"/>
    <w:rsid w:val="005318A0"/>
    <w:rsid w:val="00544C6A"/>
    <w:rsid w:val="005572C1"/>
    <w:rsid w:val="00560F2A"/>
    <w:rsid w:val="0056155D"/>
    <w:rsid w:val="00566C2B"/>
    <w:rsid w:val="00567161"/>
    <w:rsid w:val="00567F78"/>
    <w:rsid w:val="00582961"/>
    <w:rsid w:val="00582C6B"/>
    <w:rsid w:val="005868DD"/>
    <w:rsid w:val="005943C0"/>
    <w:rsid w:val="005A5DB0"/>
    <w:rsid w:val="005B2973"/>
    <w:rsid w:val="005B3BA5"/>
    <w:rsid w:val="005C5D9F"/>
    <w:rsid w:val="005D3FEA"/>
    <w:rsid w:val="005D7A0F"/>
    <w:rsid w:val="005E42AF"/>
    <w:rsid w:val="005F05DA"/>
    <w:rsid w:val="00603E3F"/>
    <w:rsid w:val="006105CC"/>
    <w:rsid w:val="0061259B"/>
    <w:rsid w:val="00617097"/>
    <w:rsid w:val="00626D75"/>
    <w:rsid w:val="006319D0"/>
    <w:rsid w:val="00634509"/>
    <w:rsid w:val="006403DA"/>
    <w:rsid w:val="00655BE3"/>
    <w:rsid w:val="0066185B"/>
    <w:rsid w:val="00663462"/>
    <w:rsid w:val="006758F1"/>
    <w:rsid w:val="00675DFB"/>
    <w:rsid w:val="00682AE4"/>
    <w:rsid w:val="006848C6"/>
    <w:rsid w:val="00690A4C"/>
    <w:rsid w:val="006B3084"/>
    <w:rsid w:val="006C23D4"/>
    <w:rsid w:val="006D0B61"/>
    <w:rsid w:val="006D2345"/>
    <w:rsid w:val="006D2D89"/>
    <w:rsid w:val="006D5409"/>
    <w:rsid w:val="006D62FD"/>
    <w:rsid w:val="006F7A5A"/>
    <w:rsid w:val="00700705"/>
    <w:rsid w:val="0070260A"/>
    <w:rsid w:val="00703EA5"/>
    <w:rsid w:val="00704551"/>
    <w:rsid w:val="0070697F"/>
    <w:rsid w:val="007377F1"/>
    <w:rsid w:val="00741574"/>
    <w:rsid w:val="00744C70"/>
    <w:rsid w:val="00750E10"/>
    <w:rsid w:val="007539A1"/>
    <w:rsid w:val="00755722"/>
    <w:rsid w:val="007570F5"/>
    <w:rsid w:val="00764097"/>
    <w:rsid w:val="00776B11"/>
    <w:rsid w:val="00796EF3"/>
    <w:rsid w:val="007A0864"/>
    <w:rsid w:val="007B2024"/>
    <w:rsid w:val="007B59D9"/>
    <w:rsid w:val="007B5D2E"/>
    <w:rsid w:val="007D41F4"/>
    <w:rsid w:val="007E7CFF"/>
    <w:rsid w:val="007F7698"/>
    <w:rsid w:val="007F7CE0"/>
    <w:rsid w:val="007F7D16"/>
    <w:rsid w:val="0081119B"/>
    <w:rsid w:val="00812D99"/>
    <w:rsid w:val="0081525E"/>
    <w:rsid w:val="0082261B"/>
    <w:rsid w:val="00827595"/>
    <w:rsid w:val="00840876"/>
    <w:rsid w:val="00840CEC"/>
    <w:rsid w:val="00841521"/>
    <w:rsid w:val="008604BD"/>
    <w:rsid w:val="00863FC1"/>
    <w:rsid w:val="00870614"/>
    <w:rsid w:val="00873F29"/>
    <w:rsid w:val="008826AF"/>
    <w:rsid w:val="008866EB"/>
    <w:rsid w:val="008929E7"/>
    <w:rsid w:val="00892EB7"/>
    <w:rsid w:val="008C045A"/>
    <w:rsid w:val="008C154C"/>
    <w:rsid w:val="008C4EE4"/>
    <w:rsid w:val="008D714A"/>
    <w:rsid w:val="008D73B0"/>
    <w:rsid w:val="008F5EE5"/>
    <w:rsid w:val="008F62D8"/>
    <w:rsid w:val="0090027E"/>
    <w:rsid w:val="00921B18"/>
    <w:rsid w:val="009238F5"/>
    <w:rsid w:val="009267A5"/>
    <w:rsid w:val="00941DBB"/>
    <w:rsid w:val="00974F98"/>
    <w:rsid w:val="0098057C"/>
    <w:rsid w:val="00984605"/>
    <w:rsid w:val="00985B7A"/>
    <w:rsid w:val="009940B5"/>
    <w:rsid w:val="009A6214"/>
    <w:rsid w:val="009A7631"/>
    <w:rsid w:val="009A7C6A"/>
    <w:rsid w:val="009A7F73"/>
    <w:rsid w:val="009C0184"/>
    <w:rsid w:val="009C2C3A"/>
    <w:rsid w:val="009C46C9"/>
    <w:rsid w:val="009C4FE5"/>
    <w:rsid w:val="009D0A82"/>
    <w:rsid w:val="009D17A7"/>
    <w:rsid w:val="009D6448"/>
    <w:rsid w:val="009F0328"/>
    <w:rsid w:val="009F5140"/>
    <w:rsid w:val="009F5AB8"/>
    <w:rsid w:val="009F6340"/>
    <w:rsid w:val="009F67CD"/>
    <w:rsid w:val="00A019A1"/>
    <w:rsid w:val="00A03B42"/>
    <w:rsid w:val="00A21745"/>
    <w:rsid w:val="00A31474"/>
    <w:rsid w:val="00A330C2"/>
    <w:rsid w:val="00A36B99"/>
    <w:rsid w:val="00A36FAE"/>
    <w:rsid w:val="00A41650"/>
    <w:rsid w:val="00A43E55"/>
    <w:rsid w:val="00A54A1A"/>
    <w:rsid w:val="00A61416"/>
    <w:rsid w:val="00A63E22"/>
    <w:rsid w:val="00A64EDE"/>
    <w:rsid w:val="00A804EB"/>
    <w:rsid w:val="00A8579C"/>
    <w:rsid w:val="00A8769A"/>
    <w:rsid w:val="00A91296"/>
    <w:rsid w:val="00A93776"/>
    <w:rsid w:val="00AA25B0"/>
    <w:rsid w:val="00AB7B30"/>
    <w:rsid w:val="00AC0BE7"/>
    <w:rsid w:val="00AD42BA"/>
    <w:rsid w:val="00AE59DF"/>
    <w:rsid w:val="00AF1370"/>
    <w:rsid w:val="00AF152C"/>
    <w:rsid w:val="00AF1EF5"/>
    <w:rsid w:val="00B376D2"/>
    <w:rsid w:val="00B47908"/>
    <w:rsid w:val="00B51938"/>
    <w:rsid w:val="00B52B6F"/>
    <w:rsid w:val="00B52E03"/>
    <w:rsid w:val="00B61DE5"/>
    <w:rsid w:val="00B64045"/>
    <w:rsid w:val="00B77F4F"/>
    <w:rsid w:val="00B86EF0"/>
    <w:rsid w:val="00B91CD8"/>
    <w:rsid w:val="00B94A63"/>
    <w:rsid w:val="00B94AC7"/>
    <w:rsid w:val="00B96951"/>
    <w:rsid w:val="00BA7086"/>
    <w:rsid w:val="00BB0CA0"/>
    <w:rsid w:val="00BB567F"/>
    <w:rsid w:val="00BB78C8"/>
    <w:rsid w:val="00BC057F"/>
    <w:rsid w:val="00BC3AAD"/>
    <w:rsid w:val="00BC5937"/>
    <w:rsid w:val="00BD1C4B"/>
    <w:rsid w:val="00BD516B"/>
    <w:rsid w:val="00BE01F8"/>
    <w:rsid w:val="00BF12ED"/>
    <w:rsid w:val="00BF48EB"/>
    <w:rsid w:val="00BF4A1E"/>
    <w:rsid w:val="00C01F30"/>
    <w:rsid w:val="00C03F1A"/>
    <w:rsid w:val="00C07283"/>
    <w:rsid w:val="00C1058C"/>
    <w:rsid w:val="00C26455"/>
    <w:rsid w:val="00C30576"/>
    <w:rsid w:val="00C30D6D"/>
    <w:rsid w:val="00C3392A"/>
    <w:rsid w:val="00C373B5"/>
    <w:rsid w:val="00C51C34"/>
    <w:rsid w:val="00C522A1"/>
    <w:rsid w:val="00C5500B"/>
    <w:rsid w:val="00C61F4F"/>
    <w:rsid w:val="00C6386A"/>
    <w:rsid w:val="00C64196"/>
    <w:rsid w:val="00C65892"/>
    <w:rsid w:val="00C675E7"/>
    <w:rsid w:val="00C67BC6"/>
    <w:rsid w:val="00C70FBC"/>
    <w:rsid w:val="00C7148E"/>
    <w:rsid w:val="00C82BC2"/>
    <w:rsid w:val="00C926E3"/>
    <w:rsid w:val="00C93768"/>
    <w:rsid w:val="00C96F8D"/>
    <w:rsid w:val="00CA4B75"/>
    <w:rsid w:val="00CA6019"/>
    <w:rsid w:val="00CC75F5"/>
    <w:rsid w:val="00CD732D"/>
    <w:rsid w:val="00CF4DA1"/>
    <w:rsid w:val="00D069E3"/>
    <w:rsid w:val="00D311F6"/>
    <w:rsid w:val="00D347E6"/>
    <w:rsid w:val="00D36ACB"/>
    <w:rsid w:val="00D70F7E"/>
    <w:rsid w:val="00D85003"/>
    <w:rsid w:val="00DA4E74"/>
    <w:rsid w:val="00DA771A"/>
    <w:rsid w:val="00DB33AF"/>
    <w:rsid w:val="00DB5CE9"/>
    <w:rsid w:val="00DB6A22"/>
    <w:rsid w:val="00DD3902"/>
    <w:rsid w:val="00DD3CD5"/>
    <w:rsid w:val="00DD435B"/>
    <w:rsid w:val="00DD4B76"/>
    <w:rsid w:val="00DE4E56"/>
    <w:rsid w:val="00DE7DE4"/>
    <w:rsid w:val="00DF0BCE"/>
    <w:rsid w:val="00E16A01"/>
    <w:rsid w:val="00E2180A"/>
    <w:rsid w:val="00E21C3E"/>
    <w:rsid w:val="00E33E2E"/>
    <w:rsid w:val="00E3410D"/>
    <w:rsid w:val="00E37433"/>
    <w:rsid w:val="00E4138D"/>
    <w:rsid w:val="00E437F1"/>
    <w:rsid w:val="00E44329"/>
    <w:rsid w:val="00E45D1A"/>
    <w:rsid w:val="00E57180"/>
    <w:rsid w:val="00E71739"/>
    <w:rsid w:val="00E72D49"/>
    <w:rsid w:val="00E76DF0"/>
    <w:rsid w:val="00E80C69"/>
    <w:rsid w:val="00E904F4"/>
    <w:rsid w:val="00E977C7"/>
    <w:rsid w:val="00EA3041"/>
    <w:rsid w:val="00EA66F2"/>
    <w:rsid w:val="00EB252D"/>
    <w:rsid w:val="00EB630A"/>
    <w:rsid w:val="00EC23E0"/>
    <w:rsid w:val="00EC3B20"/>
    <w:rsid w:val="00EC5517"/>
    <w:rsid w:val="00ED0333"/>
    <w:rsid w:val="00ED0F30"/>
    <w:rsid w:val="00ED45EE"/>
    <w:rsid w:val="00ED4D51"/>
    <w:rsid w:val="00ED7166"/>
    <w:rsid w:val="00EF263C"/>
    <w:rsid w:val="00EF676C"/>
    <w:rsid w:val="00EF7972"/>
    <w:rsid w:val="00F017A4"/>
    <w:rsid w:val="00F05EFB"/>
    <w:rsid w:val="00F0667B"/>
    <w:rsid w:val="00F16806"/>
    <w:rsid w:val="00F21FA9"/>
    <w:rsid w:val="00F411F5"/>
    <w:rsid w:val="00F42333"/>
    <w:rsid w:val="00F62FBE"/>
    <w:rsid w:val="00F76F1E"/>
    <w:rsid w:val="00F8540C"/>
    <w:rsid w:val="00FA56A5"/>
    <w:rsid w:val="00FB1956"/>
    <w:rsid w:val="00FB499D"/>
    <w:rsid w:val="00FC081B"/>
    <w:rsid w:val="00FC249A"/>
    <w:rsid w:val="00FC70C0"/>
    <w:rsid w:val="00FD0045"/>
    <w:rsid w:val="00FD4984"/>
    <w:rsid w:val="00FF59CB"/>
    <w:rsid w:val="024E40EE"/>
    <w:rsid w:val="0819183A"/>
    <w:rsid w:val="08475313"/>
    <w:rsid w:val="0CDD36A9"/>
    <w:rsid w:val="0F8CE127"/>
    <w:rsid w:val="110D1D7A"/>
    <w:rsid w:val="16E260E9"/>
    <w:rsid w:val="18AD53D4"/>
    <w:rsid w:val="1BBCC652"/>
    <w:rsid w:val="1C6C8ED6"/>
    <w:rsid w:val="22A70311"/>
    <w:rsid w:val="25657F51"/>
    <w:rsid w:val="283A482E"/>
    <w:rsid w:val="28A7444B"/>
    <w:rsid w:val="2DB2C57B"/>
    <w:rsid w:val="313C65A8"/>
    <w:rsid w:val="313D9F70"/>
    <w:rsid w:val="351632C2"/>
    <w:rsid w:val="3910FE9A"/>
    <w:rsid w:val="3B2D78B1"/>
    <w:rsid w:val="3C53142D"/>
    <w:rsid w:val="3C737DEF"/>
    <w:rsid w:val="3E1B6209"/>
    <w:rsid w:val="4730ECF4"/>
    <w:rsid w:val="4C58F566"/>
    <w:rsid w:val="53CD483F"/>
    <w:rsid w:val="542D1094"/>
    <w:rsid w:val="544F4C54"/>
    <w:rsid w:val="5560B204"/>
    <w:rsid w:val="60443CC8"/>
    <w:rsid w:val="6176C3CE"/>
    <w:rsid w:val="6731EEDF"/>
    <w:rsid w:val="6D7736F8"/>
    <w:rsid w:val="6E3D2382"/>
    <w:rsid w:val="70253419"/>
    <w:rsid w:val="707DF58E"/>
    <w:rsid w:val="762E44AE"/>
    <w:rsid w:val="7659D60E"/>
    <w:rsid w:val="7C6868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171D7"/>
  <w15:docId w15:val="{87BE9075-4217-4F65-8516-9428129A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9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38F5"/>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61259B"/>
    <w:pPr>
      <w:ind w:left="720"/>
      <w:contextualSpacing/>
    </w:pPr>
  </w:style>
  <w:style w:type="paragraph" w:styleId="PlainText">
    <w:name w:val="Plain Text"/>
    <w:basedOn w:val="Normal"/>
    <w:link w:val="PlainTextChar"/>
    <w:uiPriority w:val="99"/>
    <w:semiHidden/>
    <w:rsid w:val="00E76DF0"/>
    <w:rPr>
      <w:rFonts w:ascii="Courier New" w:hAnsi="Courier New"/>
    </w:rPr>
  </w:style>
  <w:style w:type="character" w:customStyle="1" w:styleId="PlainTextChar">
    <w:name w:val="Plain Text Char"/>
    <w:link w:val="PlainText"/>
    <w:uiPriority w:val="99"/>
    <w:semiHidden/>
    <w:locked/>
    <w:rsid w:val="00E76DF0"/>
    <w:rPr>
      <w:rFonts w:ascii="Courier New" w:hAnsi="Courier New" w:cs="Times New Roman"/>
      <w:sz w:val="20"/>
      <w:szCs w:val="20"/>
      <w:lang w:eastAsia="en-GB"/>
    </w:rPr>
  </w:style>
  <w:style w:type="paragraph" w:styleId="BalloonText">
    <w:name w:val="Balloon Text"/>
    <w:basedOn w:val="Normal"/>
    <w:link w:val="BalloonTextChar"/>
    <w:uiPriority w:val="99"/>
    <w:semiHidden/>
    <w:rsid w:val="00E76DF0"/>
    <w:rPr>
      <w:rFonts w:ascii="Tahoma" w:hAnsi="Tahoma" w:cs="Tahoma"/>
      <w:sz w:val="16"/>
      <w:szCs w:val="16"/>
    </w:rPr>
  </w:style>
  <w:style w:type="character" w:customStyle="1" w:styleId="BalloonTextChar">
    <w:name w:val="Balloon Text Char"/>
    <w:link w:val="BalloonText"/>
    <w:uiPriority w:val="99"/>
    <w:semiHidden/>
    <w:locked/>
    <w:rsid w:val="00E76DF0"/>
    <w:rPr>
      <w:rFonts w:ascii="Tahoma" w:hAnsi="Tahoma" w:cs="Tahoma"/>
      <w:sz w:val="16"/>
      <w:szCs w:val="16"/>
      <w:lang w:eastAsia="en-GB"/>
    </w:rPr>
  </w:style>
  <w:style w:type="paragraph" w:styleId="NoSpacing">
    <w:name w:val="No Spacing"/>
    <w:basedOn w:val="Normal"/>
    <w:link w:val="NoSpacingChar"/>
    <w:uiPriority w:val="99"/>
    <w:qFormat/>
    <w:rsid w:val="008F62D8"/>
    <w:rPr>
      <w:rFonts w:ascii="Calibri" w:hAnsi="Calibri"/>
      <w:sz w:val="22"/>
      <w:szCs w:val="22"/>
      <w:lang w:eastAsia="en-US"/>
    </w:rPr>
  </w:style>
  <w:style w:type="character" w:customStyle="1" w:styleId="NoSpacingChar">
    <w:name w:val="No Spacing Char"/>
    <w:link w:val="NoSpacing"/>
    <w:uiPriority w:val="99"/>
    <w:locked/>
    <w:rsid w:val="008F62D8"/>
    <w:rPr>
      <w:rFonts w:ascii="Calibri" w:hAnsi="Calibri" w:cs="Times New Roman"/>
    </w:rPr>
  </w:style>
  <w:style w:type="character" w:styleId="Strong">
    <w:name w:val="Strong"/>
    <w:uiPriority w:val="99"/>
    <w:qFormat/>
    <w:rsid w:val="005B3BA5"/>
    <w:rPr>
      <w:rFonts w:cs="Times New Roman"/>
      <w:b/>
      <w:bCs/>
    </w:rPr>
  </w:style>
  <w:style w:type="character" w:customStyle="1" w:styleId="style1581">
    <w:name w:val="style1581"/>
    <w:uiPriority w:val="99"/>
    <w:rsid w:val="00BE01F8"/>
    <w:rPr>
      <w:rFonts w:cs="Times New Roman"/>
      <w:sz w:val="48"/>
      <w:szCs w:val="48"/>
    </w:rPr>
  </w:style>
  <w:style w:type="paragraph" w:styleId="NormalWeb">
    <w:name w:val="Normal (Web)"/>
    <w:basedOn w:val="Normal"/>
    <w:uiPriority w:val="99"/>
    <w:rsid w:val="0001588B"/>
    <w:pPr>
      <w:spacing w:before="100" w:beforeAutospacing="1" w:after="100" w:afterAutospacing="1"/>
    </w:pPr>
    <w:rPr>
      <w:sz w:val="24"/>
      <w:szCs w:val="24"/>
    </w:rPr>
  </w:style>
  <w:style w:type="character" w:customStyle="1" w:styleId="font8">
    <w:name w:val="font_8"/>
    <w:uiPriority w:val="99"/>
    <w:rsid w:val="0001588B"/>
    <w:rPr>
      <w:rFonts w:cs="Times New Roman"/>
    </w:rPr>
  </w:style>
  <w:style w:type="paragraph" w:styleId="Header">
    <w:name w:val="header"/>
    <w:basedOn w:val="Normal"/>
    <w:link w:val="HeaderChar"/>
    <w:uiPriority w:val="99"/>
    <w:rsid w:val="00840CEC"/>
    <w:pPr>
      <w:tabs>
        <w:tab w:val="center" w:pos="4513"/>
        <w:tab w:val="right" w:pos="9026"/>
      </w:tabs>
    </w:pPr>
  </w:style>
  <w:style w:type="character" w:customStyle="1" w:styleId="HeaderChar">
    <w:name w:val="Header Char"/>
    <w:link w:val="Header"/>
    <w:uiPriority w:val="99"/>
    <w:locked/>
    <w:rsid w:val="00840CEC"/>
    <w:rPr>
      <w:rFonts w:ascii="Times New Roman" w:hAnsi="Times New Roman" w:cs="Times New Roman"/>
      <w:sz w:val="20"/>
      <w:szCs w:val="20"/>
      <w:lang w:eastAsia="en-GB"/>
    </w:rPr>
  </w:style>
  <w:style w:type="paragraph" w:styleId="Footer">
    <w:name w:val="footer"/>
    <w:basedOn w:val="Normal"/>
    <w:link w:val="FooterChar"/>
    <w:uiPriority w:val="99"/>
    <w:rsid w:val="00840CEC"/>
    <w:pPr>
      <w:tabs>
        <w:tab w:val="center" w:pos="4513"/>
        <w:tab w:val="right" w:pos="9026"/>
      </w:tabs>
    </w:pPr>
  </w:style>
  <w:style w:type="character" w:customStyle="1" w:styleId="FooterChar">
    <w:name w:val="Footer Char"/>
    <w:link w:val="Footer"/>
    <w:uiPriority w:val="99"/>
    <w:locked/>
    <w:rsid w:val="00840CEC"/>
    <w:rPr>
      <w:rFonts w:ascii="Times New Roman" w:hAnsi="Times New Roman" w:cs="Times New Roman"/>
      <w:sz w:val="20"/>
      <w:szCs w:val="20"/>
      <w:lang w:eastAsia="en-GB"/>
    </w:rPr>
  </w:style>
  <w:style w:type="table" w:styleId="TableGrid">
    <w:name w:val="Table Grid"/>
    <w:basedOn w:val="TableNormal"/>
    <w:uiPriority w:val="39"/>
    <w:rsid w:val="00F7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523138"/>
    <w:pPr>
      <w:spacing w:before="100" w:beforeAutospacing="1" w:after="100" w:afterAutospacing="1"/>
    </w:pPr>
    <w:rPr>
      <w:sz w:val="24"/>
      <w:szCs w:val="24"/>
    </w:rPr>
  </w:style>
  <w:style w:type="paragraph" w:styleId="ListBullet">
    <w:name w:val="List Bullet"/>
    <w:basedOn w:val="Normal"/>
    <w:uiPriority w:val="99"/>
    <w:unhideWhenUsed/>
    <w:rsid w:val="009C4FE5"/>
    <w:pPr>
      <w:numPr>
        <w:numId w:val="26"/>
      </w:numPr>
      <w:contextualSpacing/>
    </w:pPr>
  </w:style>
  <w:style w:type="character" w:styleId="Hyperlink">
    <w:name w:val="Hyperlink"/>
    <w:uiPriority w:val="99"/>
    <w:unhideWhenUsed/>
    <w:rsid w:val="007539A1"/>
    <w:rPr>
      <w:color w:val="0000FF"/>
      <w:u w:val="single"/>
    </w:rPr>
  </w:style>
  <w:style w:type="paragraph" w:styleId="FootnoteText">
    <w:name w:val="footnote text"/>
    <w:basedOn w:val="Normal"/>
    <w:link w:val="FootnoteTextChar"/>
    <w:uiPriority w:val="99"/>
    <w:semiHidden/>
    <w:unhideWhenUsed/>
    <w:rsid w:val="00A63E22"/>
  </w:style>
  <w:style w:type="character" w:customStyle="1" w:styleId="FootnoteTextChar">
    <w:name w:val="Footnote Text Char"/>
    <w:basedOn w:val="DefaultParagraphFont"/>
    <w:link w:val="FootnoteText"/>
    <w:uiPriority w:val="99"/>
    <w:semiHidden/>
    <w:rsid w:val="00A63E22"/>
    <w:rPr>
      <w:rFonts w:ascii="Times New Roman" w:eastAsia="Times New Roman" w:hAnsi="Times New Roman"/>
    </w:rPr>
  </w:style>
  <w:style w:type="character" w:styleId="FootnoteReference">
    <w:name w:val="footnote reference"/>
    <w:uiPriority w:val="99"/>
    <w:semiHidden/>
    <w:unhideWhenUsed/>
    <w:rsid w:val="00A63E22"/>
    <w:rPr>
      <w:vertAlign w:val="superscript"/>
    </w:rPr>
  </w:style>
  <w:style w:type="character" w:styleId="FollowedHyperlink">
    <w:name w:val="FollowedHyperlink"/>
    <w:basedOn w:val="DefaultParagraphFont"/>
    <w:uiPriority w:val="99"/>
    <w:semiHidden/>
    <w:unhideWhenUsed/>
    <w:rsid w:val="007B5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0724">
      <w:bodyDiv w:val="1"/>
      <w:marLeft w:val="0"/>
      <w:marRight w:val="0"/>
      <w:marTop w:val="0"/>
      <w:marBottom w:val="0"/>
      <w:divBdr>
        <w:top w:val="none" w:sz="0" w:space="0" w:color="auto"/>
        <w:left w:val="none" w:sz="0" w:space="0" w:color="auto"/>
        <w:bottom w:val="none" w:sz="0" w:space="0" w:color="auto"/>
        <w:right w:val="none" w:sz="0" w:space="0" w:color="auto"/>
      </w:divBdr>
      <w:divsChild>
        <w:div w:id="780144521">
          <w:marLeft w:val="0"/>
          <w:marRight w:val="0"/>
          <w:marTop w:val="0"/>
          <w:marBottom w:val="0"/>
          <w:divBdr>
            <w:top w:val="none" w:sz="0" w:space="0" w:color="auto"/>
            <w:left w:val="none" w:sz="0" w:space="0" w:color="auto"/>
            <w:bottom w:val="none" w:sz="0" w:space="0" w:color="auto"/>
            <w:right w:val="none" w:sz="0" w:space="0" w:color="auto"/>
          </w:divBdr>
          <w:divsChild>
            <w:div w:id="5469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6615">
      <w:bodyDiv w:val="1"/>
      <w:marLeft w:val="0"/>
      <w:marRight w:val="0"/>
      <w:marTop w:val="0"/>
      <w:marBottom w:val="0"/>
      <w:divBdr>
        <w:top w:val="none" w:sz="0" w:space="0" w:color="auto"/>
        <w:left w:val="none" w:sz="0" w:space="0" w:color="auto"/>
        <w:bottom w:val="none" w:sz="0" w:space="0" w:color="auto"/>
        <w:right w:val="none" w:sz="0" w:space="0" w:color="auto"/>
      </w:divBdr>
    </w:div>
    <w:div w:id="435715563">
      <w:bodyDiv w:val="1"/>
      <w:marLeft w:val="0"/>
      <w:marRight w:val="0"/>
      <w:marTop w:val="0"/>
      <w:marBottom w:val="0"/>
      <w:divBdr>
        <w:top w:val="none" w:sz="0" w:space="0" w:color="auto"/>
        <w:left w:val="none" w:sz="0" w:space="0" w:color="auto"/>
        <w:bottom w:val="none" w:sz="0" w:space="0" w:color="auto"/>
        <w:right w:val="none" w:sz="0" w:space="0" w:color="auto"/>
      </w:divBdr>
    </w:div>
    <w:div w:id="1150557446">
      <w:bodyDiv w:val="1"/>
      <w:marLeft w:val="0"/>
      <w:marRight w:val="0"/>
      <w:marTop w:val="0"/>
      <w:marBottom w:val="0"/>
      <w:divBdr>
        <w:top w:val="none" w:sz="0" w:space="0" w:color="auto"/>
        <w:left w:val="none" w:sz="0" w:space="0" w:color="auto"/>
        <w:bottom w:val="none" w:sz="0" w:space="0" w:color="auto"/>
        <w:right w:val="none" w:sz="0" w:space="0" w:color="auto"/>
      </w:divBdr>
      <w:divsChild>
        <w:div w:id="1453785857">
          <w:marLeft w:val="0"/>
          <w:marRight w:val="0"/>
          <w:marTop w:val="0"/>
          <w:marBottom w:val="0"/>
          <w:divBdr>
            <w:top w:val="none" w:sz="0" w:space="0" w:color="auto"/>
            <w:left w:val="none" w:sz="0" w:space="0" w:color="auto"/>
            <w:bottom w:val="none" w:sz="0" w:space="0" w:color="auto"/>
            <w:right w:val="none" w:sz="0" w:space="0" w:color="auto"/>
          </w:divBdr>
          <w:divsChild>
            <w:div w:id="14738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580">
      <w:marLeft w:val="0"/>
      <w:marRight w:val="0"/>
      <w:marTop w:val="0"/>
      <w:marBottom w:val="0"/>
      <w:divBdr>
        <w:top w:val="none" w:sz="0" w:space="0" w:color="auto"/>
        <w:left w:val="none" w:sz="0" w:space="0" w:color="auto"/>
        <w:bottom w:val="none" w:sz="0" w:space="0" w:color="auto"/>
        <w:right w:val="none" w:sz="0" w:space="0" w:color="auto"/>
      </w:divBdr>
      <w:divsChild>
        <w:div w:id="1229995574">
          <w:marLeft w:val="0"/>
          <w:marRight w:val="0"/>
          <w:marTop w:val="0"/>
          <w:marBottom w:val="0"/>
          <w:divBdr>
            <w:top w:val="none" w:sz="0" w:space="0" w:color="auto"/>
            <w:left w:val="none" w:sz="0" w:space="0" w:color="auto"/>
            <w:bottom w:val="none" w:sz="0" w:space="0" w:color="auto"/>
            <w:right w:val="none" w:sz="0" w:space="0" w:color="auto"/>
          </w:divBdr>
          <w:divsChild>
            <w:div w:id="1229995585">
              <w:marLeft w:val="0"/>
              <w:marRight w:val="0"/>
              <w:marTop w:val="0"/>
              <w:marBottom w:val="0"/>
              <w:divBdr>
                <w:top w:val="none" w:sz="0" w:space="0" w:color="auto"/>
                <w:left w:val="none" w:sz="0" w:space="0" w:color="auto"/>
                <w:bottom w:val="none" w:sz="0" w:space="0" w:color="auto"/>
                <w:right w:val="none" w:sz="0" w:space="0" w:color="auto"/>
              </w:divBdr>
              <w:divsChild>
                <w:div w:id="1229995577">
                  <w:marLeft w:val="0"/>
                  <w:marRight w:val="0"/>
                  <w:marTop w:val="0"/>
                  <w:marBottom w:val="0"/>
                  <w:divBdr>
                    <w:top w:val="none" w:sz="0" w:space="0" w:color="auto"/>
                    <w:left w:val="none" w:sz="0" w:space="0" w:color="auto"/>
                    <w:bottom w:val="none" w:sz="0" w:space="0" w:color="auto"/>
                    <w:right w:val="none" w:sz="0" w:space="0" w:color="auto"/>
                  </w:divBdr>
                  <w:divsChild>
                    <w:div w:id="1229995581">
                      <w:marLeft w:val="0"/>
                      <w:marRight w:val="0"/>
                      <w:marTop w:val="0"/>
                      <w:marBottom w:val="0"/>
                      <w:divBdr>
                        <w:top w:val="none" w:sz="0" w:space="0" w:color="auto"/>
                        <w:left w:val="none" w:sz="0" w:space="0" w:color="auto"/>
                        <w:bottom w:val="none" w:sz="0" w:space="0" w:color="auto"/>
                        <w:right w:val="none" w:sz="0" w:space="0" w:color="auto"/>
                      </w:divBdr>
                      <w:divsChild>
                        <w:div w:id="1229995579">
                          <w:marLeft w:val="0"/>
                          <w:marRight w:val="0"/>
                          <w:marTop w:val="0"/>
                          <w:marBottom w:val="0"/>
                          <w:divBdr>
                            <w:top w:val="none" w:sz="0" w:space="0" w:color="auto"/>
                            <w:left w:val="none" w:sz="0" w:space="0" w:color="auto"/>
                            <w:bottom w:val="none" w:sz="0" w:space="0" w:color="auto"/>
                            <w:right w:val="none" w:sz="0" w:space="0" w:color="auto"/>
                          </w:divBdr>
                          <w:divsChild>
                            <w:div w:id="1229995582">
                              <w:marLeft w:val="0"/>
                              <w:marRight w:val="0"/>
                              <w:marTop w:val="0"/>
                              <w:marBottom w:val="0"/>
                              <w:divBdr>
                                <w:top w:val="none" w:sz="0" w:space="0" w:color="auto"/>
                                <w:left w:val="none" w:sz="0" w:space="0" w:color="auto"/>
                                <w:bottom w:val="none" w:sz="0" w:space="0" w:color="auto"/>
                                <w:right w:val="none" w:sz="0" w:space="0" w:color="auto"/>
                              </w:divBdr>
                              <w:divsChild>
                                <w:div w:id="1229995578">
                                  <w:marLeft w:val="0"/>
                                  <w:marRight w:val="0"/>
                                  <w:marTop w:val="0"/>
                                  <w:marBottom w:val="0"/>
                                  <w:divBdr>
                                    <w:top w:val="none" w:sz="0" w:space="0" w:color="auto"/>
                                    <w:left w:val="none" w:sz="0" w:space="0" w:color="auto"/>
                                    <w:bottom w:val="none" w:sz="0" w:space="0" w:color="auto"/>
                                    <w:right w:val="none" w:sz="0" w:space="0" w:color="auto"/>
                                  </w:divBdr>
                                  <w:divsChild>
                                    <w:div w:id="1229995575">
                                      <w:marLeft w:val="0"/>
                                      <w:marRight w:val="0"/>
                                      <w:marTop w:val="0"/>
                                      <w:marBottom w:val="0"/>
                                      <w:divBdr>
                                        <w:top w:val="none" w:sz="0" w:space="0" w:color="auto"/>
                                        <w:left w:val="none" w:sz="0" w:space="0" w:color="auto"/>
                                        <w:bottom w:val="none" w:sz="0" w:space="0" w:color="auto"/>
                                        <w:right w:val="none" w:sz="0" w:space="0" w:color="auto"/>
                                      </w:divBdr>
                                      <w:divsChild>
                                        <w:div w:id="1229995584">
                                          <w:marLeft w:val="0"/>
                                          <w:marRight w:val="0"/>
                                          <w:marTop w:val="0"/>
                                          <w:marBottom w:val="0"/>
                                          <w:divBdr>
                                            <w:top w:val="none" w:sz="0" w:space="0" w:color="auto"/>
                                            <w:left w:val="none" w:sz="0" w:space="0" w:color="auto"/>
                                            <w:bottom w:val="none" w:sz="0" w:space="0" w:color="auto"/>
                                            <w:right w:val="none" w:sz="0" w:space="0" w:color="auto"/>
                                          </w:divBdr>
                                          <w:divsChild>
                                            <w:div w:id="1229995583">
                                              <w:marLeft w:val="0"/>
                                              <w:marRight w:val="0"/>
                                              <w:marTop w:val="0"/>
                                              <w:marBottom w:val="0"/>
                                              <w:divBdr>
                                                <w:top w:val="none" w:sz="0" w:space="0" w:color="auto"/>
                                                <w:left w:val="none" w:sz="0" w:space="0" w:color="auto"/>
                                                <w:bottom w:val="none" w:sz="0" w:space="0" w:color="auto"/>
                                                <w:right w:val="none" w:sz="0" w:space="0" w:color="auto"/>
                                              </w:divBdr>
                                              <w:divsChild>
                                                <w:div w:id="1229995576">
                                                  <w:marLeft w:val="0"/>
                                                  <w:marRight w:val="0"/>
                                                  <w:marTop w:val="0"/>
                                                  <w:marBottom w:val="0"/>
                                                  <w:divBdr>
                                                    <w:top w:val="none" w:sz="0" w:space="0" w:color="auto"/>
                                                    <w:left w:val="none" w:sz="0" w:space="0" w:color="auto"/>
                                                    <w:bottom w:val="none" w:sz="0" w:space="0" w:color="auto"/>
                                                    <w:right w:val="none" w:sz="0" w:space="0" w:color="auto"/>
                                                  </w:divBdr>
                                                  <w:divsChild>
                                                    <w:div w:id="12299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914620">
      <w:bodyDiv w:val="1"/>
      <w:marLeft w:val="0"/>
      <w:marRight w:val="0"/>
      <w:marTop w:val="0"/>
      <w:marBottom w:val="0"/>
      <w:divBdr>
        <w:top w:val="none" w:sz="0" w:space="0" w:color="auto"/>
        <w:left w:val="none" w:sz="0" w:space="0" w:color="auto"/>
        <w:bottom w:val="none" w:sz="0" w:space="0" w:color="auto"/>
        <w:right w:val="none" w:sz="0" w:space="0" w:color="auto"/>
      </w:divBdr>
    </w:div>
    <w:div w:id="1790659753">
      <w:bodyDiv w:val="1"/>
      <w:marLeft w:val="0"/>
      <w:marRight w:val="0"/>
      <w:marTop w:val="0"/>
      <w:marBottom w:val="0"/>
      <w:divBdr>
        <w:top w:val="none" w:sz="0" w:space="0" w:color="auto"/>
        <w:left w:val="none" w:sz="0" w:space="0" w:color="auto"/>
        <w:bottom w:val="none" w:sz="0" w:space="0" w:color="auto"/>
        <w:right w:val="none" w:sz="0" w:space="0" w:color="auto"/>
      </w:divBdr>
    </w:div>
    <w:div w:id="1813673223">
      <w:bodyDiv w:val="1"/>
      <w:marLeft w:val="0"/>
      <w:marRight w:val="0"/>
      <w:marTop w:val="0"/>
      <w:marBottom w:val="0"/>
      <w:divBdr>
        <w:top w:val="none" w:sz="0" w:space="0" w:color="auto"/>
        <w:left w:val="none" w:sz="0" w:space="0" w:color="auto"/>
        <w:bottom w:val="none" w:sz="0" w:space="0" w:color="auto"/>
        <w:right w:val="none" w:sz="0" w:space="0" w:color="auto"/>
      </w:divBdr>
    </w:div>
    <w:div w:id="19792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dpnetwork.org/uk/" TargetMode="External"/><Relationship Id="rId18" Type="http://schemas.openxmlformats.org/officeDocument/2006/relationships/hyperlink" Target="file:///\\rectorystation\Shared\Common\DDP%20and%20other%20policy%20documents\Time%20line%20policy\Time%20line%20tasks%20from%20referral%202020%20amended%20Oct%202020.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rectorystation\Shared\Common\BGS\DDP%20organisational%20accreditation\Documentation\Feb%202020\Clover%20Childcare%20Services%20Ltd%20Proposal%20for%20Organisational%20Certification%20in%20DDP%2028th%20of%20February%202020.docx" TargetMode="External"/><Relationship Id="rId2" Type="http://schemas.openxmlformats.org/officeDocument/2006/relationships/customXml" Target="../customXml/item2.xml"/><Relationship Id="rId16" Type="http://schemas.openxmlformats.org/officeDocument/2006/relationships/hyperlink" Target="https://ddpnetwork.org/resources/library/subjects/residential-c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optionplus.co.uk/" TargetMode="External"/><Relationship Id="rId10" Type="http://schemas.openxmlformats.org/officeDocument/2006/relationships/endnotes" Target="endnotes.xml"/><Relationship Id="rId19" Type="http://schemas.openxmlformats.org/officeDocument/2006/relationships/hyperlink" Target="file:///\\rectorystation\Shared\Common\DDP%20and%20other%20policy%20documents\Measurement%20of%20Change%20Policy\Annual%20reports%20and%20policy%20documents\2020\Measurement%20of%20Change%20Annual%20Report%20202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researchinstitutes/healthwellbeing/staff/?webapp=staffcontact&amp;action=person&amp;id=4edfebe682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F4145E662B41A244CD1CDD6346D3" ma:contentTypeVersion="16" ma:contentTypeDescription="Create a new document." ma:contentTypeScope="" ma:versionID="5d0f85dd3affb128f3f9d4fe227dbde5">
  <xsd:schema xmlns:xsd="http://www.w3.org/2001/XMLSchema" xmlns:xs="http://www.w3.org/2001/XMLSchema" xmlns:p="http://schemas.microsoft.com/office/2006/metadata/properties" xmlns:ns2="9066447a-91bc-4c4b-8a63-9e8289616e62" xmlns:ns3="138b882b-f3c7-4696-9644-738ee8d24bba" targetNamespace="http://schemas.microsoft.com/office/2006/metadata/properties" ma:root="true" ma:fieldsID="4ffd04f7d214492b9b088cf2c87b1d55" ns2:_="" ns3:_="">
    <xsd:import namespace="9066447a-91bc-4c4b-8a63-9e8289616e62"/>
    <xsd:import namespace="138b882b-f3c7-4696-9644-738ee8d24b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6447a-91bc-4c4b-8a63-9e8289616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ba37b0-f6a2-4ccb-834b-6343940696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b882b-f3c7-4696-9644-738ee8d24b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a4e7a3-b500-4e04-b9e9-33b8e8cabb5e}" ma:internalName="TaxCatchAll" ma:showField="CatchAllData" ma:web="138b882b-f3c7-4696-9644-738ee8d24b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38b882b-f3c7-4696-9644-738ee8d24bba" xsi:nil="true"/>
    <lcf76f155ced4ddcb4097134ff3c332f xmlns="9066447a-91bc-4c4b-8a63-9e8289616e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BB83E-4819-4554-8EA5-BBE47706B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6447a-91bc-4c4b-8a63-9e8289616e62"/>
    <ds:schemaRef ds:uri="138b882b-f3c7-4696-9644-738ee8d24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6E5B5-0AAA-4D7B-8EF1-4BEF850B7C39}">
  <ds:schemaRefs>
    <ds:schemaRef ds:uri="http://schemas.openxmlformats.org/officeDocument/2006/bibliography"/>
  </ds:schemaRefs>
</ds:datastoreItem>
</file>

<file path=customXml/itemProps3.xml><?xml version="1.0" encoding="utf-8"?>
<ds:datastoreItem xmlns:ds="http://schemas.openxmlformats.org/officeDocument/2006/customXml" ds:itemID="{58489C9F-E024-4A46-9583-6708F90A518B}">
  <ds:schemaRefs>
    <ds:schemaRef ds:uri="http://schemas.microsoft.com/office/2006/metadata/properties"/>
    <ds:schemaRef ds:uri="http://schemas.microsoft.com/office/infopath/2007/PartnerControls"/>
    <ds:schemaRef ds:uri="138b882b-f3c7-4696-9644-738ee8d24bba"/>
    <ds:schemaRef ds:uri="9066447a-91bc-4c4b-8a63-9e8289616e62"/>
  </ds:schemaRefs>
</ds:datastoreItem>
</file>

<file path=customXml/itemProps4.xml><?xml version="1.0" encoding="utf-8"?>
<ds:datastoreItem xmlns:ds="http://schemas.openxmlformats.org/officeDocument/2006/customXml" ds:itemID="{E7F91A50-DA29-4368-9AD1-14BA2F516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10627</Words>
  <Characters>60579</Characters>
  <Application>Microsoft Office Word</Application>
  <DocSecurity>0</DocSecurity>
  <Lines>504</Lines>
  <Paragraphs>142</Paragraphs>
  <ScaleCrop>false</ScaleCrop>
  <Company/>
  <LinksUpToDate>false</LinksUpToDate>
  <CharactersWithSpaces>71064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Mark Marshall</cp:lastModifiedBy>
  <cp:revision>2</cp:revision>
  <cp:lastPrinted>2015-05-01T10:13:00Z</cp:lastPrinted>
  <dcterms:created xsi:type="dcterms:W3CDTF">2025-05-12T11:45:00Z</dcterms:created>
  <dcterms:modified xsi:type="dcterms:W3CDTF">2025-05-12T11:45:00Z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0x010100414E2DF56C47494C850EFDBAC0E56F5D</vt:lpwstr>
  </property>
  <property fmtid="{D5CDD505-2E9C-101B-9397-08002B2CF9AE}" pid="3" name="MediaServiceImageTags">
    <vt:lpwstr/>
  </property>
</Properties>
</file>